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95" w:rsidRPr="002F5895" w:rsidRDefault="002F5895" w:rsidP="002F5895">
      <w:pPr>
        <w:pStyle w:val="p4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  <w:sz w:val="26"/>
          <w:szCs w:val="26"/>
        </w:rPr>
      </w:pPr>
      <w:r w:rsidRPr="002F5895">
        <w:rPr>
          <w:rStyle w:val="s1"/>
          <w:color w:val="212529"/>
          <w:sz w:val="26"/>
          <w:szCs w:val="26"/>
        </w:rPr>
        <w:t>РЕШЕНИЕ</w:t>
      </w:r>
    </w:p>
    <w:p w:rsidR="002F5895" w:rsidRPr="002F5895" w:rsidRDefault="002F5895" w:rsidP="002F5895">
      <w:pPr>
        <w:pStyle w:val="p3"/>
        <w:shd w:val="clear" w:color="auto" w:fill="FFFFFF"/>
        <w:spacing w:before="0" w:beforeAutospacing="0" w:after="0" w:afterAutospacing="0" w:line="300" w:lineRule="atLeast"/>
        <w:jc w:val="center"/>
        <w:rPr>
          <w:color w:val="212529"/>
          <w:sz w:val="26"/>
          <w:szCs w:val="26"/>
        </w:rPr>
      </w:pPr>
      <w:r w:rsidRPr="002F5895">
        <w:rPr>
          <w:color w:val="212529"/>
          <w:sz w:val="26"/>
          <w:szCs w:val="26"/>
        </w:rPr>
        <w:t xml:space="preserve">30 августа 2013 № </w:t>
      </w:r>
      <w:r>
        <w:rPr>
          <w:color w:val="212529"/>
          <w:sz w:val="26"/>
          <w:szCs w:val="26"/>
        </w:rPr>
        <w:t xml:space="preserve">                                                                                                   </w:t>
      </w:r>
      <w:r w:rsidRPr="002F5895">
        <w:rPr>
          <w:color w:val="212529"/>
          <w:sz w:val="26"/>
          <w:szCs w:val="26"/>
        </w:rPr>
        <w:t>129</w:t>
      </w:r>
    </w:p>
    <w:p w:rsidR="002F5895" w:rsidRPr="002F5895" w:rsidRDefault="002F5895" w:rsidP="002F5895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rStyle w:val="s1"/>
          <w:b/>
          <w:bCs/>
          <w:color w:val="212529"/>
          <w:sz w:val="26"/>
          <w:szCs w:val="26"/>
        </w:rPr>
      </w:pPr>
    </w:p>
    <w:p w:rsidR="002F5895" w:rsidRPr="002F5895" w:rsidRDefault="002F5895" w:rsidP="002F5895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  <w:r w:rsidRPr="002F5895">
        <w:rPr>
          <w:rStyle w:val="s1"/>
          <w:b/>
          <w:bCs/>
          <w:color w:val="212529"/>
          <w:sz w:val="26"/>
          <w:szCs w:val="26"/>
        </w:rPr>
        <w:t>Об утверждении генерального плана муниципального образования «Сельское поселение «Деревня Верхняя Песочня»</w:t>
      </w:r>
    </w:p>
    <w:p w:rsidR="002F5895" w:rsidRPr="002F5895" w:rsidRDefault="002F5895" w:rsidP="002F5895">
      <w:pPr>
        <w:pStyle w:val="p5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</w:p>
    <w:p w:rsidR="002F5895" w:rsidRPr="002F5895" w:rsidRDefault="002F5895" w:rsidP="002F5895">
      <w:pPr>
        <w:pStyle w:val="p5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  <w:r w:rsidRPr="002F5895">
        <w:rPr>
          <w:color w:val="212529"/>
          <w:sz w:val="26"/>
          <w:szCs w:val="26"/>
        </w:rPr>
        <w:t>В соответствии со ст.24 Градостроительного кодекса Российской Федерации, ст. 6 Устава муниципального образования «Сельское поселение «Деревня Верхняя Песочня», рассмотрев итоги публичных слушаний, прошедших 12.11.2012</w:t>
      </w:r>
    </w:p>
    <w:p w:rsidR="002F5895" w:rsidRPr="002F5895" w:rsidRDefault="002F5895" w:rsidP="002F5895">
      <w:pPr>
        <w:pStyle w:val="p5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  <w:r w:rsidRPr="002F5895">
        <w:rPr>
          <w:rStyle w:val="s1"/>
          <w:color w:val="212529"/>
          <w:sz w:val="26"/>
          <w:szCs w:val="26"/>
        </w:rPr>
        <w:t>Сельская Дума РЕШИЛА:</w:t>
      </w:r>
    </w:p>
    <w:p w:rsidR="002F5895" w:rsidRPr="002F5895" w:rsidRDefault="002F5895" w:rsidP="002F5895">
      <w:pPr>
        <w:pStyle w:val="p5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  <w:r w:rsidRPr="002F5895">
        <w:rPr>
          <w:color w:val="212529"/>
          <w:sz w:val="26"/>
          <w:szCs w:val="26"/>
        </w:rPr>
        <w:t>1. Утвердить генеральный план муниципального образования «Сельское поселение «Деревня Верхняя Песочня» (прилагается).</w:t>
      </w:r>
    </w:p>
    <w:p w:rsidR="002F5895" w:rsidRPr="002F5895" w:rsidRDefault="002F5895" w:rsidP="002F5895">
      <w:pPr>
        <w:pStyle w:val="p6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  <w:r w:rsidRPr="002F5895">
        <w:rPr>
          <w:color w:val="212529"/>
          <w:sz w:val="26"/>
          <w:szCs w:val="26"/>
        </w:rPr>
        <w:t>2. Настоящее решение вступает в силу после обнародования и подлежит размещению на официальном сайте города Кирова и Кировского района.</w:t>
      </w:r>
    </w:p>
    <w:p w:rsidR="002F5895" w:rsidRDefault="002F5895" w:rsidP="002F5895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rStyle w:val="s1"/>
          <w:color w:val="212529"/>
          <w:sz w:val="26"/>
          <w:szCs w:val="26"/>
        </w:rPr>
      </w:pPr>
    </w:p>
    <w:p w:rsidR="002F5895" w:rsidRPr="002F5895" w:rsidRDefault="002F5895" w:rsidP="002F5895">
      <w:pPr>
        <w:pStyle w:val="p3"/>
        <w:shd w:val="clear" w:color="auto" w:fill="FFFFFF"/>
        <w:spacing w:before="0" w:beforeAutospacing="0" w:after="0" w:afterAutospacing="0" w:line="300" w:lineRule="atLeast"/>
        <w:jc w:val="both"/>
        <w:rPr>
          <w:color w:val="212529"/>
          <w:sz w:val="26"/>
          <w:szCs w:val="26"/>
        </w:rPr>
      </w:pPr>
      <w:r w:rsidRPr="002F5895">
        <w:rPr>
          <w:rStyle w:val="s1"/>
          <w:color w:val="212529"/>
          <w:sz w:val="26"/>
          <w:szCs w:val="26"/>
        </w:rPr>
        <w:t xml:space="preserve">Глава сельского поселения </w:t>
      </w:r>
      <w:r>
        <w:rPr>
          <w:rStyle w:val="s1"/>
          <w:color w:val="212529"/>
          <w:sz w:val="26"/>
          <w:szCs w:val="26"/>
        </w:rPr>
        <w:t xml:space="preserve">                                                                         </w:t>
      </w:r>
      <w:r w:rsidRPr="002F5895">
        <w:rPr>
          <w:rStyle w:val="s1"/>
          <w:color w:val="212529"/>
          <w:sz w:val="26"/>
          <w:szCs w:val="26"/>
        </w:rPr>
        <w:t>В.И. Власов</w:t>
      </w:r>
    </w:p>
    <w:p w:rsidR="007F649B" w:rsidRPr="002F5895" w:rsidRDefault="007F649B" w:rsidP="002F589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F649B" w:rsidRPr="002F5895" w:rsidSect="007F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5895"/>
    <w:rsid w:val="002B3B2F"/>
    <w:rsid w:val="002F5895"/>
    <w:rsid w:val="007F6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F5895"/>
  </w:style>
  <w:style w:type="paragraph" w:customStyle="1" w:styleId="p4">
    <w:name w:val="p4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F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Frolcova</dc:creator>
  <cp:lastModifiedBy>Frolcova</cp:lastModifiedBy>
  <cp:revision>2</cp:revision>
  <dcterms:created xsi:type="dcterms:W3CDTF">2023-03-20T08:36:00Z</dcterms:created>
  <dcterms:modified xsi:type="dcterms:W3CDTF">2023-03-20T08:37:00Z</dcterms:modified>
</cp:coreProperties>
</file>