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6A" w:rsidRPr="00622C6A" w:rsidRDefault="00622C6A" w:rsidP="00EF2EFC">
      <w:pPr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6A">
        <w:rPr>
          <w:rFonts w:ascii="Times New Roman" w:hAnsi="Times New Roman" w:cs="Times New Roman"/>
          <w:b/>
          <w:sz w:val="24"/>
          <w:szCs w:val="24"/>
        </w:rPr>
        <w:t>ОСУЩЕСТВЛЕНИ</w:t>
      </w:r>
      <w:r w:rsidR="00EF2EFC">
        <w:rPr>
          <w:rFonts w:ascii="Times New Roman" w:hAnsi="Times New Roman" w:cs="Times New Roman"/>
          <w:b/>
          <w:sz w:val="24"/>
          <w:szCs w:val="24"/>
        </w:rPr>
        <w:t>Е</w:t>
      </w:r>
      <w:r w:rsidRPr="00622C6A">
        <w:rPr>
          <w:rFonts w:ascii="Times New Roman" w:hAnsi="Times New Roman" w:cs="Times New Roman"/>
          <w:b/>
          <w:sz w:val="24"/>
          <w:szCs w:val="24"/>
        </w:rPr>
        <w:t xml:space="preserve"> МУНИЦИПАЛЬНОГО КОНТРОЛЯ</w:t>
      </w:r>
      <w:r w:rsidR="003B1C87">
        <w:rPr>
          <w:rFonts w:ascii="Times New Roman" w:hAnsi="Times New Roman" w:cs="Times New Roman"/>
          <w:b/>
          <w:sz w:val="24"/>
          <w:szCs w:val="24"/>
        </w:rPr>
        <w:t xml:space="preserve"> В 20</w:t>
      </w:r>
      <w:r w:rsidR="006D4C64">
        <w:rPr>
          <w:rFonts w:ascii="Times New Roman" w:hAnsi="Times New Roman" w:cs="Times New Roman"/>
          <w:b/>
          <w:sz w:val="24"/>
          <w:szCs w:val="24"/>
        </w:rPr>
        <w:t>2</w:t>
      </w:r>
      <w:r w:rsidR="0035489A">
        <w:rPr>
          <w:rFonts w:ascii="Times New Roman" w:hAnsi="Times New Roman" w:cs="Times New Roman"/>
          <w:b/>
          <w:sz w:val="24"/>
          <w:szCs w:val="24"/>
        </w:rPr>
        <w:t>1</w:t>
      </w:r>
      <w:r w:rsidR="003B1C87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3B1C87" w:rsidRDefault="00EF2EFC" w:rsidP="003B1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Обобщение практики осуществления муниципального контроля в сфере торговой и дорожной деятельности на территории сельского поселения</w:t>
      </w:r>
    </w:p>
    <w:p w:rsidR="00EF2EFC" w:rsidRDefault="00EF2EFC" w:rsidP="003B1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«Деревня Верхняя Песочня»</w:t>
      </w:r>
    </w:p>
    <w:p w:rsidR="003B1C87" w:rsidRDefault="003B1C87" w:rsidP="003B1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"/>
        <w:gridCol w:w="2014"/>
        <w:gridCol w:w="2468"/>
        <w:gridCol w:w="2682"/>
        <w:gridCol w:w="76"/>
        <w:gridCol w:w="1772"/>
      </w:tblGrid>
      <w:tr w:rsidR="003B1C87" w:rsidRPr="00622C6A" w:rsidTr="00EF2EFC">
        <w:trPr>
          <w:tblCellSpacing w:w="2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22C6A" w:rsidRPr="003B1C87" w:rsidRDefault="00622C6A" w:rsidP="00622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3B1C87" w:rsidRDefault="00622C6A" w:rsidP="003B1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="003B1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3B1C87" w:rsidRDefault="003B1C87" w:rsidP="00622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Выявленные </w:t>
            </w:r>
            <w:r w:rsidR="00622C6A"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обязательных требований действующего законодательства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3B1C87" w:rsidRDefault="003B1C87" w:rsidP="003B1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Выдано </w:t>
            </w:r>
            <w:r w:rsidR="00622C6A"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предостережений о недопустимости нарушения обязательных требований действующего законодательства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3B1C87" w:rsidRDefault="00622C6A" w:rsidP="00622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3B1C87" w:rsidRDefault="00622C6A" w:rsidP="00622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Внеплановые проверки</w:t>
            </w:r>
          </w:p>
        </w:tc>
      </w:tr>
      <w:tr w:rsidR="003B1C87" w:rsidRPr="00622C6A" w:rsidTr="00903AF1">
        <w:trPr>
          <w:tblCellSpacing w:w="2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22C6A" w:rsidRPr="00622C6A" w:rsidRDefault="00622C6A" w:rsidP="003B1C87">
            <w:pPr>
              <w:jc w:val="center"/>
              <w:rPr>
                <w:rFonts w:ascii="Times New Roman" w:hAnsi="Times New Roman" w:cs="Times New Roman"/>
              </w:rPr>
            </w:pPr>
            <w:r w:rsidRPr="00622C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622C6A" w:rsidRDefault="003B1C87" w:rsidP="0090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22C6A" w:rsidRPr="00622C6A">
              <w:rPr>
                <w:rFonts w:ascii="Times New Roman" w:hAnsi="Times New Roman" w:cs="Times New Roman"/>
              </w:rPr>
              <w:t xml:space="preserve"> сфере торговой деятельности</w:t>
            </w:r>
          </w:p>
          <w:p w:rsidR="00622C6A" w:rsidRPr="00622C6A" w:rsidRDefault="00622C6A" w:rsidP="00903A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622C6A" w:rsidRDefault="00622C6A" w:rsidP="00622C6A">
            <w:pPr>
              <w:jc w:val="center"/>
              <w:rPr>
                <w:rFonts w:ascii="Times New Roman" w:hAnsi="Times New Roman" w:cs="Times New Roman"/>
              </w:rPr>
            </w:pPr>
            <w:r w:rsidRPr="00622C6A">
              <w:rPr>
                <w:rFonts w:ascii="Times New Roman" w:hAnsi="Times New Roman" w:cs="Times New Roman"/>
              </w:rPr>
              <w:t>Не зафиксированы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622C6A" w:rsidRDefault="00622C6A" w:rsidP="00622C6A">
            <w:pPr>
              <w:jc w:val="center"/>
              <w:rPr>
                <w:rFonts w:ascii="Times New Roman" w:hAnsi="Times New Roman" w:cs="Times New Roman"/>
              </w:rPr>
            </w:pPr>
            <w:r w:rsidRPr="00622C6A">
              <w:rPr>
                <w:rFonts w:ascii="Times New Roman" w:hAnsi="Times New Roman" w:cs="Times New Roman"/>
              </w:rPr>
              <w:t>Не выдавались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622C6A" w:rsidRDefault="00622C6A" w:rsidP="00622C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622C6A" w:rsidRDefault="00622C6A" w:rsidP="00622C6A">
            <w:pPr>
              <w:jc w:val="center"/>
              <w:rPr>
                <w:rFonts w:ascii="Times New Roman" w:hAnsi="Times New Roman" w:cs="Times New Roman"/>
              </w:rPr>
            </w:pPr>
            <w:r w:rsidRPr="00622C6A">
              <w:rPr>
                <w:rFonts w:ascii="Times New Roman" w:hAnsi="Times New Roman" w:cs="Times New Roman"/>
              </w:rPr>
              <w:t>Не проводились в связи с отсутствием оснований</w:t>
            </w:r>
          </w:p>
        </w:tc>
      </w:tr>
      <w:tr w:rsidR="003B1C87" w:rsidRPr="00622C6A" w:rsidTr="00903AF1">
        <w:trPr>
          <w:tblCellSpacing w:w="2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22C6A" w:rsidRPr="00622C6A" w:rsidRDefault="00622C6A" w:rsidP="003B1C87">
            <w:pPr>
              <w:jc w:val="center"/>
              <w:rPr>
                <w:rFonts w:ascii="Times New Roman" w:hAnsi="Times New Roman" w:cs="Times New Roman"/>
              </w:rPr>
            </w:pPr>
            <w:r w:rsidRPr="00622C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622C6A" w:rsidRDefault="003B1C87" w:rsidP="0090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22C6A" w:rsidRPr="00622C6A">
              <w:rPr>
                <w:rFonts w:ascii="Times New Roman" w:hAnsi="Times New Roman" w:cs="Times New Roman"/>
              </w:rPr>
              <w:t xml:space="preserve"> сфере дорожной деятельности</w:t>
            </w:r>
          </w:p>
          <w:p w:rsidR="00622C6A" w:rsidRPr="00622C6A" w:rsidRDefault="00622C6A" w:rsidP="00903A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622C6A" w:rsidRDefault="00622C6A" w:rsidP="00622C6A">
            <w:pPr>
              <w:jc w:val="center"/>
              <w:rPr>
                <w:rFonts w:ascii="Times New Roman" w:hAnsi="Times New Roman" w:cs="Times New Roman"/>
              </w:rPr>
            </w:pPr>
            <w:r w:rsidRPr="00622C6A">
              <w:rPr>
                <w:rFonts w:ascii="Times New Roman" w:hAnsi="Times New Roman" w:cs="Times New Roman"/>
              </w:rPr>
              <w:t>Не зафиксированы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622C6A" w:rsidRDefault="00622C6A" w:rsidP="00622C6A">
            <w:pPr>
              <w:jc w:val="center"/>
              <w:rPr>
                <w:rFonts w:ascii="Times New Roman" w:hAnsi="Times New Roman" w:cs="Times New Roman"/>
              </w:rPr>
            </w:pPr>
            <w:r w:rsidRPr="00622C6A">
              <w:rPr>
                <w:rFonts w:ascii="Times New Roman" w:hAnsi="Times New Roman" w:cs="Times New Roman"/>
              </w:rPr>
              <w:t>Не выдавались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622C6A" w:rsidRDefault="00622C6A" w:rsidP="00622C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622C6A" w:rsidRDefault="00622C6A" w:rsidP="00622C6A">
            <w:pPr>
              <w:jc w:val="center"/>
              <w:rPr>
                <w:rFonts w:ascii="Times New Roman" w:hAnsi="Times New Roman" w:cs="Times New Roman"/>
              </w:rPr>
            </w:pPr>
            <w:r w:rsidRPr="00622C6A">
              <w:rPr>
                <w:rFonts w:ascii="Times New Roman" w:hAnsi="Times New Roman" w:cs="Times New Roman"/>
              </w:rPr>
              <w:t>Не проводились в связи с отсутствием оснований</w:t>
            </w:r>
          </w:p>
        </w:tc>
      </w:tr>
    </w:tbl>
    <w:p w:rsidR="00B31B6C" w:rsidRPr="00622C6A" w:rsidRDefault="00B31B6C" w:rsidP="00622C6A">
      <w:pPr>
        <w:rPr>
          <w:rFonts w:ascii="Times New Roman" w:hAnsi="Times New Roman" w:cs="Times New Roman"/>
        </w:rPr>
      </w:pPr>
    </w:p>
    <w:sectPr w:rsidR="00B31B6C" w:rsidRPr="00622C6A" w:rsidSect="00B31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2C6A"/>
    <w:rsid w:val="00286856"/>
    <w:rsid w:val="0035489A"/>
    <w:rsid w:val="003B1C87"/>
    <w:rsid w:val="00622C6A"/>
    <w:rsid w:val="006536A9"/>
    <w:rsid w:val="006D4C64"/>
    <w:rsid w:val="00903AF1"/>
    <w:rsid w:val="00B31B6C"/>
    <w:rsid w:val="00BB2EBF"/>
    <w:rsid w:val="00D841E6"/>
    <w:rsid w:val="00E94244"/>
    <w:rsid w:val="00EF2EFC"/>
    <w:rsid w:val="00F11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B6C"/>
  </w:style>
  <w:style w:type="paragraph" w:styleId="2">
    <w:name w:val="heading 2"/>
    <w:basedOn w:val="a"/>
    <w:link w:val="20"/>
    <w:uiPriority w:val="9"/>
    <w:qFormat/>
    <w:rsid w:val="00622C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2C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2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3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Frolcova</cp:lastModifiedBy>
  <cp:revision>12</cp:revision>
  <dcterms:created xsi:type="dcterms:W3CDTF">2020-01-22T11:55:00Z</dcterms:created>
  <dcterms:modified xsi:type="dcterms:W3CDTF">2022-01-11T08:30:00Z</dcterms:modified>
</cp:coreProperties>
</file>