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93" w:rsidRDefault="009C2193" w:rsidP="000C20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ПРОВЕРКАХ</w:t>
      </w:r>
    </w:p>
    <w:p w:rsidR="000C20D9" w:rsidRDefault="00472AF8" w:rsidP="000C20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</w:t>
      </w:r>
      <w:r w:rsidR="009C219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1 квартал </w:t>
      </w:r>
      <w:r w:rsidR="009C2193">
        <w:rPr>
          <w:rFonts w:ascii="Times New Roman" w:hAnsi="Times New Roman" w:cs="Times New Roman"/>
          <w:b/>
          <w:sz w:val="26"/>
          <w:szCs w:val="26"/>
        </w:rPr>
        <w:t>2023 год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tbl>
      <w:tblPr>
        <w:tblStyle w:val="a3"/>
        <w:tblW w:w="14724" w:type="dxa"/>
        <w:tblInd w:w="-34" w:type="dxa"/>
        <w:tblLayout w:type="fixed"/>
        <w:tblLook w:val="04A0"/>
      </w:tblPr>
      <w:tblGrid>
        <w:gridCol w:w="2836"/>
        <w:gridCol w:w="3118"/>
        <w:gridCol w:w="2835"/>
        <w:gridCol w:w="1496"/>
        <w:gridCol w:w="2048"/>
        <w:gridCol w:w="2391"/>
      </w:tblGrid>
      <w:tr w:rsidR="009C2193" w:rsidTr="009C2193">
        <w:tc>
          <w:tcPr>
            <w:tcW w:w="2836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Предмет проведения проверки</w:t>
            </w:r>
          </w:p>
        </w:tc>
        <w:tc>
          <w:tcPr>
            <w:tcW w:w="3118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проведения</w:t>
            </w:r>
          </w:p>
        </w:tc>
        <w:tc>
          <w:tcPr>
            <w:tcW w:w="2835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проведения проверки</w:t>
            </w:r>
          </w:p>
        </w:tc>
        <w:tc>
          <w:tcPr>
            <w:tcW w:w="1496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начала и дата окончания проверки</w:t>
            </w:r>
          </w:p>
        </w:tc>
        <w:tc>
          <w:tcPr>
            <w:tcW w:w="2048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Проверяемый период</w:t>
            </w:r>
          </w:p>
        </w:tc>
        <w:tc>
          <w:tcPr>
            <w:tcW w:w="2391" w:type="dxa"/>
          </w:tcPr>
          <w:p w:rsidR="009C2193" w:rsidRDefault="00B61354" w:rsidP="00B61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9C2193">
              <w:rPr>
                <w:rFonts w:ascii="Times New Roman" w:hAnsi="Times New Roman" w:cs="Times New Roman"/>
                <w:b/>
                <w:sz w:val="26"/>
                <w:szCs w:val="26"/>
              </w:rPr>
              <w:t>рган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осуществляющий проверку</w:t>
            </w:r>
          </w:p>
        </w:tc>
      </w:tr>
      <w:tr w:rsidR="009C2193" w:rsidTr="009C2193">
        <w:tc>
          <w:tcPr>
            <w:tcW w:w="2836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6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8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1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C2193" w:rsidTr="009C2193">
        <w:tc>
          <w:tcPr>
            <w:tcW w:w="2836" w:type="dxa"/>
          </w:tcPr>
          <w:p w:rsidR="009C2193" w:rsidRPr="000C20D9" w:rsidRDefault="009C2193" w:rsidP="009C21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0D9">
              <w:rPr>
                <w:rFonts w:ascii="Times New Roman" w:hAnsi="Times New Roman" w:cs="Times New Roman"/>
                <w:sz w:val="26"/>
                <w:szCs w:val="26"/>
              </w:rPr>
              <w:t>Контроль соблюдения требований законодательства Российской Федерации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3118" w:type="dxa"/>
          </w:tcPr>
          <w:p w:rsidR="009C2193" w:rsidRPr="000C20D9" w:rsidRDefault="009C2193" w:rsidP="009C2193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0C20D9">
              <w:rPr>
                <w:rFonts w:ascii="Times New Roman" w:hAnsi="Times New Roman" w:cs="Times New Roman"/>
                <w:sz w:val="26"/>
                <w:szCs w:val="26"/>
              </w:rPr>
              <w:t xml:space="preserve">Предупреждение и выявление нарушений требований законодательства Российской Федерации законодательства Российской Федерации и иных нормативных правовых актов о контрактной системе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сфере закупок</w:t>
            </w:r>
          </w:p>
          <w:p w:rsidR="009C2193" w:rsidRPr="000C20D9" w:rsidRDefault="009C2193" w:rsidP="009C21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C2193" w:rsidRPr="009C2193" w:rsidRDefault="009C2193" w:rsidP="009C21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193">
              <w:rPr>
                <w:rFonts w:ascii="Times New Roman" w:hAnsi="Times New Roman" w:cs="Times New Roman"/>
                <w:sz w:val="26"/>
                <w:szCs w:val="26"/>
              </w:rPr>
              <w:t>Пункт 1плана проведения плановых проверок контроля в сфере закупок на 2023 год, утвержденного приказом отдела финансов Кировской районной администрации от 29.12.2022 № 34, приказа отдела финансов Кировской районной администрации от 25</w:t>
            </w:r>
            <w:bookmarkStart w:id="0" w:name="_GoBack"/>
            <w:bookmarkEnd w:id="0"/>
            <w:r w:rsidRPr="009C2193">
              <w:rPr>
                <w:rFonts w:ascii="Times New Roman" w:hAnsi="Times New Roman" w:cs="Times New Roman"/>
                <w:sz w:val="26"/>
                <w:szCs w:val="26"/>
              </w:rPr>
              <w:t>.01.2023 № 5 «О назначении плановой проверки»</w:t>
            </w:r>
          </w:p>
        </w:tc>
        <w:tc>
          <w:tcPr>
            <w:tcW w:w="1496" w:type="dxa"/>
          </w:tcPr>
          <w:p w:rsidR="009C2193" w:rsidRPr="009C2193" w:rsidRDefault="009C2193" w:rsidP="000C20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193">
              <w:rPr>
                <w:rFonts w:ascii="Times New Roman" w:hAnsi="Times New Roman" w:cs="Times New Roman"/>
                <w:sz w:val="26"/>
                <w:szCs w:val="26"/>
              </w:rPr>
              <w:t>06.02.2023-</w:t>
            </w:r>
          </w:p>
          <w:p w:rsidR="009C2193" w:rsidRPr="009C2193" w:rsidRDefault="009C2193" w:rsidP="000C20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193">
              <w:rPr>
                <w:rFonts w:ascii="Times New Roman" w:hAnsi="Times New Roman" w:cs="Times New Roman"/>
                <w:sz w:val="26"/>
                <w:szCs w:val="26"/>
              </w:rPr>
              <w:t>17.02.2023</w:t>
            </w:r>
          </w:p>
        </w:tc>
        <w:tc>
          <w:tcPr>
            <w:tcW w:w="2048" w:type="dxa"/>
          </w:tcPr>
          <w:p w:rsidR="009C2193" w:rsidRPr="009C2193" w:rsidRDefault="009C2193" w:rsidP="000C20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193">
              <w:rPr>
                <w:rFonts w:ascii="Times New Roman" w:hAnsi="Times New Roman" w:cs="Times New Roman"/>
                <w:sz w:val="26"/>
                <w:szCs w:val="26"/>
              </w:rPr>
              <w:t>05.02.2020-05.02.2023</w:t>
            </w:r>
          </w:p>
        </w:tc>
        <w:tc>
          <w:tcPr>
            <w:tcW w:w="2391" w:type="dxa"/>
          </w:tcPr>
          <w:p w:rsidR="009C2193" w:rsidRPr="009C2193" w:rsidRDefault="009C2193" w:rsidP="000C20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193">
              <w:rPr>
                <w:rFonts w:ascii="Times New Roman" w:hAnsi="Times New Roman" w:cs="Times New Roman"/>
                <w:sz w:val="26"/>
                <w:szCs w:val="26"/>
              </w:rPr>
              <w:t>Отдел финансов Кировской районной администрации</w:t>
            </w:r>
          </w:p>
        </w:tc>
      </w:tr>
    </w:tbl>
    <w:p w:rsidR="000C20D9" w:rsidRPr="000C20D9" w:rsidRDefault="000C20D9" w:rsidP="000C20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C20D9" w:rsidRPr="000C20D9" w:rsidSect="009C21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20D9"/>
    <w:rsid w:val="000C20D9"/>
    <w:rsid w:val="000C372E"/>
    <w:rsid w:val="00472AF8"/>
    <w:rsid w:val="007F649B"/>
    <w:rsid w:val="00847B95"/>
    <w:rsid w:val="00947381"/>
    <w:rsid w:val="009C2193"/>
    <w:rsid w:val="00B61354"/>
    <w:rsid w:val="00FE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0D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Frolcova</dc:creator>
  <cp:lastModifiedBy>Frolcova</cp:lastModifiedBy>
  <cp:revision>6</cp:revision>
  <dcterms:created xsi:type="dcterms:W3CDTF">2023-02-07T06:16:00Z</dcterms:created>
  <dcterms:modified xsi:type="dcterms:W3CDTF">2023-04-10T08:46:00Z</dcterms:modified>
</cp:coreProperties>
</file>