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ook w:val="01E0"/>
      </w:tblPr>
      <w:tblGrid>
        <w:gridCol w:w="9356"/>
      </w:tblGrid>
      <w:tr w:rsidR="00913C51" w:rsidRPr="00913C51" w:rsidTr="00390ACA">
        <w:tc>
          <w:tcPr>
            <w:tcW w:w="9356" w:type="dxa"/>
            <w:tcBorders>
              <w:top w:val="single" w:sz="4" w:space="0" w:color="auto"/>
              <w:left w:val="single" w:sz="4" w:space="0" w:color="auto"/>
              <w:bottom w:val="single" w:sz="4" w:space="0" w:color="auto"/>
              <w:right w:val="single" w:sz="4" w:space="0" w:color="auto"/>
            </w:tcBorders>
          </w:tcPr>
          <w:p w:rsidR="00917E06" w:rsidRPr="00AA510B" w:rsidRDefault="00917E06" w:rsidP="00390ACA">
            <w:pPr>
              <w:jc w:val="center"/>
              <w:rPr>
                <w:color w:val="000000" w:themeColor="text1"/>
                <w:sz w:val="18"/>
              </w:rPr>
            </w:pPr>
            <w:r w:rsidRPr="00AA510B">
              <w:rPr>
                <w:b/>
                <w:color w:val="000000" w:themeColor="text1"/>
              </w:rPr>
              <w:br w:type="page"/>
            </w:r>
            <w:r w:rsidRPr="00AA510B">
              <w:rPr>
                <w:b/>
                <w:color w:val="000000" w:themeColor="text1"/>
              </w:rPr>
              <w:br w:type="page"/>
            </w:r>
            <w:r w:rsidRPr="00AA510B">
              <w:rPr>
                <w:noProof/>
                <w:color w:val="000000" w:themeColor="text1"/>
                <w:sz w:val="18"/>
                <w:lang w:eastAsia="ru-RU"/>
              </w:rPr>
              <w:drawing>
                <wp:inline distT="0" distB="0" distL="0" distR="0">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AA510B" w:rsidRDefault="00917E06" w:rsidP="00390ACA">
            <w:pPr>
              <w:jc w:val="center"/>
              <w:rPr>
                <w:color w:val="000000" w:themeColor="text1"/>
                <w:sz w:val="18"/>
              </w:rPr>
            </w:pPr>
          </w:p>
          <w:p w:rsidR="00917E06" w:rsidRPr="00AA510B" w:rsidRDefault="00624C87" w:rsidP="00390ACA">
            <w:pPr>
              <w:jc w:val="center"/>
              <w:rPr>
                <w:b/>
                <w:color w:val="000000" w:themeColor="text1"/>
                <w:sz w:val="32"/>
                <w:szCs w:val="32"/>
                <w:lang w:val="en-US"/>
              </w:rPr>
            </w:pPr>
            <w:r w:rsidRPr="00AA510B">
              <w:rPr>
                <w:b/>
                <w:color w:val="000000" w:themeColor="text1"/>
                <w:sz w:val="32"/>
                <w:szCs w:val="32"/>
              </w:rPr>
              <w:t>ООО «</w:t>
            </w:r>
            <w:r w:rsidR="00917E06" w:rsidRPr="00AA510B">
              <w:rPr>
                <w:b/>
                <w:color w:val="000000" w:themeColor="text1"/>
                <w:sz w:val="32"/>
                <w:szCs w:val="32"/>
              </w:rPr>
              <w:t>ПК ГЕО</w:t>
            </w:r>
            <w:r w:rsidR="00F55A7B" w:rsidRPr="00AA510B">
              <w:rPr>
                <w:b/>
                <w:color w:val="000000" w:themeColor="text1"/>
                <w:sz w:val="32"/>
                <w:szCs w:val="32"/>
              </w:rPr>
              <w:t>»</w:t>
            </w:r>
          </w:p>
          <w:p w:rsidR="00917E06" w:rsidRPr="00AA510B" w:rsidRDefault="00917E06" w:rsidP="00390ACA">
            <w:pPr>
              <w:spacing w:after="120"/>
              <w:ind w:left="566"/>
              <w:jc w:val="center"/>
              <w:rPr>
                <w:color w:val="000000" w:themeColor="text1"/>
                <w:sz w:val="26"/>
                <w:szCs w:val="26"/>
                <w:lang w:eastAsia="ru-RU"/>
              </w:rPr>
            </w:pPr>
          </w:p>
        </w:tc>
      </w:tr>
      <w:tr w:rsidR="0055453E" w:rsidRPr="00913C51"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AA510B" w:rsidRDefault="00917E06" w:rsidP="00390ACA">
            <w:pPr>
              <w:jc w:val="right"/>
              <w:rPr>
                <w:b/>
                <w:i/>
                <w:color w:val="000000" w:themeColor="text1"/>
              </w:rPr>
            </w:pPr>
          </w:p>
          <w:p w:rsidR="00917E06" w:rsidRPr="00AA510B" w:rsidRDefault="00917E06" w:rsidP="00390ACA">
            <w:pPr>
              <w:jc w:val="right"/>
              <w:rPr>
                <w:b/>
                <w:i/>
                <w:caps/>
                <w:color w:val="000000" w:themeColor="text1"/>
              </w:rPr>
            </w:pPr>
          </w:p>
          <w:p w:rsidR="00917E06" w:rsidRPr="00AA510B" w:rsidRDefault="00917E06" w:rsidP="00390ACA">
            <w:pPr>
              <w:jc w:val="right"/>
              <w:rPr>
                <w:b/>
                <w:i/>
                <w:color w:val="000000" w:themeColor="text1"/>
              </w:rPr>
            </w:pPr>
          </w:p>
          <w:p w:rsidR="00917E06" w:rsidRPr="00AA510B" w:rsidRDefault="00917E06" w:rsidP="00390ACA">
            <w:pPr>
              <w:jc w:val="right"/>
              <w:rPr>
                <w:b/>
                <w:i/>
                <w:color w:val="000000" w:themeColor="text1"/>
              </w:rPr>
            </w:pPr>
          </w:p>
          <w:p w:rsidR="00917E06" w:rsidRPr="00AA510B" w:rsidRDefault="00917E06" w:rsidP="00390ACA">
            <w:pPr>
              <w:jc w:val="right"/>
              <w:rPr>
                <w:b/>
                <w:i/>
                <w:color w:val="000000" w:themeColor="text1"/>
              </w:rPr>
            </w:pPr>
          </w:p>
          <w:p w:rsidR="00917E06" w:rsidRPr="00AA510B" w:rsidRDefault="00917E06" w:rsidP="00390ACA">
            <w:pPr>
              <w:jc w:val="right"/>
              <w:rPr>
                <w:b/>
                <w:i/>
                <w:color w:val="000000" w:themeColor="text1"/>
              </w:rPr>
            </w:pPr>
          </w:p>
          <w:p w:rsidR="00917E06" w:rsidRPr="00AA510B" w:rsidRDefault="00917E06" w:rsidP="00390ACA">
            <w:pPr>
              <w:jc w:val="right"/>
              <w:rPr>
                <w:b/>
                <w:color w:val="000000" w:themeColor="text1"/>
              </w:rPr>
            </w:pPr>
          </w:p>
          <w:p w:rsidR="00563473" w:rsidRPr="00AA510B" w:rsidRDefault="00563473" w:rsidP="00563473">
            <w:pPr>
              <w:jc w:val="right"/>
              <w:rPr>
                <w:color w:val="000000" w:themeColor="text1"/>
              </w:rPr>
            </w:pPr>
            <w:r w:rsidRPr="00AA510B">
              <w:rPr>
                <w:color w:val="000000" w:themeColor="text1"/>
              </w:rPr>
              <w:t>Муниципальный контракт №</w:t>
            </w:r>
            <w:r w:rsidR="00AA510B" w:rsidRPr="00AA510B">
              <w:rPr>
                <w:color w:val="000000" w:themeColor="text1"/>
              </w:rPr>
              <w:t>17</w:t>
            </w:r>
          </w:p>
          <w:p w:rsidR="00563473" w:rsidRPr="00AA510B" w:rsidRDefault="00563473" w:rsidP="00563473">
            <w:pPr>
              <w:jc w:val="right"/>
              <w:rPr>
                <w:color w:val="000000" w:themeColor="text1"/>
                <w:sz w:val="26"/>
                <w:szCs w:val="26"/>
                <w:lang w:eastAsia="ru-RU"/>
              </w:rPr>
            </w:pPr>
            <w:r w:rsidRPr="00AA510B">
              <w:rPr>
                <w:color w:val="000000" w:themeColor="text1"/>
              </w:rPr>
              <w:t xml:space="preserve">от </w:t>
            </w:r>
            <w:r w:rsidR="00440A4F" w:rsidRPr="00AA510B">
              <w:rPr>
                <w:color w:val="000000" w:themeColor="text1"/>
              </w:rPr>
              <w:t>15мая</w:t>
            </w:r>
            <w:r w:rsidRPr="00AA510B">
              <w:rPr>
                <w:color w:val="000000" w:themeColor="text1"/>
              </w:rPr>
              <w:t>202</w:t>
            </w:r>
            <w:r w:rsidR="008D7CA3" w:rsidRPr="00AA510B">
              <w:rPr>
                <w:color w:val="000000" w:themeColor="text1"/>
              </w:rPr>
              <w:t>3</w:t>
            </w:r>
            <w:r w:rsidRPr="00AA510B">
              <w:rPr>
                <w:color w:val="000000" w:themeColor="text1"/>
              </w:rPr>
              <w:t xml:space="preserve"> г.</w:t>
            </w:r>
          </w:p>
          <w:p w:rsidR="00917E06" w:rsidRPr="00AA510B" w:rsidRDefault="00917E06" w:rsidP="00390ACA">
            <w:pPr>
              <w:spacing w:after="120"/>
              <w:jc w:val="center"/>
              <w:rPr>
                <w:b/>
                <w:i/>
                <w:color w:val="000000" w:themeColor="text1"/>
                <w:sz w:val="26"/>
                <w:szCs w:val="26"/>
                <w:lang w:eastAsia="ru-RU"/>
              </w:rPr>
            </w:pPr>
          </w:p>
          <w:p w:rsidR="00917E06" w:rsidRPr="00AA510B" w:rsidRDefault="00917E06" w:rsidP="00390ACA">
            <w:pPr>
              <w:pStyle w:val="200"/>
              <w:rPr>
                <w:i/>
                <w:color w:val="000000" w:themeColor="text1"/>
              </w:rPr>
            </w:pPr>
          </w:p>
          <w:p w:rsidR="00563473" w:rsidRPr="00AA510B" w:rsidRDefault="00440A4F" w:rsidP="00563473">
            <w:pPr>
              <w:pStyle w:val="200"/>
              <w:rPr>
                <w:color w:val="000000" w:themeColor="text1"/>
              </w:rPr>
            </w:pPr>
            <w:r w:rsidRPr="00AA510B">
              <w:rPr>
                <w:color w:val="000000" w:themeColor="text1"/>
              </w:rPr>
              <w:t>В</w:t>
            </w:r>
            <w:r w:rsidR="00563473" w:rsidRPr="00AA510B">
              <w:rPr>
                <w:color w:val="000000" w:themeColor="text1"/>
              </w:rPr>
              <w:t>несени</w:t>
            </w:r>
            <w:r w:rsidRPr="00AA510B">
              <w:rPr>
                <w:color w:val="000000" w:themeColor="text1"/>
              </w:rPr>
              <w:t>е</w:t>
            </w:r>
            <w:r w:rsidR="00563473" w:rsidRPr="00AA510B">
              <w:rPr>
                <w:color w:val="000000" w:themeColor="text1"/>
              </w:rPr>
              <w:t xml:space="preserve"> изменений и дополнений                                      в </w:t>
            </w:r>
            <w:r w:rsidR="0055453E" w:rsidRPr="00AA510B">
              <w:rPr>
                <w:color w:val="000000" w:themeColor="text1"/>
              </w:rPr>
              <w:t>Г</w:t>
            </w:r>
            <w:r w:rsidR="00563473" w:rsidRPr="00AA510B">
              <w:rPr>
                <w:color w:val="000000" w:themeColor="text1"/>
              </w:rPr>
              <w:t>енеральный план</w:t>
            </w:r>
          </w:p>
          <w:p w:rsidR="00563473" w:rsidRPr="00AA510B" w:rsidRDefault="00563473" w:rsidP="00563473">
            <w:pPr>
              <w:pStyle w:val="200"/>
              <w:rPr>
                <w:color w:val="000000" w:themeColor="text1"/>
              </w:rPr>
            </w:pPr>
            <w:r w:rsidRPr="00AA510B">
              <w:rPr>
                <w:color w:val="000000" w:themeColor="text1"/>
              </w:rPr>
              <w:t>муниципального образования</w:t>
            </w:r>
          </w:p>
          <w:p w:rsidR="00AA510B" w:rsidRPr="00AA510B" w:rsidRDefault="00440A4F" w:rsidP="00563473">
            <w:pPr>
              <w:pStyle w:val="ae"/>
              <w:spacing w:line="240" w:lineRule="auto"/>
              <w:jc w:val="center"/>
              <w:rPr>
                <w:color w:val="000000" w:themeColor="text1"/>
                <w:sz w:val="28"/>
              </w:rPr>
            </w:pPr>
            <w:r w:rsidRPr="00AA510B">
              <w:rPr>
                <w:b/>
                <w:color w:val="000000" w:themeColor="text1"/>
                <w:sz w:val="40"/>
                <w:szCs w:val="40"/>
              </w:rPr>
              <w:t>«Сельское</w:t>
            </w:r>
            <w:r w:rsidR="00563473" w:rsidRPr="00AA510B">
              <w:rPr>
                <w:b/>
                <w:color w:val="000000" w:themeColor="text1"/>
                <w:sz w:val="40"/>
                <w:szCs w:val="40"/>
              </w:rPr>
              <w:t xml:space="preserve"> поселени</w:t>
            </w:r>
            <w:r w:rsidRPr="00AA510B">
              <w:rPr>
                <w:b/>
                <w:color w:val="000000" w:themeColor="text1"/>
                <w:sz w:val="40"/>
                <w:szCs w:val="40"/>
              </w:rPr>
              <w:t>е</w:t>
            </w:r>
          </w:p>
          <w:p w:rsidR="00563473" w:rsidRPr="00AA510B" w:rsidRDefault="00F55A7B" w:rsidP="00563473">
            <w:pPr>
              <w:pStyle w:val="ae"/>
              <w:spacing w:line="240" w:lineRule="auto"/>
              <w:jc w:val="center"/>
              <w:rPr>
                <w:b/>
                <w:color w:val="000000" w:themeColor="text1"/>
                <w:sz w:val="40"/>
                <w:szCs w:val="40"/>
              </w:rPr>
            </w:pPr>
            <w:r w:rsidRPr="00AA510B">
              <w:rPr>
                <w:b/>
                <w:color w:val="000000" w:themeColor="text1"/>
                <w:sz w:val="40"/>
                <w:szCs w:val="40"/>
              </w:rPr>
              <w:t>«</w:t>
            </w:r>
            <w:r w:rsidR="00440A4F" w:rsidRPr="00AA510B">
              <w:rPr>
                <w:b/>
                <w:color w:val="000000" w:themeColor="text1"/>
                <w:sz w:val="40"/>
                <w:szCs w:val="40"/>
              </w:rPr>
              <w:t xml:space="preserve">Деревня </w:t>
            </w:r>
            <w:r w:rsidR="00AA510B" w:rsidRPr="00AA510B">
              <w:rPr>
                <w:b/>
                <w:color w:val="000000" w:themeColor="text1"/>
                <w:sz w:val="40"/>
                <w:szCs w:val="40"/>
              </w:rPr>
              <w:t>Верхняя Песочня</w:t>
            </w:r>
            <w:r w:rsidRPr="00AA510B">
              <w:rPr>
                <w:b/>
                <w:color w:val="000000" w:themeColor="text1"/>
                <w:sz w:val="40"/>
                <w:szCs w:val="40"/>
              </w:rPr>
              <w:t>»</w:t>
            </w:r>
          </w:p>
          <w:p w:rsidR="00563473" w:rsidRPr="00AA510B" w:rsidRDefault="00440A4F" w:rsidP="00563473">
            <w:pPr>
              <w:pStyle w:val="ae"/>
              <w:spacing w:line="240" w:lineRule="auto"/>
              <w:jc w:val="center"/>
              <w:rPr>
                <w:b/>
                <w:color w:val="000000" w:themeColor="text1"/>
                <w:sz w:val="40"/>
                <w:szCs w:val="40"/>
              </w:rPr>
            </w:pPr>
            <w:r w:rsidRPr="00AA510B">
              <w:rPr>
                <w:b/>
                <w:color w:val="000000" w:themeColor="text1"/>
                <w:sz w:val="40"/>
                <w:szCs w:val="40"/>
              </w:rPr>
              <w:t>Кировского</w:t>
            </w:r>
            <w:r w:rsidR="00FB3170">
              <w:rPr>
                <w:b/>
                <w:color w:val="000000" w:themeColor="text1"/>
                <w:sz w:val="40"/>
                <w:szCs w:val="40"/>
              </w:rPr>
              <w:t xml:space="preserve"> </w:t>
            </w:r>
            <w:r w:rsidR="00563473" w:rsidRPr="00AA510B">
              <w:rPr>
                <w:b/>
                <w:color w:val="000000" w:themeColor="text1"/>
                <w:sz w:val="40"/>
                <w:szCs w:val="40"/>
              </w:rPr>
              <w:t>района</w:t>
            </w:r>
          </w:p>
          <w:p w:rsidR="00563473" w:rsidRPr="00AA510B" w:rsidRDefault="00563473" w:rsidP="00563473">
            <w:pPr>
              <w:pStyle w:val="200"/>
              <w:rPr>
                <w:color w:val="000000" w:themeColor="text1"/>
              </w:rPr>
            </w:pPr>
            <w:r w:rsidRPr="00AA510B">
              <w:rPr>
                <w:color w:val="000000" w:themeColor="text1"/>
              </w:rPr>
              <w:t>Калужской области</w:t>
            </w:r>
          </w:p>
          <w:p w:rsidR="00917E06" w:rsidRPr="00AA510B" w:rsidRDefault="00917E06" w:rsidP="00390ACA">
            <w:pPr>
              <w:jc w:val="center"/>
              <w:rPr>
                <w:b/>
                <w:i/>
                <w:caps/>
                <w:color w:val="000000" w:themeColor="text1"/>
                <w:sz w:val="32"/>
                <w:szCs w:val="32"/>
              </w:rPr>
            </w:pPr>
          </w:p>
          <w:p w:rsidR="00917E06" w:rsidRPr="00AA510B" w:rsidRDefault="00440A4F" w:rsidP="00440A4F">
            <w:pPr>
              <w:pStyle w:val="afff8"/>
              <w:spacing w:before="40" w:after="560" w:line="216" w:lineRule="auto"/>
              <w:jc w:val="center"/>
              <w:rPr>
                <w:rFonts w:ascii="Times New Roman" w:eastAsia="Times New Roman" w:hAnsi="Times New Roman"/>
                <w:color w:val="000000" w:themeColor="text1"/>
                <w:sz w:val="32"/>
                <w:szCs w:val="32"/>
              </w:rPr>
            </w:pPr>
            <w:r w:rsidRPr="00AA510B">
              <w:rPr>
                <w:rFonts w:ascii="Times New Roman" w:eastAsia="Times New Roman" w:hAnsi="Times New Roman"/>
                <w:color w:val="000000" w:themeColor="text1"/>
                <w:sz w:val="32"/>
                <w:szCs w:val="32"/>
              </w:rPr>
              <w:t>МАТЕРИАЛЫ ПО ОБОСНОВАНИЮ</w:t>
            </w:r>
          </w:p>
          <w:p w:rsidR="00917E06" w:rsidRPr="00AA510B" w:rsidRDefault="00917E06" w:rsidP="00390ACA">
            <w:pPr>
              <w:spacing w:after="120"/>
              <w:rPr>
                <w:b/>
                <w:i/>
                <w:color w:val="000000" w:themeColor="text1"/>
                <w:sz w:val="26"/>
                <w:szCs w:val="26"/>
                <w:lang w:eastAsia="ru-RU"/>
              </w:rPr>
            </w:pPr>
          </w:p>
          <w:p w:rsidR="00917E06" w:rsidRPr="00AA510B" w:rsidRDefault="00917E06" w:rsidP="00390ACA">
            <w:pPr>
              <w:spacing w:after="120"/>
              <w:rPr>
                <w:b/>
                <w:i/>
                <w:color w:val="000000" w:themeColor="text1"/>
                <w:sz w:val="26"/>
                <w:szCs w:val="26"/>
                <w:lang w:eastAsia="ru-RU"/>
              </w:rPr>
            </w:pPr>
          </w:p>
          <w:p w:rsidR="00917E06" w:rsidRPr="00AA510B" w:rsidRDefault="00917E06" w:rsidP="00390ACA">
            <w:pPr>
              <w:pStyle w:val="ae"/>
              <w:spacing w:line="240" w:lineRule="auto"/>
              <w:rPr>
                <w:color w:val="000000" w:themeColor="text1"/>
                <w:sz w:val="18"/>
              </w:rPr>
            </w:pPr>
          </w:p>
          <w:p w:rsidR="00917E06" w:rsidRPr="00AA510B" w:rsidRDefault="00917E06" w:rsidP="00390ACA">
            <w:pPr>
              <w:pStyle w:val="ae"/>
              <w:spacing w:line="240" w:lineRule="auto"/>
              <w:rPr>
                <w:color w:val="000000" w:themeColor="text1"/>
                <w:sz w:val="18"/>
              </w:rPr>
            </w:pPr>
          </w:p>
          <w:p w:rsidR="00917E06" w:rsidRPr="00AA510B" w:rsidRDefault="00917E06" w:rsidP="00390ACA">
            <w:pPr>
              <w:pStyle w:val="ae"/>
              <w:spacing w:line="240" w:lineRule="auto"/>
              <w:rPr>
                <w:color w:val="000000" w:themeColor="text1"/>
                <w:sz w:val="18"/>
              </w:rPr>
            </w:pPr>
          </w:p>
          <w:p w:rsidR="00917E06" w:rsidRPr="00AA510B" w:rsidRDefault="00917E06" w:rsidP="00390ACA">
            <w:pPr>
              <w:spacing w:after="120"/>
              <w:rPr>
                <w:color w:val="000000" w:themeColor="text1"/>
                <w:sz w:val="26"/>
                <w:szCs w:val="26"/>
                <w:lang w:eastAsia="ru-RU"/>
              </w:rPr>
            </w:pPr>
          </w:p>
          <w:p w:rsidR="00563473" w:rsidRDefault="00563473" w:rsidP="00390ACA">
            <w:pPr>
              <w:spacing w:after="120"/>
              <w:rPr>
                <w:color w:val="000000" w:themeColor="text1"/>
                <w:sz w:val="26"/>
                <w:szCs w:val="26"/>
                <w:lang w:eastAsia="ru-RU"/>
              </w:rPr>
            </w:pPr>
          </w:p>
          <w:p w:rsidR="00AA510B" w:rsidRDefault="00AA510B" w:rsidP="00390ACA">
            <w:pPr>
              <w:spacing w:after="120"/>
              <w:rPr>
                <w:color w:val="000000" w:themeColor="text1"/>
                <w:sz w:val="26"/>
                <w:szCs w:val="26"/>
                <w:lang w:eastAsia="ru-RU"/>
              </w:rPr>
            </w:pPr>
          </w:p>
          <w:p w:rsidR="00AA510B" w:rsidRPr="00AA510B" w:rsidRDefault="00AA510B" w:rsidP="00390ACA">
            <w:pPr>
              <w:spacing w:after="120"/>
              <w:rPr>
                <w:color w:val="000000" w:themeColor="text1"/>
                <w:sz w:val="26"/>
                <w:szCs w:val="26"/>
                <w:lang w:eastAsia="ru-RU"/>
              </w:rPr>
            </w:pPr>
          </w:p>
          <w:p w:rsidR="00563473" w:rsidRPr="00AA510B" w:rsidRDefault="00563473" w:rsidP="00390ACA">
            <w:pPr>
              <w:spacing w:after="120"/>
              <w:rPr>
                <w:color w:val="000000" w:themeColor="text1"/>
                <w:sz w:val="26"/>
                <w:szCs w:val="26"/>
                <w:lang w:eastAsia="ru-RU"/>
              </w:rPr>
            </w:pPr>
          </w:p>
          <w:p w:rsidR="00917E06" w:rsidRPr="00AA510B" w:rsidRDefault="00917E06" w:rsidP="00390ACA">
            <w:pPr>
              <w:spacing w:after="120"/>
              <w:jc w:val="center"/>
              <w:rPr>
                <w:b/>
                <w:i/>
                <w:color w:val="000000" w:themeColor="text1"/>
                <w:sz w:val="26"/>
                <w:szCs w:val="26"/>
                <w:lang w:eastAsia="ru-RU"/>
              </w:rPr>
            </w:pPr>
          </w:p>
          <w:p w:rsidR="00917E06" w:rsidRPr="00AA510B" w:rsidRDefault="00C0065E" w:rsidP="00390ACA">
            <w:pPr>
              <w:spacing w:after="120"/>
              <w:jc w:val="center"/>
              <w:rPr>
                <w:b/>
                <w:color w:val="000000" w:themeColor="text1"/>
                <w:sz w:val="26"/>
                <w:szCs w:val="26"/>
                <w:lang w:eastAsia="ru-RU"/>
              </w:rPr>
            </w:pPr>
            <w:r w:rsidRPr="00AA510B">
              <w:rPr>
                <w:b/>
                <w:color w:val="000000" w:themeColor="text1"/>
                <w:sz w:val="26"/>
                <w:szCs w:val="26"/>
                <w:lang w:eastAsia="ru-RU"/>
              </w:rPr>
              <w:t xml:space="preserve">    Калуга</w:t>
            </w:r>
          </w:p>
          <w:p w:rsidR="00917E06" w:rsidRPr="00AA510B" w:rsidRDefault="00917E06" w:rsidP="00C0065E">
            <w:pPr>
              <w:ind w:left="176"/>
              <w:jc w:val="center"/>
              <w:rPr>
                <w:b/>
                <w:color w:val="000000" w:themeColor="text1"/>
                <w:sz w:val="26"/>
                <w:szCs w:val="26"/>
                <w:lang w:eastAsia="ru-RU"/>
              </w:rPr>
            </w:pPr>
            <w:r w:rsidRPr="00AA510B">
              <w:rPr>
                <w:b/>
                <w:color w:val="000000" w:themeColor="text1"/>
                <w:sz w:val="26"/>
                <w:szCs w:val="26"/>
                <w:lang w:eastAsia="ru-RU"/>
              </w:rPr>
              <w:t>202</w:t>
            </w:r>
            <w:r w:rsidR="008D7CA3" w:rsidRPr="00AA510B">
              <w:rPr>
                <w:b/>
                <w:color w:val="000000" w:themeColor="text1"/>
                <w:sz w:val="26"/>
                <w:szCs w:val="26"/>
                <w:lang w:eastAsia="ru-RU"/>
              </w:rPr>
              <w:t>3</w:t>
            </w:r>
          </w:p>
          <w:p w:rsidR="00917E06" w:rsidRPr="00AA510B" w:rsidRDefault="00917E06" w:rsidP="00390ACA">
            <w:pPr>
              <w:ind w:left="318"/>
              <w:rPr>
                <w:b/>
                <w:color w:val="000000" w:themeColor="text1"/>
                <w:sz w:val="26"/>
                <w:szCs w:val="26"/>
                <w:lang w:eastAsia="ru-RU"/>
              </w:rPr>
            </w:pPr>
          </w:p>
        </w:tc>
      </w:tr>
    </w:tbl>
    <w:p w:rsidR="00917E06" w:rsidRPr="00913C51" w:rsidRDefault="0050780B">
      <w:pPr>
        <w:suppressAutoHyphens w:val="0"/>
        <w:rPr>
          <w:b/>
          <w:color w:val="FF0000"/>
          <w:highlight w:val="yellow"/>
        </w:rPr>
      </w:pPr>
      <w:r w:rsidRPr="0050780B">
        <w:rPr>
          <w:b/>
          <w:i/>
          <w:noProof/>
          <w:color w:val="000000" w:themeColor="text1"/>
          <w:lang w:eastAsia="ru-RU"/>
        </w:rPr>
        <w:pict>
          <v:rect id="Прямоугольник 3" o:spid="_x0000_s1026" style="position:absolute;margin-left:452.4pt;margin-top:20.4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" stroked="f"/>
        </w:pict>
      </w: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6B122E" w:rsidRPr="00913C51" w:rsidRDefault="006B122E" w:rsidP="004D1C10">
      <w:pPr>
        <w:pStyle w:val="ae"/>
        <w:spacing w:line="240" w:lineRule="auto"/>
        <w:jc w:val="center"/>
        <w:rPr>
          <w:b/>
          <w:color w:val="FF0000"/>
          <w:highlight w:val="yellow"/>
        </w:rPr>
      </w:pPr>
    </w:p>
    <w:p w:rsidR="004D1C10" w:rsidRPr="00913C51" w:rsidRDefault="004D1C10" w:rsidP="004D1C10">
      <w:pPr>
        <w:pStyle w:val="ae"/>
        <w:spacing w:line="240" w:lineRule="auto"/>
        <w:jc w:val="center"/>
        <w:rPr>
          <w:b/>
          <w:color w:val="FF0000"/>
          <w:highlight w:val="yellow"/>
        </w:rPr>
      </w:pPr>
    </w:p>
    <w:p w:rsidR="00874EE9" w:rsidRPr="00AA510B" w:rsidRDefault="00874EE9" w:rsidP="00440A4F">
      <w:pPr>
        <w:pStyle w:val="200"/>
        <w:rPr>
          <w:color w:val="000000" w:themeColor="text1"/>
        </w:rPr>
      </w:pPr>
      <w:r w:rsidRPr="00AA510B">
        <w:rPr>
          <w:color w:val="000000" w:themeColor="text1"/>
        </w:rPr>
        <w:t>ГЕНЕРАЛЬНЫЙ ПЛАН</w:t>
      </w:r>
    </w:p>
    <w:p w:rsidR="0055453E" w:rsidRPr="00AA510B" w:rsidRDefault="0055453E" w:rsidP="0055453E">
      <w:pPr>
        <w:pStyle w:val="200"/>
        <w:rPr>
          <w:color w:val="000000" w:themeColor="text1"/>
        </w:rPr>
      </w:pPr>
      <w:r w:rsidRPr="00AA510B">
        <w:rPr>
          <w:color w:val="000000" w:themeColor="text1"/>
        </w:rPr>
        <w:t>муниципального образования</w:t>
      </w:r>
    </w:p>
    <w:p w:rsidR="00AA510B" w:rsidRPr="00AA510B" w:rsidRDefault="00AA510B" w:rsidP="00AA510B">
      <w:pPr>
        <w:pStyle w:val="ae"/>
        <w:spacing w:line="240" w:lineRule="auto"/>
        <w:jc w:val="center"/>
        <w:rPr>
          <w:color w:val="000000" w:themeColor="text1"/>
          <w:sz w:val="28"/>
        </w:rPr>
      </w:pPr>
      <w:r w:rsidRPr="00AA510B">
        <w:rPr>
          <w:b/>
          <w:color w:val="000000" w:themeColor="text1"/>
          <w:sz w:val="40"/>
          <w:szCs w:val="40"/>
        </w:rPr>
        <w:t>«Сельское поселение</w:t>
      </w:r>
    </w:p>
    <w:p w:rsidR="00AA510B" w:rsidRPr="00AA510B" w:rsidRDefault="00AA510B" w:rsidP="00AA510B">
      <w:pPr>
        <w:pStyle w:val="ae"/>
        <w:spacing w:line="240" w:lineRule="auto"/>
        <w:jc w:val="center"/>
        <w:rPr>
          <w:b/>
          <w:color w:val="000000" w:themeColor="text1"/>
          <w:sz w:val="40"/>
          <w:szCs w:val="40"/>
        </w:rPr>
      </w:pPr>
      <w:r w:rsidRPr="00AA510B">
        <w:rPr>
          <w:b/>
          <w:color w:val="000000" w:themeColor="text1"/>
          <w:sz w:val="40"/>
          <w:szCs w:val="40"/>
        </w:rPr>
        <w:t>«Деревня Верхняя Песочня»</w:t>
      </w:r>
    </w:p>
    <w:p w:rsidR="00440A4F" w:rsidRPr="00AA510B" w:rsidRDefault="00440A4F" w:rsidP="00440A4F">
      <w:pPr>
        <w:pStyle w:val="ae"/>
        <w:spacing w:line="240" w:lineRule="auto"/>
        <w:jc w:val="center"/>
        <w:rPr>
          <w:b/>
          <w:color w:val="000000" w:themeColor="text1"/>
          <w:sz w:val="40"/>
          <w:szCs w:val="40"/>
        </w:rPr>
      </w:pPr>
      <w:r w:rsidRPr="00AA510B">
        <w:rPr>
          <w:b/>
          <w:color w:val="000000" w:themeColor="text1"/>
          <w:sz w:val="40"/>
          <w:szCs w:val="40"/>
        </w:rPr>
        <w:t>Кировского района</w:t>
      </w:r>
    </w:p>
    <w:p w:rsidR="0055453E" w:rsidRPr="00AA510B" w:rsidRDefault="0055453E" w:rsidP="0055453E">
      <w:pPr>
        <w:pStyle w:val="200"/>
        <w:rPr>
          <w:color w:val="000000" w:themeColor="text1"/>
        </w:rPr>
      </w:pPr>
      <w:r w:rsidRPr="00AA510B">
        <w:rPr>
          <w:color w:val="000000" w:themeColor="text1"/>
        </w:rPr>
        <w:t>Калужской области</w:t>
      </w:r>
    </w:p>
    <w:p w:rsidR="00874EE9" w:rsidRPr="00AA510B" w:rsidRDefault="00874EE9" w:rsidP="00874EE9">
      <w:pPr>
        <w:pStyle w:val="ae"/>
        <w:spacing w:line="240" w:lineRule="auto"/>
        <w:jc w:val="center"/>
        <w:rPr>
          <w:b/>
          <w:i/>
          <w:color w:val="000000" w:themeColor="text1"/>
          <w:sz w:val="40"/>
          <w:szCs w:val="40"/>
        </w:rPr>
      </w:pPr>
    </w:p>
    <w:p w:rsidR="00B921CC" w:rsidRPr="00AA510B" w:rsidRDefault="00B921CC" w:rsidP="00874EE9">
      <w:pPr>
        <w:pStyle w:val="ae"/>
        <w:spacing w:line="240" w:lineRule="auto"/>
        <w:jc w:val="center"/>
        <w:rPr>
          <w:b/>
          <w:i/>
          <w:color w:val="000000" w:themeColor="text1"/>
          <w:sz w:val="40"/>
          <w:szCs w:val="40"/>
        </w:rPr>
      </w:pPr>
    </w:p>
    <w:p w:rsidR="00B921CC" w:rsidRPr="00AA510B" w:rsidRDefault="00440A4F" w:rsidP="00440A4F">
      <w:pPr>
        <w:pStyle w:val="afff8"/>
        <w:spacing w:before="40" w:after="560" w:line="216" w:lineRule="auto"/>
        <w:jc w:val="center"/>
        <w:rPr>
          <w:rFonts w:ascii="Times New Roman" w:eastAsia="Times New Roman" w:hAnsi="Times New Roman"/>
          <w:color w:val="000000" w:themeColor="text1"/>
          <w:sz w:val="32"/>
          <w:szCs w:val="32"/>
        </w:rPr>
      </w:pPr>
      <w:r w:rsidRPr="00AA510B">
        <w:rPr>
          <w:rFonts w:ascii="Times New Roman" w:eastAsia="Times New Roman" w:hAnsi="Times New Roman"/>
          <w:color w:val="000000" w:themeColor="text1"/>
          <w:sz w:val="32"/>
          <w:szCs w:val="32"/>
        </w:rPr>
        <w:t>МАТЕРИАЛЫ ПО ОБОСНОВАНИЮ</w:t>
      </w:r>
    </w:p>
    <w:p w:rsidR="009F3552" w:rsidRPr="00AA510B" w:rsidRDefault="009F3552" w:rsidP="004D1C10">
      <w:pPr>
        <w:suppressAutoHyphens w:val="0"/>
        <w:rPr>
          <w:b/>
          <w:i/>
          <w:color w:val="000000" w:themeColor="text1"/>
          <w:sz w:val="40"/>
          <w:szCs w:val="40"/>
          <w:highlight w:val="yellow"/>
        </w:rPr>
      </w:pPr>
    </w:p>
    <w:p w:rsidR="0055453E" w:rsidRPr="00AA510B" w:rsidRDefault="0055453E" w:rsidP="0055453E">
      <w:pPr>
        <w:suppressAutoHyphens w:val="0"/>
        <w:jc w:val="center"/>
        <w:rPr>
          <w:rFonts w:eastAsia="Times New Roman"/>
          <w:i/>
          <w:color w:val="000000" w:themeColor="text1"/>
          <w:sz w:val="28"/>
          <w:szCs w:val="28"/>
          <w:lang w:eastAsia="ru-RU"/>
        </w:rPr>
      </w:pPr>
      <w:proofErr w:type="gramStart"/>
      <w:r w:rsidRPr="00AA510B">
        <w:rPr>
          <w:rFonts w:eastAsia="Times New Roman"/>
          <w:i/>
          <w:color w:val="000000" w:themeColor="text1"/>
          <w:sz w:val="28"/>
          <w:szCs w:val="28"/>
          <w:lang w:eastAsia="ru-RU"/>
        </w:rPr>
        <w:t>Утвержден</w:t>
      </w:r>
      <w:proofErr w:type="gramEnd"/>
      <w:r w:rsidRPr="00AA510B">
        <w:rPr>
          <w:rFonts w:eastAsia="Times New Roman"/>
          <w:i/>
          <w:color w:val="000000" w:themeColor="text1"/>
          <w:sz w:val="28"/>
          <w:szCs w:val="28"/>
          <w:lang w:eastAsia="ru-RU"/>
        </w:rPr>
        <w:t xml:space="preserve"> Решением </w:t>
      </w:r>
      <w:r w:rsidR="0030660C" w:rsidRPr="00AA510B">
        <w:rPr>
          <w:rFonts w:eastAsia="Times New Roman"/>
          <w:i/>
          <w:color w:val="000000" w:themeColor="text1"/>
          <w:sz w:val="28"/>
          <w:szCs w:val="28"/>
          <w:lang w:eastAsia="ru-RU"/>
        </w:rPr>
        <w:t>Сельской Думы</w:t>
      </w:r>
      <w:r w:rsidR="00FB3170">
        <w:rPr>
          <w:rFonts w:eastAsia="Times New Roman"/>
          <w:i/>
          <w:color w:val="000000" w:themeColor="text1"/>
          <w:sz w:val="28"/>
          <w:szCs w:val="28"/>
          <w:lang w:eastAsia="ru-RU"/>
        </w:rPr>
        <w:t xml:space="preserve"> </w:t>
      </w:r>
      <w:r w:rsidRPr="00AA510B">
        <w:rPr>
          <w:rFonts w:eastAsia="Times New Roman"/>
          <w:i/>
          <w:color w:val="000000" w:themeColor="text1"/>
          <w:sz w:val="28"/>
          <w:szCs w:val="28"/>
          <w:lang w:eastAsia="ru-RU"/>
        </w:rPr>
        <w:t xml:space="preserve">от </w:t>
      </w:r>
      <w:r w:rsidR="00AA510B">
        <w:rPr>
          <w:rFonts w:eastAsia="Times New Roman"/>
          <w:i/>
          <w:color w:val="000000" w:themeColor="text1"/>
          <w:sz w:val="28"/>
          <w:szCs w:val="28"/>
          <w:lang w:eastAsia="ru-RU"/>
        </w:rPr>
        <w:t>30.08</w:t>
      </w:r>
      <w:r w:rsidRPr="00AA510B">
        <w:rPr>
          <w:rFonts w:eastAsia="Times New Roman"/>
          <w:i/>
          <w:color w:val="000000" w:themeColor="text1"/>
          <w:sz w:val="28"/>
          <w:szCs w:val="28"/>
          <w:lang w:eastAsia="ru-RU"/>
        </w:rPr>
        <w:t>.201</w:t>
      </w:r>
      <w:r w:rsidR="00AA510B">
        <w:rPr>
          <w:rFonts w:eastAsia="Times New Roman"/>
          <w:i/>
          <w:color w:val="000000" w:themeColor="text1"/>
          <w:sz w:val="28"/>
          <w:szCs w:val="28"/>
          <w:lang w:eastAsia="ru-RU"/>
        </w:rPr>
        <w:t>3</w:t>
      </w:r>
      <w:r w:rsidRPr="00AA510B">
        <w:rPr>
          <w:rFonts w:eastAsia="Times New Roman"/>
          <w:i/>
          <w:color w:val="000000" w:themeColor="text1"/>
          <w:sz w:val="28"/>
          <w:szCs w:val="28"/>
          <w:lang w:eastAsia="ru-RU"/>
        </w:rPr>
        <w:t xml:space="preserve"> № </w:t>
      </w:r>
      <w:r w:rsidR="00AA510B">
        <w:rPr>
          <w:rFonts w:eastAsia="Times New Roman"/>
          <w:i/>
          <w:color w:val="000000" w:themeColor="text1"/>
          <w:sz w:val="28"/>
          <w:szCs w:val="28"/>
          <w:lang w:eastAsia="ru-RU"/>
        </w:rPr>
        <w:t>129</w:t>
      </w:r>
    </w:p>
    <w:p w:rsidR="0030660C" w:rsidRPr="00AA510B" w:rsidRDefault="0030660C" w:rsidP="0030660C">
      <w:pPr>
        <w:suppressAutoHyphens w:val="0"/>
        <w:jc w:val="center"/>
        <w:rPr>
          <w:rFonts w:eastAsia="Times New Roman"/>
          <w:i/>
          <w:color w:val="000000" w:themeColor="text1"/>
          <w:sz w:val="28"/>
          <w:szCs w:val="28"/>
          <w:lang w:eastAsia="ru-RU"/>
        </w:rPr>
      </w:pPr>
      <w:proofErr w:type="gramStart"/>
      <w:r w:rsidRPr="00AA510B">
        <w:rPr>
          <w:rFonts w:eastAsia="Times New Roman"/>
          <w:i/>
          <w:color w:val="000000" w:themeColor="text1"/>
          <w:sz w:val="28"/>
          <w:szCs w:val="28"/>
          <w:lang w:eastAsia="ru-RU"/>
        </w:rPr>
        <w:t>Утвержден</w:t>
      </w:r>
      <w:proofErr w:type="gramEnd"/>
      <w:r w:rsidRPr="00AA510B">
        <w:rPr>
          <w:rFonts w:eastAsia="Times New Roman"/>
          <w:i/>
          <w:color w:val="000000" w:themeColor="text1"/>
          <w:sz w:val="28"/>
          <w:szCs w:val="28"/>
          <w:lang w:eastAsia="ru-RU"/>
        </w:rPr>
        <w:t xml:space="preserve"> Решением С</w:t>
      </w:r>
      <w:r w:rsidR="000818B9">
        <w:rPr>
          <w:rFonts w:eastAsia="Times New Roman"/>
          <w:i/>
          <w:color w:val="000000" w:themeColor="text1"/>
          <w:sz w:val="28"/>
          <w:szCs w:val="28"/>
          <w:lang w:eastAsia="ru-RU"/>
        </w:rPr>
        <w:t xml:space="preserve">ельской Думы от </w:t>
      </w:r>
      <w:r w:rsidR="00FB3170">
        <w:rPr>
          <w:rFonts w:eastAsia="Times New Roman"/>
          <w:i/>
          <w:color w:val="000000" w:themeColor="text1"/>
          <w:sz w:val="28"/>
          <w:szCs w:val="28"/>
          <w:lang w:eastAsia="ru-RU"/>
        </w:rPr>
        <w:t>02.05.</w:t>
      </w:r>
      <w:r w:rsidR="000818B9">
        <w:rPr>
          <w:rFonts w:eastAsia="Times New Roman"/>
          <w:i/>
          <w:color w:val="000000" w:themeColor="text1"/>
          <w:sz w:val="28"/>
          <w:szCs w:val="28"/>
          <w:lang w:eastAsia="ru-RU"/>
        </w:rPr>
        <w:t>20</w:t>
      </w:r>
      <w:r w:rsidR="00FB3170">
        <w:rPr>
          <w:rFonts w:eastAsia="Times New Roman"/>
          <w:i/>
          <w:color w:val="000000" w:themeColor="text1"/>
          <w:sz w:val="28"/>
          <w:szCs w:val="28"/>
          <w:lang w:eastAsia="ru-RU"/>
        </w:rPr>
        <w:t>24</w:t>
      </w:r>
      <w:r w:rsidR="000818B9">
        <w:rPr>
          <w:rFonts w:eastAsia="Times New Roman"/>
          <w:i/>
          <w:color w:val="000000" w:themeColor="text1"/>
          <w:sz w:val="28"/>
          <w:szCs w:val="28"/>
          <w:lang w:eastAsia="ru-RU"/>
        </w:rPr>
        <w:t xml:space="preserve"> №</w:t>
      </w:r>
      <w:r w:rsidR="00FB3170">
        <w:rPr>
          <w:rFonts w:eastAsia="Times New Roman"/>
          <w:i/>
          <w:color w:val="000000" w:themeColor="text1"/>
          <w:sz w:val="28"/>
          <w:szCs w:val="28"/>
          <w:lang w:eastAsia="ru-RU"/>
        </w:rPr>
        <w:t>118</w:t>
      </w:r>
    </w:p>
    <w:p w:rsidR="0030660C" w:rsidRPr="00913C51" w:rsidRDefault="0030660C" w:rsidP="0055453E">
      <w:pPr>
        <w:suppressAutoHyphens w:val="0"/>
        <w:jc w:val="center"/>
        <w:rPr>
          <w:rFonts w:eastAsia="Times New Roman"/>
          <w:i/>
          <w:color w:val="FF0000"/>
          <w:sz w:val="28"/>
          <w:szCs w:val="28"/>
          <w:lang w:eastAsia="ru-RU"/>
        </w:rPr>
      </w:pPr>
    </w:p>
    <w:p w:rsidR="00F9498C" w:rsidRPr="00913C51" w:rsidRDefault="00F9498C" w:rsidP="009F3552">
      <w:pPr>
        <w:suppressAutoHyphens w:val="0"/>
        <w:jc w:val="center"/>
        <w:rPr>
          <w:i/>
          <w:color w:val="FF0000"/>
          <w:sz w:val="28"/>
          <w:szCs w:val="28"/>
        </w:rPr>
      </w:pPr>
    </w:p>
    <w:p w:rsidR="009F3552" w:rsidRPr="00913C51" w:rsidRDefault="009F3552" w:rsidP="00563473">
      <w:pPr>
        <w:suppressAutoHyphens w:val="0"/>
        <w:jc w:val="center"/>
        <w:rPr>
          <w:i/>
          <w:color w:val="FF0000"/>
          <w:sz w:val="28"/>
          <w:szCs w:val="28"/>
        </w:rPr>
      </w:pPr>
    </w:p>
    <w:p w:rsidR="00594F79" w:rsidRPr="00913C51" w:rsidRDefault="00594F79" w:rsidP="00563473">
      <w:pPr>
        <w:suppressAutoHyphens w:val="0"/>
        <w:jc w:val="center"/>
        <w:rPr>
          <w:i/>
          <w:color w:val="FF0000"/>
          <w:sz w:val="28"/>
          <w:szCs w:val="28"/>
        </w:rPr>
      </w:pPr>
    </w:p>
    <w:p w:rsidR="00594F79" w:rsidRPr="00913C51" w:rsidRDefault="00594F79" w:rsidP="00563473">
      <w:pPr>
        <w:suppressAutoHyphens w:val="0"/>
        <w:jc w:val="center"/>
        <w:rPr>
          <w:i/>
          <w:color w:val="FF0000"/>
          <w:sz w:val="28"/>
          <w:szCs w:val="28"/>
        </w:rPr>
      </w:pPr>
    </w:p>
    <w:p w:rsidR="004D1C10" w:rsidRPr="00913C51" w:rsidRDefault="0050780B">
      <w:pPr>
        <w:suppressAutoHyphens w:val="0"/>
        <w:rPr>
          <w:b/>
          <w:color w:val="FF0000"/>
          <w:highlight w:val="yellow"/>
        </w:rPr>
      </w:pPr>
      <w:r w:rsidRPr="0050780B">
        <w:rPr>
          <w:b/>
          <w:i/>
          <w:noProof/>
          <w:color w:val="FF0000"/>
          <w:lang w:eastAsia="ru-RU"/>
        </w:rPr>
        <w:pict>
          <v:rect id="Прямоугольник 2" o:spid="_x0000_s1028" style="position:absolute;margin-left:453.75pt;margin-top:129.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" stroked="f"/>
        </w:pict>
      </w:r>
      <w:r w:rsidRPr="0050780B">
        <w:rPr>
          <w:b/>
          <w:i/>
          <w:noProof/>
          <w:color w:val="FF0000"/>
          <w:lang w:eastAsia="ru-RU"/>
        </w:rPr>
        <w:pict>
          <v:rect id="Прямоугольник 1" o:spid="_x0000_s1027" style="position:absolute;margin-left:449.6pt;margin-top:202.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w:r>
      <w:r w:rsidR="004D1C10" w:rsidRPr="00913C51">
        <w:rPr>
          <w:b/>
          <w:color w:val="FF0000"/>
          <w:highlight w:val="yellow"/>
        </w:rPr>
        <w:br w:type="page"/>
      </w:r>
    </w:p>
    <w:p w:rsidR="00312AB2" w:rsidRPr="008D05CB" w:rsidRDefault="00312AB2" w:rsidP="009602B6">
      <w:pPr>
        <w:suppressAutoHyphens w:val="0"/>
        <w:ind w:right="386"/>
        <w:jc w:val="center"/>
        <w:rPr>
          <w:b/>
          <w:color w:val="000000" w:themeColor="text1"/>
        </w:rPr>
      </w:pPr>
      <w:r w:rsidRPr="008D05CB">
        <w:rPr>
          <w:b/>
          <w:color w:val="000000" w:themeColor="text1"/>
        </w:rPr>
        <w:lastRenderedPageBreak/>
        <w:t>ОГЛАВЛЕНИЕ</w:t>
      </w:r>
    </w:p>
    <w:p w:rsidR="008D05CB" w:rsidRDefault="0050780B" w:rsidP="008D05CB">
      <w:pPr>
        <w:pStyle w:val="16"/>
        <w:jc w:val="both"/>
        <w:rPr>
          <w:rFonts w:asciiTheme="minorHAnsi" w:eastAsiaTheme="minorEastAsia" w:hAnsiTheme="minorHAnsi" w:cstheme="minorBidi"/>
          <w:b w:val="0"/>
          <w:caps w:val="0"/>
          <w:noProof/>
          <w:lang w:val="ru-RU"/>
        </w:rPr>
      </w:pPr>
      <w:r w:rsidRPr="0050780B">
        <w:rPr>
          <w:caps w:val="0"/>
          <w:color w:val="FF0000"/>
          <w:sz w:val="24"/>
          <w:szCs w:val="24"/>
          <w:highlight w:val="yellow"/>
        </w:rPr>
        <w:fldChar w:fldCharType="begin"/>
      </w:r>
      <w:r w:rsidR="00312AB2" w:rsidRPr="00913C51">
        <w:rPr>
          <w:color w:val="FF0000"/>
          <w:sz w:val="24"/>
          <w:szCs w:val="24"/>
          <w:highlight w:val="yellow"/>
        </w:rPr>
        <w:instrText>TOC</w:instrText>
      </w:r>
      <w:r w:rsidRPr="0050780B">
        <w:rPr>
          <w:caps w:val="0"/>
          <w:color w:val="FF0000"/>
          <w:sz w:val="24"/>
          <w:szCs w:val="24"/>
          <w:highlight w:val="yellow"/>
        </w:rPr>
        <w:fldChar w:fldCharType="separate"/>
      </w:r>
      <w:r w:rsidR="008D05CB" w:rsidRPr="008D05CB">
        <w:rPr>
          <w:noProof/>
          <w:color w:val="000000" w:themeColor="text1"/>
          <w:lang w:val="ru-RU"/>
        </w:rPr>
        <w:t>СОСТАВ</w:t>
      </w:r>
      <w:r w:rsidR="008D05CB" w:rsidRPr="008D05CB">
        <w:rPr>
          <w:noProof/>
          <w:lang w:val="ru-RU"/>
        </w:rPr>
        <w:tab/>
      </w:r>
      <w:r>
        <w:rPr>
          <w:noProof/>
        </w:rPr>
        <w:fldChar w:fldCharType="begin"/>
      </w:r>
      <w:r w:rsidR="008D05CB">
        <w:rPr>
          <w:noProof/>
        </w:rPr>
        <w:instrText>PAGEREF</w:instrText>
      </w:r>
      <w:r w:rsidR="008D05CB" w:rsidRPr="008D05CB">
        <w:rPr>
          <w:noProof/>
          <w:lang w:val="ru-RU"/>
        </w:rPr>
        <w:instrText xml:space="preserve"> _</w:instrText>
      </w:r>
      <w:r w:rsidR="008D05CB">
        <w:rPr>
          <w:noProof/>
        </w:rPr>
        <w:instrText>Toc</w:instrText>
      </w:r>
      <w:r w:rsidR="008D05CB" w:rsidRPr="008D05CB">
        <w:rPr>
          <w:noProof/>
          <w:lang w:val="ru-RU"/>
        </w:rPr>
        <w:instrText>141269454 \</w:instrText>
      </w:r>
      <w:r w:rsidR="008D05CB">
        <w:rPr>
          <w:noProof/>
        </w:rPr>
        <w:instrText>h</w:instrText>
      </w:r>
      <w:r>
        <w:rPr>
          <w:noProof/>
        </w:rPr>
      </w:r>
      <w:r>
        <w:rPr>
          <w:noProof/>
        </w:rPr>
        <w:fldChar w:fldCharType="separate"/>
      </w:r>
      <w:r w:rsidR="000818B9" w:rsidRPr="00FB3170">
        <w:rPr>
          <w:noProof/>
          <w:lang w:val="ru-RU"/>
        </w:rPr>
        <w:t>5</w:t>
      </w:r>
      <w:r>
        <w:rPr>
          <w:noProof/>
        </w:rPr>
        <w:fldChar w:fldCharType="end"/>
      </w:r>
    </w:p>
    <w:p w:rsidR="008D05CB" w:rsidRDefault="008D05CB" w:rsidP="008D05CB">
      <w:pPr>
        <w:pStyle w:val="16"/>
        <w:jc w:val="both"/>
        <w:rPr>
          <w:rFonts w:asciiTheme="minorHAnsi" w:eastAsiaTheme="minorEastAsia" w:hAnsiTheme="minorHAnsi" w:cstheme="minorBidi"/>
          <w:b w:val="0"/>
          <w:caps w:val="0"/>
          <w:noProof/>
          <w:lang w:val="ru-RU"/>
        </w:rPr>
      </w:pPr>
      <w:r w:rsidRPr="008D05CB">
        <w:rPr>
          <w:noProof/>
          <w:color w:val="000000" w:themeColor="text1"/>
          <w:lang w:val="ru-RU"/>
        </w:rPr>
        <w:t>Введение</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141269455 \</w:instrText>
      </w:r>
      <w:r>
        <w:rPr>
          <w:noProof/>
        </w:rPr>
        <w:instrText>h</w:instrText>
      </w:r>
      <w:r w:rsidR="0050780B">
        <w:rPr>
          <w:noProof/>
        </w:rPr>
      </w:r>
      <w:r w:rsidR="0050780B">
        <w:rPr>
          <w:noProof/>
        </w:rPr>
        <w:fldChar w:fldCharType="separate"/>
      </w:r>
      <w:r w:rsidR="000818B9" w:rsidRPr="00FB3170">
        <w:rPr>
          <w:noProof/>
          <w:lang w:val="ru-RU"/>
        </w:rPr>
        <w:t>6</w:t>
      </w:r>
      <w:r w:rsidR="0050780B">
        <w:rPr>
          <w:noProof/>
        </w:rPr>
        <w:fldChar w:fldCharType="end"/>
      </w:r>
    </w:p>
    <w:p w:rsidR="008D05CB" w:rsidRDefault="008D05CB" w:rsidP="008D05CB">
      <w:pPr>
        <w:pStyle w:val="16"/>
        <w:jc w:val="both"/>
        <w:rPr>
          <w:rFonts w:asciiTheme="minorHAnsi" w:eastAsiaTheme="minorEastAsia" w:hAnsiTheme="minorHAnsi" w:cstheme="minorBidi"/>
          <w:b w:val="0"/>
          <w:caps w:val="0"/>
          <w:noProof/>
          <w:lang w:val="ru-RU"/>
        </w:rPr>
      </w:pPr>
      <w:r w:rsidRPr="00ED2CD6">
        <w:rPr>
          <w:noProof/>
          <w:color w:val="000000" w:themeColor="text1"/>
        </w:rPr>
        <w:t>I</w:t>
      </w:r>
      <w:r w:rsidRPr="008D05CB">
        <w:rPr>
          <w:noProof/>
          <w:color w:val="000000" w:themeColor="text1"/>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8D05CB">
        <w:rPr>
          <w:noProof/>
          <w:lang w:val="ru-RU"/>
        </w:rPr>
        <w:tab/>
      </w:r>
      <w:bookmarkStart w:id="0" w:name="_GoBack"/>
      <w:bookmarkEnd w:id="0"/>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141269456 \</w:instrText>
      </w:r>
      <w:r>
        <w:rPr>
          <w:noProof/>
        </w:rPr>
        <w:instrText>h</w:instrText>
      </w:r>
      <w:r w:rsidR="0050780B">
        <w:rPr>
          <w:noProof/>
        </w:rPr>
      </w:r>
      <w:r w:rsidR="0050780B">
        <w:rPr>
          <w:noProof/>
        </w:rPr>
        <w:fldChar w:fldCharType="separate"/>
      </w:r>
      <w:r w:rsidR="000818B9" w:rsidRPr="000818B9">
        <w:rPr>
          <w:noProof/>
          <w:lang w:val="ru-RU"/>
        </w:rPr>
        <w:t>9</w:t>
      </w:r>
      <w:r w:rsidR="0050780B">
        <w:rPr>
          <w:noProof/>
        </w:rPr>
        <w:fldChar w:fldCharType="end"/>
      </w:r>
    </w:p>
    <w:p w:rsidR="008D05CB" w:rsidRDefault="008D05CB" w:rsidP="008D05CB">
      <w:pPr>
        <w:pStyle w:val="16"/>
        <w:jc w:val="both"/>
        <w:rPr>
          <w:rFonts w:asciiTheme="minorHAnsi" w:eastAsiaTheme="minorEastAsia" w:hAnsiTheme="minorHAnsi" w:cstheme="minorBidi"/>
          <w:b w:val="0"/>
          <w:caps w:val="0"/>
          <w:noProof/>
          <w:lang w:val="ru-RU"/>
        </w:rPr>
      </w:pPr>
      <w:r w:rsidRPr="00ED2CD6">
        <w:rPr>
          <w:noProof/>
          <w:color w:val="000000" w:themeColor="text1"/>
        </w:rPr>
        <w:t>II</w:t>
      </w:r>
      <w:r w:rsidRPr="008D05CB">
        <w:rPr>
          <w:noProof/>
          <w:color w:val="000000" w:themeColor="text1"/>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141269457 \</w:instrText>
      </w:r>
      <w:r>
        <w:rPr>
          <w:noProof/>
        </w:rPr>
        <w:instrText>h</w:instrText>
      </w:r>
      <w:r w:rsidR="0050780B">
        <w:rPr>
          <w:noProof/>
        </w:rPr>
      </w:r>
      <w:r w:rsidR="0050780B">
        <w:rPr>
          <w:noProof/>
        </w:rPr>
        <w:fldChar w:fldCharType="separate"/>
      </w:r>
      <w:r w:rsidR="000818B9" w:rsidRPr="000818B9">
        <w:rPr>
          <w:noProof/>
          <w:lang w:val="ru-RU"/>
        </w:rPr>
        <w:t>12</w:t>
      </w:r>
      <w:r w:rsidR="0050780B">
        <w:rPr>
          <w:noProof/>
        </w:rPr>
        <w:fldChar w:fldCharType="end"/>
      </w:r>
    </w:p>
    <w:p w:rsidR="008D05CB" w:rsidRDefault="008D05CB" w:rsidP="008D05CB">
      <w:pPr>
        <w:pStyle w:val="24"/>
        <w:jc w:val="both"/>
        <w:rPr>
          <w:rFonts w:asciiTheme="minorHAnsi" w:eastAsiaTheme="minorEastAsia" w:hAnsiTheme="minorHAnsi" w:cstheme="minorBidi"/>
          <w:smallCaps w:val="0"/>
          <w:noProof/>
          <w:sz w:val="22"/>
          <w:szCs w:val="22"/>
          <w:lang w:val="ru-RU"/>
        </w:rPr>
      </w:pPr>
      <w:r w:rsidRPr="00ED2CD6">
        <w:rPr>
          <w:noProof/>
          <w:color w:val="000000" w:themeColor="text1"/>
        </w:rPr>
        <w:t>II</w:t>
      </w:r>
      <w:r w:rsidRPr="008D05CB">
        <w:rPr>
          <w:noProof/>
          <w:color w:val="000000" w:themeColor="text1"/>
          <w:lang w:val="ru-RU"/>
        </w:rPr>
        <w:t>.1 Общие сведения</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141269458 \</w:instrText>
      </w:r>
      <w:r>
        <w:rPr>
          <w:noProof/>
        </w:rPr>
        <w:instrText>h</w:instrText>
      </w:r>
      <w:r w:rsidR="0050780B">
        <w:rPr>
          <w:noProof/>
        </w:rPr>
      </w:r>
      <w:r w:rsidR="0050780B">
        <w:rPr>
          <w:noProof/>
        </w:rPr>
        <w:fldChar w:fldCharType="separate"/>
      </w:r>
      <w:r w:rsidR="000818B9" w:rsidRPr="000818B9">
        <w:rPr>
          <w:noProof/>
          <w:lang w:val="ru-RU"/>
        </w:rPr>
        <w:t>12</w:t>
      </w:r>
      <w:r w:rsidR="0050780B">
        <w:rPr>
          <w:noProof/>
        </w:rPr>
        <w:fldChar w:fldCharType="end"/>
      </w:r>
    </w:p>
    <w:p w:rsidR="008D05CB" w:rsidRDefault="008D05CB" w:rsidP="008D05CB">
      <w:pPr>
        <w:pStyle w:val="24"/>
        <w:jc w:val="both"/>
        <w:rPr>
          <w:rFonts w:asciiTheme="minorHAnsi" w:eastAsiaTheme="minorEastAsia" w:hAnsiTheme="minorHAnsi" w:cstheme="minorBidi"/>
          <w:smallCaps w:val="0"/>
          <w:noProof/>
          <w:sz w:val="22"/>
          <w:szCs w:val="22"/>
          <w:lang w:val="ru-RU"/>
        </w:rPr>
      </w:pPr>
      <w:r w:rsidRPr="00ED2CD6">
        <w:rPr>
          <w:noProof/>
          <w:color w:val="000000" w:themeColor="text1"/>
        </w:rPr>
        <w:t>II</w:t>
      </w:r>
      <w:r w:rsidRPr="008D05CB">
        <w:rPr>
          <w:noProof/>
          <w:color w:val="000000" w:themeColor="text1"/>
          <w:lang w:val="ru-RU"/>
        </w:rPr>
        <w:t>.2 Природные условия</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141269459 \</w:instrText>
      </w:r>
      <w:r>
        <w:rPr>
          <w:noProof/>
        </w:rPr>
        <w:instrText>h</w:instrText>
      </w:r>
      <w:r w:rsidR="0050780B">
        <w:rPr>
          <w:noProof/>
        </w:rPr>
      </w:r>
      <w:r w:rsidR="0050780B">
        <w:rPr>
          <w:noProof/>
        </w:rPr>
        <w:fldChar w:fldCharType="separate"/>
      </w:r>
      <w:r w:rsidR="000818B9" w:rsidRPr="000818B9">
        <w:rPr>
          <w:noProof/>
          <w:lang w:val="ru-RU"/>
        </w:rPr>
        <w:t>14</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II.2.1 Климат</w:t>
      </w:r>
      <w:r>
        <w:rPr>
          <w:noProof/>
        </w:rPr>
        <w:tab/>
      </w:r>
      <w:r w:rsidR="0050780B">
        <w:rPr>
          <w:noProof/>
        </w:rPr>
        <w:fldChar w:fldCharType="begin"/>
      </w:r>
      <w:r>
        <w:rPr>
          <w:noProof/>
        </w:rPr>
        <w:instrText xml:space="preserve"> PAGEREF _Toc141269460 \h </w:instrText>
      </w:r>
      <w:r w:rsidR="0050780B">
        <w:rPr>
          <w:noProof/>
        </w:rPr>
      </w:r>
      <w:r w:rsidR="0050780B">
        <w:rPr>
          <w:noProof/>
        </w:rPr>
        <w:fldChar w:fldCharType="separate"/>
      </w:r>
      <w:r w:rsidR="000818B9">
        <w:rPr>
          <w:noProof/>
        </w:rPr>
        <w:t>14</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II.2.2 Инженерно-геологические условия</w:t>
      </w:r>
      <w:r>
        <w:rPr>
          <w:noProof/>
        </w:rPr>
        <w:tab/>
      </w:r>
      <w:r w:rsidR="0050780B">
        <w:rPr>
          <w:noProof/>
        </w:rPr>
        <w:fldChar w:fldCharType="begin"/>
      </w:r>
      <w:r>
        <w:rPr>
          <w:noProof/>
        </w:rPr>
        <w:instrText xml:space="preserve"> PAGEREF _Toc141269461 \h </w:instrText>
      </w:r>
      <w:r w:rsidR="0050780B">
        <w:rPr>
          <w:noProof/>
        </w:rPr>
      </w:r>
      <w:r w:rsidR="0050780B">
        <w:rPr>
          <w:noProof/>
        </w:rPr>
        <w:fldChar w:fldCharType="separate"/>
      </w:r>
      <w:r w:rsidR="000818B9">
        <w:rPr>
          <w:noProof/>
        </w:rPr>
        <w:t>15</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II.2.3 Поверхностные воды и подземные воды</w:t>
      </w:r>
      <w:r>
        <w:rPr>
          <w:noProof/>
        </w:rPr>
        <w:tab/>
      </w:r>
      <w:r w:rsidR="0050780B">
        <w:rPr>
          <w:noProof/>
        </w:rPr>
        <w:fldChar w:fldCharType="begin"/>
      </w:r>
      <w:r>
        <w:rPr>
          <w:noProof/>
        </w:rPr>
        <w:instrText xml:space="preserve"> PAGEREF _Toc141269462 \h </w:instrText>
      </w:r>
      <w:r w:rsidR="0050780B">
        <w:rPr>
          <w:noProof/>
        </w:rPr>
      </w:r>
      <w:r w:rsidR="0050780B">
        <w:rPr>
          <w:noProof/>
        </w:rPr>
        <w:fldChar w:fldCharType="separate"/>
      </w:r>
      <w:r w:rsidR="000818B9">
        <w:rPr>
          <w:noProof/>
        </w:rPr>
        <w:t>16</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II.2.4 Инженерно-геологические условия</w:t>
      </w:r>
      <w:r>
        <w:rPr>
          <w:noProof/>
        </w:rPr>
        <w:tab/>
      </w:r>
      <w:r w:rsidR="0050780B">
        <w:rPr>
          <w:noProof/>
        </w:rPr>
        <w:fldChar w:fldCharType="begin"/>
      </w:r>
      <w:r>
        <w:rPr>
          <w:noProof/>
        </w:rPr>
        <w:instrText xml:space="preserve"> PAGEREF _Toc141269463 \h </w:instrText>
      </w:r>
      <w:r w:rsidR="0050780B">
        <w:rPr>
          <w:noProof/>
        </w:rPr>
      </w:r>
      <w:r w:rsidR="0050780B">
        <w:rPr>
          <w:noProof/>
        </w:rPr>
        <w:fldChar w:fldCharType="separate"/>
      </w:r>
      <w:r w:rsidR="000818B9">
        <w:rPr>
          <w:noProof/>
        </w:rPr>
        <w:t>17</w:t>
      </w:r>
      <w:r w:rsidR="0050780B">
        <w:rPr>
          <w:noProof/>
        </w:rPr>
        <w:fldChar w:fldCharType="end"/>
      </w:r>
    </w:p>
    <w:p w:rsidR="008D05CB" w:rsidRDefault="008D05CB" w:rsidP="008D05CB">
      <w:pPr>
        <w:pStyle w:val="24"/>
        <w:jc w:val="both"/>
        <w:rPr>
          <w:rFonts w:asciiTheme="minorHAnsi" w:eastAsiaTheme="minorEastAsia" w:hAnsiTheme="minorHAnsi" w:cstheme="minorBidi"/>
          <w:smallCaps w:val="0"/>
          <w:noProof/>
          <w:sz w:val="22"/>
          <w:szCs w:val="22"/>
          <w:lang w:val="ru-RU"/>
        </w:rPr>
      </w:pPr>
      <w:r w:rsidRPr="00ED2CD6">
        <w:rPr>
          <w:noProof/>
          <w:color w:val="000000" w:themeColor="text1"/>
        </w:rPr>
        <w:t>II</w:t>
      </w:r>
      <w:r w:rsidRPr="008D05CB">
        <w:rPr>
          <w:noProof/>
          <w:color w:val="000000" w:themeColor="text1"/>
          <w:lang w:val="ru-RU"/>
        </w:rPr>
        <w:t>.3 Комплексная оценка территории по планировочным ограничениям</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141269464 \</w:instrText>
      </w:r>
      <w:r>
        <w:rPr>
          <w:noProof/>
        </w:rPr>
        <w:instrText>h</w:instrText>
      </w:r>
      <w:r w:rsidR="0050780B">
        <w:rPr>
          <w:noProof/>
        </w:rPr>
      </w:r>
      <w:r w:rsidR="0050780B">
        <w:rPr>
          <w:noProof/>
        </w:rPr>
        <w:fldChar w:fldCharType="separate"/>
      </w:r>
      <w:r w:rsidR="000818B9" w:rsidRPr="000818B9">
        <w:rPr>
          <w:noProof/>
          <w:lang w:val="ru-RU"/>
        </w:rPr>
        <w:t>19</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II.3.1 Планировочные природоохранные ограничения</w:t>
      </w:r>
      <w:r>
        <w:rPr>
          <w:noProof/>
        </w:rPr>
        <w:tab/>
      </w:r>
      <w:r w:rsidR="0050780B">
        <w:rPr>
          <w:noProof/>
        </w:rPr>
        <w:fldChar w:fldCharType="begin"/>
      </w:r>
      <w:r>
        <w:rPr>
          <w:noProof/>
        </w:rPr>
        <w:instrText xml:space="preserve"> PAGEREF _Toc141269465 \h </w:instrText>
      </w:r>
      <w:r w:rsidR="0050780B">
        <w:rPr>
          <w:noProof/>
        </w:rPr>
      </w:r>
      <w:r w:rsidR="0050780B">
        <w:rPr>
          <w:noProof/>
        </w:rPr>
        <w:fldChar w:fldCharType="separate"/>
      </w:r>
      <w:r w:rsidR="000818B9">
        <w:rPr>
          <w:noProof/>
        </w:rPr>
        <w:t>19</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II.3.2 Водоохранные зоны и прибрежные полосы водных объектов</w:t>
      </w:r>
      <w:r>
        <w:rPr>
          <w:noProof/>
        </w:rPr>
        <w:tab/>
      </w:r>
      <w:r w:rsidR="0050780B">
        <w:rPr>
          <w:noProof/>
        </w:rPr>
        <w:fldChar w:fldCharType="begin"/>
      </w:r>
      <w:r>
        <w:rPr>
          <w:noProof/>
        </w:rPr>
        <w:instrText xml:space="preserve"> PAGEREF _Toc141269466 \h </w:instrText>
      </w:r>
      <w:r w:rsidR="0050780B">
        <w:rPr>
          <w:noProof/>
        </w:rPr>
      </w:r>
      <w:r w:rsidR="0050780B">
        <w:rPr>
          <w:noProof/>
        </w:rPr>
        <w:fldChar w:fldCharType="separate"/>
      </w:r>
      <w:r w:rsidR="000818B9">
        <w:rPr>
          <w:noProof/>
        </w:rPr>
        <w:t>20</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w:t>
      </w:r>
      <w:r>
        <w:rPr>
          <w:noProof/>
          <w:color w:val="000000" w:themeColor="text1"/>
        </w:rPr>
        <w:t>.3.3 </w:t>
      </w:r>
      <w:r w:rsidRPr="00ED2CD6">
        <w:rPr>
          <w:noProof/>
          <w:color w:val="000000" w:themeColor="text1"/>
        </w:rPr>
        <w:t>Объекты культурного наследия. Мероприятия по охране объектов культурного наследия.</w:t>
      </w:r>
      <w:r>
        <w:rPr>
          <w:noProof/>
        </w:rPr>
        <w:tab/>
      </w:r>
      <w:r w:rsidR="0050780B">
        <w:rPr>
          <w:noProof/>
        </w:rPr>
        <w:fldChar w:fldCharType="begin"/>
      </w:r>
      <w:r>
        <w:rPr>
          <w:noProof/>
        </w:rPr>
        <w:instrText xml:space="preserve"> PAGEREF _Toc141269467 \h </w:instrText>
      </w:r>
      <w:r w:rsidR="0050780B">
        <w:rPr>
          <w:noProof/>
        </w:rPr>
      </w:r>
      <w:r w:rsidR="0050780B">
        <w:rPr>
          <w:noProof/>
        </w:rPr>
        <w:fldChar w:fldCharType="separate"/>
      </w:r>
      <w:r w:rsidR="000818B9">
        <w:rPr>
          <w:noProof/>
        </w:rPr>
        <w:t>24</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II.3.4 Оценка территории по санитарно-гигиеническим ограничениям</w:t>
      </w:r>
      <w:r>
        <w:rPr>
          <w:noProof/>
        </w:rPr>
        <w:tab/>
      </w:r>
      <w:r w:rsidR="0050780B">
        <w:rPr>
          <w:noProof/>
        </w:rPr>
        <w:fldChar w:fldCharType="begin"/>
      </w:r>
      <w:r>
        <w:rPr>
          <w:noProof/>
        </w:rPr>
        <w:instrText xml:space="preserve"> PAGEREF _Toc141269468 \h </w:instrText>
      </w:r>
      <w:r w:rsidR="0050780B">
        <w:rPr>
          <w:noProof/>
        </w:rPr>
      </w:r>
      <w:r w:rsidR="0050780B">
        <w:rPr>
          <w:noProof/>
        </w:rPr>
        <w:fldChar w:fldCharType="separate"/>
      </w:r>
      <w:r w:rsidR="000818B9">
        <w:rPr>
          <w:noProof/>
        </w:rPr>
        <w:t>25</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II.3.5 Охранные коридоры коммуникаций</w:t>
      </w:r>
      <w:r>
        <w:rPr>
          <w:noProof/>
        </w:rPr>
        <w:tab/>
      </w:r>
      <w:r w:rsidR="0050780B">
        <w:rPr>
          <w:noProof/>
        </w:rPr>
        <w:fldChar w:fldCharType="begin"/>
      </w:r>
      <w:r>
        <w:rPr>
          <w:noProof/>
        </w:rPr>
        <w:instrText xml:space="preserve"> PAGEREF _Toc141269469 \h </w:instrText>
      </w:r>
      <w:r w:rsidR="0050780B">
        <w:rPr>
          <w:noProof/>
        </w:rPr>
      </w:r>
      <w:r w:rsidR="0050780B">
        <w:rPr>
          <w:noProof/>
        </w:rPr>
        <w:fldChar w:fldCharType="separate"/>
      </w:r>
      <w:r w:rsidR="000818B9">
        <w:rPr>
          <w:noProof/>
        </w:rPr>
        <w:t>33</w:t>
      </w:r>
      <w:r w:rsidR="0050780B">
        <w:rPr>
          <w:noProof/>
        </w:rPr>
        <w:fldChar w:fldCharType="end"/>
      </w:r>
    </w:p>
    <w:p w:rsidR="008D05CB" w:rsidRDefault="008D05CB" w:rsidP="008D05CB">
      <w:pPr>
        <w:pStyle w:val="24"/>
        <w:jc w:val="both"/>
        <w:rPr>
          <w:rFonts w:asciiTheme="minorHAnsi" w:eastAsiaTheme="minorEastAsia" w:hAnsiTheme="minorHAnsi" w:cstheme="minorBidi"/>
          <w:smallCaps w:val="0"/>
          <w:noProof/>
          <w:sz w:val="22"/>
          <w:szCs w:val="22"/>
          <w:lang w:val="ru-RU"/>
        </w:rPr>
      </w:pPr>
      <w:r w:rsidRPr="00ED2CD6">
        <w:rPr>
          <w:noProof/>
          <w:color w:val="000000" w:themeColor="text1"/>
        </w:rPr>
        <w:t>II</w:t>
      </w:r>
      <w:r w:rsidRPr="008D05CB">
        <w:rPr>
          <w:noProof/>
          <w:color w:val="000000" w:themeColor="text1"/>
          <w:lang w:val="ru-RU"/>
        </w:rPr>
        <w:t>.4 Современное использование территории сельского поселения</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141269470 \</w:instrText>
      </w:r>
      <w:r>
        <w:rPr>
          <w:noProof/>
        </w:rPr>
        <w:instrText>h</w:instrText>
      </w:r>
      <w:r w:rsidR="0050780B">
        <w:rPr>
          <w:noProof/>
        </w:rPr>
      </w:r>
      <w:r w:rsidR="0050780B">
        <w:rPr>
          <w:noProof/>
        </w:rPr>
        <w:fldChar w:fldCharType="separate"/>
      </w:r>
      <w:r w:rsidR="000818B9" w:rsidRPr="000818B9">
        <w:rPr>
          <w:noProof/>
          <w:lang w:val="ru-RU"/>
        </w:rPr>
        <w:t>34</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II.4.1 Целевое назначение земель сельского поселения</w:t>
      </w:r>
      <w:r>
        <w:rPr>
          <w:noProof/>
        </w:rPr>
        <w:tab/>
      </w:r>
      <w:r w:rsidR="0050780B">
        <w:rPr>
          <w:noProof/>
        </w:rPr>
        <w:fldChar w:fldCharType="begin"/>
      </w:r>
      <w:r>
        <w:rPr>
          <w:noProof/>
        </w:rPr>
        <w:instrText xml:space="preserve"> PAGEREF _Toc141269471 \h </w:instrText>
      </w:r>
      <w:r w:rsidR="0050780B">
        <w:rPr>
          <w:noProof/>
        </w:rPr>
      </w:r>
      <w:r w:rsidR="0050780B">
        <w:rPr>
          <w:noProof/>
        </w:rPr>
        <w:fldChar w:fldCharType="separate"/>
      </w:r>
      <w:r w:rsidR="000818B9">
        <w:rPr>
          <w:noProof/>
        </w:rPr>
        <w:t>35</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w:t>
      </w:r>
      <w:r>
        <w:rPr>
          <w:noProof/>
          <w:color w:val="000000" w:themeColor="text1"/>
        </w:rPr>
        <w:t>.4.2 </w:t>
      </w:r>
      <w:r w:rsidRPr="00ED2CD6">
        <w:rPr>
          <w:noProof/>
          <w:color w:val="000000" w:themeColor="text1"/>
        </w:rPr>
        <w:t>Современная функциональная и планировочная организация сельского поселения</w:t>
      </w:r>
      <w:r>
        <w:rPr>
          <w:noProof/>
        </w:rPr>
        <w:tab/>
      </w:r>
      <w:r w:rsidR="0050780B">
        <w:rPr>
          <w:noProof/>
        </w:rPr>
        <w:fldChar w:fldCharType="begin"/>
      </w:r>
      <w:r>
        <w:rPr>
          <w:noProof/>
        </w:rPr>
        <w:instrText xml:space="preserve"> PAGEREF _Toc141269472 \h </w:instrText>
      </w:r>
      <w:r w:rsidR="0050780B">
        <w:rPr>
          <w:noProof/>
        </w:rPr>
      </w:r>
      <w:r w:rsidR="0050780B">
        <w:rPr>
          <w:noProof/>
        </w:rPr>
        <w:fldChar w:fldCharType="separate"/>
      </w:r>
      <w:r w:rsidR="000818B9">
        <w:rPr>
          <w:noProof/>
        </w:rPr>
        <w:t>36</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II.4.3 Жилищный фонд</w:t>
      </w:r>
      <w:r>
        <w:rPr>
          <w:noProof/>
        </w:rPr>
        <w:tab/>
      </w:r>
      <w:r w:rsidR="0050780B">
        <w:rPr>
          <w:noProof/>
        </w:rPr>
        <w:fldChar w:fldCharType="begin"/>
      </w:r>
      <w:r>
        <w:rPr>
          <w:noProof/>
        </w:rPr>
        <w:instrText xml:space="preserve"> PAGEREF _Toc141269473 \h </w:instrText>
      </w:r>
      <w:r w:rsidR="0050780B">
        <w:rPr>
          <w:noProof/>
        </w:rPr>
      </w:r>
      <w:r w:rsidR="0050780B">
        <w:rPr>
          <w:noProof/>
        </w:rPr>
        <w:fldChar w:fldCharType="separate"/>
      </w:r>
      <w:r w:rsidR="000818B9">
        <w:rPr>
          <w:noProof/>
        </w:rPr>
        <w:t>37</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II.4.4 Культурно-бытовое обслуживание</w:t>
      </w:r>
      <w:r>
        <w:rPr>
          <w:noProof/>
        </w:rPr>
        <w:tab/>
      </w:r>
      <w:r w:rsidR="0050780B">
        <w:rPr>
          <w:noProof/>
        </w:rPr>
        <w:fldChar w:fldCharType="begin"/>
      </w:r>
      <w:r>
        <w:rPr>
          <w:noProof/>
        </w:rPr>
        <w:instrText xml:space="preserve"> PAGEREF _Toc141269474 \h </w:instrText>
      </w:r>
      <w:r w:rsidR="0050780B">
        <w:rPr>
          <w:noProof/>
        </w:rPr>
      </w:r>
      <w:r w:rsidR="0050780B">
        <w:rPr>
          <w:noProof/>
        </w:rPr>
        <w:fldChar w:fldCharType="separate"/>
      </w:r>
      <w:r w:rsidR="000818B9">
        <w:rPr>
          <w:noProof/>
        </w:rPr>
        <w:t>37</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II.4.5 Ритуальное обслуживание</w:t>
      </w:r>
      <w:r>
        <w:rPr>
          <w:noProof/>
        </w:rPr>
        <w:tab/>
      </w:r>
      <w:r w:rsidR="0050780B">
        <w:rPr>
          <w:noProof/>
        </w:rPr>
        <w:fldChar w:fldCharType="begin"/>
      </w:r>
      <w:r>
        <w:rPr>
          <w:noProof/>
        </w:rPr>
        <w:instrText xml:space="preserve"> PAGEREF _Toc141269475 \h </w:instrText>
      </w:r>
      <w:r w:rsidR="0050780B">
        <w:rPr>
          <w:noProof/>
        </w:rPr>
      </w:r>
      <w:r w:rsidR="0050780B">
        <w:rPr>
          <w:noProof/>
        </w:rPr>
        <w:fldChar w:fldCharType="separate"/>
      </w:r>
      <w:r w:rsidR="000818B9">
        <w:rPr>
          <w:noProof/>
        </w:rPr>
        <w:t>38</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II.4.6 Транспортное обслуживание поселения</w:t>
      </w:r>
      <w:r>
        <w:rPr>
          <w:noProof/>
        </w:rPr>
        <w:tab/>
      </w:r>
      <w:r w:rsidR="0050780B">
        <w:rPr>
          <w:noProof/>
        </w:rPr>
        <w:fldChar w:fldCharType="begin"/>
      </w:r>
      <w:r>
        <w:rPr>
          <w:noProof/>
        </w:rPr>
        <w:instrText xml:space="preserve"> PAGEREF _Toc141269476 \h </w:instrText>
      </w:r>
      <w:r w:rsidR="0050780B">
        <w:rPr>
          <w:noProof/>
        </w:rPr>
      </w:r>
      <w:r w:rsidR="0050780B">
        <w:rPr>
          <w:noProof/>
        </w:rPr>
        <w:fldChar w:fldCharType="separate"/>
      </w:r>
      <w:r w:rsidR="000818B9">
        <w:rPr>
          <w:noProof/>
        </w:rPr>
        <w:t>39</w:t>
      </w:r>
      <w:r w:rsidR="0050780B">
        <w:rPr>
          <w:noProof/>
        </w:rPr>
        <w:fldChar w:fldCharType="end"/>
      </w:r>
    </w:p>
    <w:p w:rsidR="008D05CB" w:rsidRDefault="008D05CB" w:rsidP="008D05CB">
      <w:pPr>
        <w:pStyle w:val="24"/>
        <w:jc w:val="both"/>
        <w:rPr>
          <w:rFonts w:asciiTheme="minorHAnsi" w:eastAsiaTheme="minorEastAsia" w:hAnsiTheme="minorHAnsi" w:cstheme="minorBidi"/>
          <w:smallCaps w:val="0"/>
          <w:noProof/>
          <w:sz w:val="22"/>
          <w:szCs w:val="22"/>
          <w:lang w:val="ru-RU"/>
        </w:rPr>
      </w:pPr>
      <w:r w:rsidRPr="00ED2CD6">
        <w:rPr>
          <w:noProof/>
          <w:color w:val="000000" w:themeColor="text1"/>
        </w:rPr>
        <w:t>II</w:t>
      </w:r>
      <w:r w:rsidRPr="008D05CB">
        <w:rPr>
          <w:noProof/>
          <w:color w:val="000000" w:themeColor="text1"/>
          <w:lang w:val="ru-RU"/>
        </w:rPr>
        <w:t>.5 Социально-экономическая характеристика сельского поселения</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141269477 \</w:instrText>
      </w:r>
      <w:r>
        <w:rPr>
          <w:noProof/>
        </w:rPr>
        <w:instrText>h</w:instrText>
      </w:r>
      <w:r w:rsidR="0050780B">
        <w:rPr>
          <w:noProof/>
        </w:rPr>
      </w:r>
      <w:r w:rsidR="0050780B">
        <w:rPr>
          <w:noProof/>
        </w:rPr>
        <w:fldChar w:fldCharType="separate"/>
      </w:r>
      <w:r w:rsidR="000818B9" w:rsidRPr="000818B9">
        <w:rPr>
          <w:noProof/>
          <w:lang w:val="ru-RU"/>
        </w:rPr>
        <w:t>40</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II.5.1 Население</w:t>
      </w:r>
      <w:r>
        <w:rPr>
          <w:noProof/>
        </w:rPr>
        <w:tab/>
      </w:r>
      <w:r w:rsidR="0050780B">
        <w:rPr>
          <w:noProof/>
        </w:rPr>
        <w:fldChar w:fldCharType="begin"/>
      </w:r>
      <w:r>
        <w:rPr>
          <w:noProof/>
        </w:rPr>
        <w:instrText xml:space="preserve"> PAGEREF _Toc141269478 \h </w:instrText>
      </w:r>
      <w:r w:rsidR="0050780B">
        <w:rPr>
          <w:noProof/>
        </w:rPr>
      </w:r>
      <w:r w:rsidR="0050780B">
        <w:rPr>
          <w:noProof/>
        </w:rPr>
        <w:fldChar w:fldCharType="separate"/>
      </w:r>
      <w:r w:rsidR="000818B9">
        <w:rPr>
          <w:noProof/>
        </w:rPr>
        <w:t>40</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II.5.3 Экономическая база</w:t>
      </w:r>
      <w:r>
        <w:rPr>
          <w:noProof/>
        </w:rPr>
        <w:tab/>
      </w:r>
      <w:r w:rsidR="0050780B">
        <w:rPr>
          <w:noProof/>
        </w:rPr>
        <w:fldChar w:fldCharType="begin"/>
      </w:r>
      <w:r>
        <w:rPr>
          <w:noProof/>
        </w:rPr>
        <w:instrText xml:space="preserve"> PAGEREF _Toc141269479 \h </w:instrText>
      </w:r>
      <w:r w:rsidR="0050780B">
        <w:rPr>
          <w:noProof/>
        </w:rPr>
      </w:r>
      <w:r w:rsidR="0050780B">
        <w:rPr>
          <w:noProof/>
        </w:rPr>
        <w:fldChar w:fldCharType="separate"/>
      </w:r>
      <w:r w:rsidR="000818B9">
        <w:rPr>
          <w:noProof/>
        </w:rPr>
        <w:t>40</w:t>
      </w:r>
      <w:r w:rsidR="0050780B">
        <w:rPr>
          <w:noProof/>
        </w:rPr>
        <w:fldChar w:fldCharType="end"/>
      </w:r>
    </w:p>
    <w:p w:rsidR="008D05CB" w:rsidRDefault="008D05CB" w:rsidP="008D05CB">
      <w:pPr>
        <w:pStyle w:val="24"/>
        <w:jc w:val="both"/>
        <w:rPr>
          <w:rFonts w:asciiTheme="minorHAnsi" w:eastAsiaTheme="minorEastAsia" w:hAnsiTheme="minorHAnsi" w:cstheme="minorBidi"/>
          <w:smallCaps w:val="0"/>
          <w:noProof/>
          <w:sz w:val="22"/>
          <w:szCs w:val="22"/>
          <w:lang w:val="ru-RU"/>
        </w:rPr>
      </w:pPr>
      <w:r w:rsidRPr="00ED2CD6">
        <w:rPr>
          <w:noProof/>
          <w:color w:val="000000" w:themeColor="text1"/>
        </w:rPr>
        <w:t>II</w:t>
      </w:r>
      <w:r w:rsidRPr="008D05CB">
        <w:rPr>
          <w:noProof/>
          <w:color w:val="000000" w:themeColor="text1"/>
          <w:lang w:val="ru-RU"/>
        </w:rPr>
        <w:t>.6 Инженерно-техническая база</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141269480 \</w:instrText>
      </w:r>
      <w:r>
        <w:rPr>
          <w:noProof/>
        </w:rPr>
        <w:instrText>h</w:instrText>
      </w:r>
      <w:r w:rsidR="0050780B">
        <w:rPr>
          <w:noProof/>
        </w:rPr>
      </w:r>
      <w:r w:rsidR="0050780B">
        <w:rPr>
          <w:noProof/>
        </w:rPr>
        <w:fldChar w:fldCharType="separate"/>
      </w:r>
      <w:r w:rsidR="000818B9" w:rsidRPr="000818B9">
        <w:rPr>
          <w:noProof/>
          <w:lang w:val="ru-RU"/>
        </w:rPr>
        <w:t>41</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II.6.1 Водоснабжение и водоотведение</w:t>
      </w:r>
      <w:r>
        <w:rPr>
          <w:noProof/>
        </w:rPr>
        <w:tab/>
      </w:r>
      <w:r w:rsidR="0050780B">
        <w:rPr>
          <w:noProof/>
        </w:rPr>
        <w:fldChar w:fldCharType="begin"/>
      </w:r>
      <w:r>
        <w:rPr>
          <w:noProof/>
        </w:rPr>
        <w:instrText xml:space="preserve"> PAGEREF _Toc141269481 \h </w:instrText>
      </w:r>
      <w:r w:rsidR="0050780B">
        <w:rPr>
          <w:noProof/>
        </w:rPr>
      </w:r>
      <w:r w:rsidR="0050780B">
        <w:rPr>
          <w:noProof/>
        </w:rPr>
        <w:fldChar w:fldCharType="separate"/>
      </w:r>
      <w:r w:rsidR="000818B9">
        <w:rPr>
          <w:noProof/>
        </w:rPr>
        <w:t>41</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II.6.2 Газоснабжение и теплоснабжение</w:t>
      </w:r>
      <w:r>
        <w:rPr>
          <w:noProof/>
        </w:rPr>
        <w:tab/>
      </w:r>
      <w:r w:rsidR="0050780B">
        <w:rPr>
          <w:noProof/>
        </w:rPr>
        <w:fldChar w:fldCharType="begin"/>
      </w:r>
      <w:r>
        <w:rPr>
          <w:noProof/>
        </w:rPr>
        <w:instrText xml:space="preserve"> PAGEREF _Toc141269482 \h </w:instrText>
      </w:r>
      <w:r w:rsidR="0050780B">
        <w:rPr>
          <w:noProof/>
        </w:rPr>
      </w:r>
      <w:r w:rsidR="0050780B">
        <w:rPr>
          <w:noProof/>
        </w:rPr>
        <w:fldChar w:fldCharType="separate"/>
      </w:r>
      <w:r w:rsidR="000818B9">
        <w:rPr>
          <w:noProof/>
        </w:rPr>
        <w:t>41</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II.6.3 Электроснабжение и связь</w:t>
      </w:r>
      <w:r>
        <w:rPr>
          <w:noProof/>
        </w:rPr>
        <w:tab/>
      </w:r>
      <w:r w:rsidR="0050780B">
        <w:rPr>
          <w:noProof/>
        </w:rPr>
        <w:fldChar w:fldCharType="begin"/>
      </w:r>
      <w:r>
        <w:rPr>
          <w:noProof/>
        </w:rPr>
        <w:instrText xml:space="preserve"> PAGEREF _Toc141269483 \h </w:instrText>
      </w:r>
      <w:r w:rsidR="0050780B">
        <w:rPr>
          <w:noProof/>
        </w:rPr>
      </w:r>
      <w:r w:rsidR="0050780B">
        <w:rPr>
          <w:noProof/>
        </w:rPr>
        <w:fldChar w:fldCharType="separate"/>
      </w:r>
      <w:r w:rsidR="000818B9">
        <w:rPr>
          <w:noProof/>
        </w:rPr>
        <w:t>42</w:t>
      </w:r>
      <w:r w:rsidR="0050780B">
        <w:rPr>
          <w:noProof/>
        </w:rPr>
        <w:fldChar w:fldCharType="end"/>
      </w:r>
    </w:p>
    <w:p w:rsidR="008D05CB" w:rsidRDefault="008D05CB" w:rsidP="008D05CB">
      <w:pPr>
        <w:pStyle w:val="16"/>
        <w:jc w:val="both"/>
        <w:rPr>
          <w:rFonts w:asciiTheme="minorHAnsi" w:eastAsiaTheme="minorEastAsia" w:hAnsiTheme="minorHAnsi" w:cstheme="minorBidi"/>
          <w:b w:val="0"/>
          <w:caps w:val="0"/>
          <w:noProof/>
          <w:lang w:val="ru-RU"/>
        </w:rPr>
      </w:pPr>
      <w:r w:rsidRPr="00ED2CD6">
        <w:rPr>
          <w:noProof/>
          <w:color w:val="000000" w:themeColor="text1"/>
        </w:rPr>
        <w:t>III</w:t>
      </w:r>
      <w:r w:rsidRPr="008D05CB">
        <w:rPr>
          <w:noProof/>
          <w:color w:val="000000" w:themeColor="text1"/>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141269484 \</w:instrText>
      </w:r>
      <w:r>
        <w:rPr>
          <w:noProof/>
        </w:rPr>
        <w:instrText>h</w:instrText>
      </w:r>
      <w:r w:rsidR="0050780B">
        <w:rPr>
          <w:noProof/>
        </w:rPr>
      </w:r>
      <w:r w:rsidR="0050780B">
        <w:rPr>
          <w:noProof/>
        </w:rPr>
        <w:fldChar w:fldCharType="separate"/>
      </w:r>
      <w:r w:rsidR="000818B9" w:rsidRPr="000818B9">
        <w:rPr>
          <w:noProof/>
          <w:lang w:val="ru-RU"/>
        </w:rPr>
        <w:t>44</w:t>
      </w:r>
      <w:r w:rsidR="0050780B">
        <w:rPr>
          <w:noProof/>
        </w:rPr>
        <w:fldChar w:fldCharType="end"/>
      </w:r>
    </w:p>
    <w:p w:rsidR="008D05CB" w:rsidRDefault="008D05CB" w:rsidP="008D05CB">
      <w:pPr>
        <w:pStyle w:val="16"/>
        <w:jc w:val="both"/>
        <w:rPr>
          <w:rFonts w:asciiTheme="minorHAnsi" w:eastAsiaTheme="minorEastAsia" w:hAnsiTheme="minorHAnsi" w:cstheme="minorBidi"/>
          <w:b w:val="0"/>
          <w:caps w:val="0"/>
          <w:noProof/>
          <w:lang w:val="ru-RU"/>
        </w:rPr>
      </w:pPr>
      <w:r w:rsidRPr="00ED2CD6">
        <w:rPr>
          <w:noProof/>
          <w:color w:val="000000" w:themeColor="text1"/>
        </w:rPr>
        <w:t>IV</w:t>
      </w:r>
      <w:r w:rsidRPr="008D05CB">
        <w:rPr>
          <w:noProof/>
          <w:color w:val="000000" w:themeColor="text1"/>
          <w:lang w:val="ru-RU"/>
        </w:rPr>
        <w:t xml:space="preserve">.Утвержденные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w:t>
      </w:r>
      <w:r w:rsidRPr="008D05CB">
        <w:rPr>
          <w:noProof/>
          <w:color w:val="000000" w:themeColor="text1"/>
          <w:lang w:val="ru-RU"/>
        </w:rPr>
        <w:lastRenderedPageBreak/>
        <w:t>основные характеристики, местоположение, характеристики зон с особыми условиями использования территорий</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141269485 \</w:instrText>
      </w:r>
      <w:r>
        <w:rPr>
          <w:noProof/>
        </w:rPr>
        <w:instrText>h</w:instrText>
      </w:r>
      <w:r w:rsidR="0050780B">
        <w:rPr>
          <w:noProof/>
        </w:rPr>
      </w:r>
      <w:r w:rsidR="0050780B">
        <w:rPr>
          <w:noProof/>
        </w:rPr>
        <w:fldChar w:fldCharType="separate"/>
      </w:r>
      <w:r w:rsidR="000818B9" w:rsidRPr="000818B9">
        <w:rPr>
          <w:noProof/>
          <w:lang w:val="ru-RU"/>
        </w:rPr>
        <w:t>44</w:t>
      </w:r>
      <w:r w:rsidR="0050780B">
        <w:rPr>
          <w:noProof/>
        </w:rPr>
        <w:fldChar w:fldCharType="end"/>
      </w:r>
    </w:p>
    <w:p w:rsidR="008D05CB" w:rsidRDefault="008D05CB" w:rsidP="008D05CB">
      <w:pPr>
        <w:pStyle w:val="16"/>
        <w:jc w:val="both"/>
        <w:rPr>
          <w:rFonts w:asciiTheme="minorHAnsi" w:eastAsiaTheme="minorEastAsia" w:hAnsiTheme="minorHAnsi" w:cstheme="minorBidi"/>
          <w:b w:val="0"/>
          <w:caps w:val="0"/>
          <w:noProof/>
          <w:lang w:val="ru-RU"/>
        </w:rPr>
      </w:pPr>
      <w:r w:rsidRPr="00ED2CD6">
        <w:rPr>
          <w:noProof/>
          <w:color w:val="000000" w:themeColor="text1"/>
        </w:rPr>
        <w:t>V</w:t>
      </w:r>
      <w:r w:rsidRPr="008D05CB">
        <w:rPr>
          <w:noProof/>
          <w:color w:val="000000" w:themeColor="text1"/>
          <w:lang w:val="ru-RU"/>
        </w:rPr>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141269486 \</w:instrText>
      </w:r>
      <w:r>
        <w:rPr>
          <w:noProof/>
        </w:rPr>
        <w:instrText>h</w:instrText>
      </w:r>
      <w:r w:rsidR="0050780B">
        <w:rPr>
          <w:noProof/>
        </w:rPr>
      </w:r>
      <w:r w:rsidR="0050780B">
        <w:rPr>
          <w:noProof/>
        </w:rPr>
        <w:fldChar w:fldCharType="separate"/>
      </w:r>
      <w:r w:rsidR="000818B9" w:rsidRPr="000818B9">
        <w:rPr>
          <w:noProof/>
          <w:lang w:val="ru-RU"/>
        </w:rPr>
        <w:t>44</w:t>
      </w:r>
      <w:r w:rsidR="0050780B">
        <w:rPr>
          <w:noProof/>
        </w:rPr>
        <w:fldChar w:fldCharType="end"/>
      </w:r>
    </w:p>
    <w:p w:rsidR="008D05CB" w:rsidRDefault="008D05CB" w:rsidP="008D05CB">
      <w:pPr>
        <w:pStyle w:val="16"/>
        <w:jc w:val="both"/>
        <w:rPr>
          <w:rFonts w:asciiTheme="minorHAnsi" w:eastAsiaTheme="minorEastAsia" w:hAnsiTheme="minorHAnsi" w:cstheme="minorBidi"/>
          <w:b w:val="0"/>
          <w:caps w:val="0"/>
          <w:noProof/>
          <w:lang w:val="ru-RU"/>
        </w:rPr>
      </w:pPr>
      <w:r w:rsidRPr="00ED2CD6">
        <w:rPr>
          <w:noProof/>
          <w:color w:val="000000" w:themeColor="text1"/>
        </w:rPr>
        <w:t>VI</w:t>
      </w:r>
      <w:r w:rsidRPr="008D05CB">
        <w:rPr>
          <w:noProof/>
          <w:color w:val="000000" w:themeColor="text1"/>
          <w:lang w:val="ru-RU"/>
        </w:rPr>
        <w:t>. Перечень и характеристика основных факторов риска возникновения чрезвычайных ситуаций природного и техногенного характера</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141269487 \</w:instrText>
      </w:r>
      <w:r>
        <w:rPr>
          <w:noProof/>
        </w:rPr>
        <w:instrText>h</w:instrText>
      </w:r>
      <w:r w:rsidR="0050780B">
        <w:rPr>
          <w:noProof/>
        </w:rPr>
      </w:r>
      <w:r w:rsidR="0050780B">
        <w:rPr>
          <w:noProof/>
        </w:rPr>
        <w:fldChar w:fldCharType="separate"/>
      </w:r>
      <w:r w:rsidR="000818B9" w:rsidRPr="000818B9">
        <w:rPr>
          <w:noProof/>
          <w:lang w:val="ru-RU"/>
        </w:rPr>
        <w:t>45</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VI.I Территории, подверженные риску возникновения чрезвычайных ситуаций природного характера.</w:t>
      </w:r>
      <w:r>
        <w:rPr>
          <w:noProof/>
        </w:rPr>
        <w:tab/>
      </w:r>
      <w:r w:rsidR="0050780B">
        <w:rPr>
          <w:noProof/>
        </w:rPr>
        <w:fldChar w:fldCharType="begin"/>
      </w:r>
      <w:r>
        <w:rPr>
          <w:noProof/>
        </w:rPr>
        <w:instrText xml:space="preserve"> PAGEREF _Toc141269488 \h </w:instrText>
      </w:r>
      <w:r w:rsidR="0050780B">
        <w:rPr>
          <w:noProof/>
        </w:rPr>
      </w:r>
      <w:r w:rsidR="0050780B">
        <w:rPr>
          <w:noProof/>
        </w:rPr>
        <w:fldChar w:fldCharType="separate"/>
      </w:r>
      <w:r w:rsidR="000818B9">
        <w:rPr>
          <w:noProof/>
        </w:rPr>
        <w:t>45</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VI.II Территории, подверженные риску возникновения чрезвычайных ситуаций техногенного характера</w:t>
      </w:r>
      <w:r>
        <w:rPr>
          <w:noProof/>
        </w:rPr>
        <w:tab/>
      </w:r>
      <w:r w:rsidR="0050780B">
        <w:rPr>
          <w:noProof/>
        </w:rPr>
        <w:fldChar w:fldCharType="begin"/>
      </w:r>
      <w:r>
        <w:rPr>
          <w:noProof/>
        </w:rPr>
        <w:instrText xml:space="preserve"> PAGEREF _Toc141269489 \h </w:instrText>
      </w:r>
      <w:r w:rsidR="0050780B">
        <w:rPr>
          <w:noProof/>
        </w:rPr>
      </w:r>
      <w:r w:rsidR="0050780B">
        <w:rPr>
          <w:noProof/>
        </w:rPr>
        <w:fldChar w:fldCharType="separate"/>
      </w:r>
      <w:r w:rsidR="000818B9">
        <w:rPr>
          <w:noProof/>
        </w:rPr>
        <w:t>50</w:t>
      </w:r>
      <w:r w:rsidR="0050780B">
        <w:rPr>
          <w:noProof/>
        </w:rPr>
        <w:fldChar w:fldCharType="end"/>
      </w:r>
    </w:p>
    <w:p w:rsidR="008D05CB" w:rsidRDefault="008D05CB" w:rsidP="008D05CB">
      <w:pPr>
        <w:pStyle w:val="30"/>
        <w:jc w:val="both"/>
        <w:rPr>
          <w:rFonts w:asciiTheme="minorHAnsi" w:eastAsiaTheme="minorEastAsia" w:hAnsiTheme="minorHAnsi" w:cstheme="minorBidi"/>
          <w:i w:val="0"/>
          <w:noProof/>
          <w:sz w:val="22"/>
          <w:szCs w:val="22"/>
        </w:rPr>
      </w:pPr>
      <w:r w:rsidRPr="00ED2CD6">
        <w:rPr>
          <w:noProof/>
          <w:color w:val="000000" w:themeColor="text1"/>
        </w:rPr>
        <w:t>VI.III Перечень мероприятий по обеспечению пожарной безопасности</w:t>
      </w:r>
      <w:r>
        <w:rPr>
          <w:noProof/>
        </w:rPr>
        <w:tab/>
      </w:r>
      <w:r w:rsidR="0050780B">
        <w:rPr>
          <w:noProof/>
        </w:rPr>
        <w:fldChar w:fldCharType="begin"/>
      </w:r>
      <w:r>
        <w:rPr>
          <w:noProof/>
        </w:rPr>
        <w:instrText xml:space="preserve"> PAGEREF _Toc141269490 \h </w:instrText>
      </w:r>
      <w:r w:rsidR="0050780B">
        <w:rPr>
          <w:noProof/>
        </w:rPr>
      </w:r>
      <w:r w:rsidR="0050780B">
        <w:rPr>
          <w:noProof/>
        </w:rPr>
        <w:fldChar w:fldCharType="separate"/>
      </w:r>
      <w:r w:rsidR="000818B9">
        <w:rPr>
          <w:noProof/>
        </w:rPr>
        <w:t>60</w:t>
      </w:r>
      <w:r w:rsidR="0050780B">
        <w:rPr>
          <w:noProof/>
        </w:rPr>
        <w:fldChar w:fldCharType="end"/>
      </w:r>
    </w:p>
    <w:p w:rsidR="008D05CB" w:rsidRDefault="008D05CB" w:rsidP="008D05CB">
      <w:pPr>
        <w:pStyle w:val="16"/>
        <w:jc w:val="both"/>
        <w:rPr>
          <w:rFonts w:asciiTheme="minorHAnsi" w:eastAsiaTheme="minorEastAsia" w:hAnsiTheme="minorHAnsi" w:cstheme="minorBidi"/>
          <w:b w:val="0"/>
          <w:caps w:val="0"/>
          <w:noProof/>
          <w:lang w:val="ru-RU"/>
        </w:rPr>
      </w:pPr>
      <w:r w:rsidRPr="00ED2CD6">
        <w:rPr>
          <w:noProof/>
          <w:color w:val="000000" w:themeColor="text1"/>
        </w:rPr>
        <w:t>VII</w:t>
      </w:r>
      <w:r w:rsidRPr="008D05CB">
        <w:rPr>
          <w:noProof/>
          <w:color w:val="000000" w:themeColor="text1"/>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141269491 \</w:instrText>
      </w:r>
      <w:r>
        <w:rPr>
          <w:noProof/>
        </w:rPr>
        <w:instrText>h</w:instrText>
      </w:r>
      <w:r w:rsidR="0050780B">
        <w:rPr>
          <w:noProof/>
        </w:rPr>
      </w:r>
      <w:r w:rsidR="0050780B">
        <w:rPr>
          <w:noProof/>
        </w:rPr>
        <w:fldChar w:fldCharType="separate"/>
      </w:r>
      <w:r w:rsidR="000818B9" w:rsidRPr="000818B9">
        <w:rPr>
          <w:noProof/>
          <w:lang w:val="ru-RU"/>
        </w:rPr>
        <w:t>75</w:t>
      </w:r>
      <w:r w:rsidR="0050780B">
        <w:rPr>
          <w:noProof/>
        </w:rPr>
        <w:fldChar w:fldCharType="end"/>
      </w:r>
    </w:p>
    <w:p w:rsidR="008D05CB" w:rsidRDefault="008D05CB" w:rsidP="008D05CB">
      <w:pPr>
        <w:pStyle w:val="16"/>
        <w:jc w:val="both"/>
        <w:rPr>
          <w:rFonts w:asciiTheme="minorHAnsi" w:eastAsiaTheme="minorEastAsia" w:hAnsiTheme="minorHAnsi" w:cstheme="minorBidi"/>
          <w:b w:val="0"/>
          <w:caps w:val="0"/>
          <w:noProof/>
          <w:lang w:val="ru-RU"/>
        </w:rPr>
      </w:pPr>
      <w:r w:rsidRPr="00ED2CD6">
        <w:rPr>
          <w:noProof/>
          <w:color w:val="000000" w:themeColor="text1"/>
        </w:rPr>
        <w:t>VIII</w:t>
      </w:r>
      <w:r w:rsidRPr="008D05CB">
        <w:rPr>
          <w:noProof/>
          <w:color w:val="000000" w:themeColor="text1"/>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8D05CB">
        <w:rPr>
          <w:noProof/>
          <w:lang w:val="ru-RU"/>
        </w:rPr>
        <w:tab/>
      </w:r>
      <w:r w:rsidR="0050780B">
        <w:rPr>
          <w:noProof/>
        </w:rPr>
        <w:fldChar w:fldCharType="begin"/>
      </w:r>
      <w:r>
        <w:rPr>
          <w:noProof/>
        </w:rPr>
        <w:instrText>PAGEREF</w:instrText>
      </w:r>
      <w:r w:rsidRPr="008D05CB">
        <w:rPr>
          <w:noProof/>
          <w:lang w:val="ru-RU"/>
        </w:rPr>
        <w:instrText xml:space="preserve"> _</w:instrText>
      </w:r>
      <w:r>
        <w:rPr>
          <w:noProof/>
        </w:rPr>
        <w:instrText>Toc</w:instrText>
      </w:r>
      <w:r w:rsidRPr="008D05CB">
        <w:rPr>
          <w:noProof/>
          <w:lang w:val="ru-RU"/>
        </w:rPr>
        <w:instrText>141269492 \</w:instrText>
      </w:r>
      <w:r>
        <w:rPr>
          <w:noProof/>
        </w:rPr>
        <w:instrText>h</w:instrText>
      </w:r>
      <w:r w:rsidR="0050780B">
        <w:rPr>
          <w:noProof/>
        </w:rPr>
      </w:r>
      <w:r w:rsidR="0050780B">
        <w:rPr>
          <w:noProof/>
        </w:rPr>
        <w:fldChar w:fldCharType="separate"/>
      </w:r>
      <w:r w:rsidR="000818B9" w:rsidRPr="000818B9">
        <w:rPr>
          <w:noProof/>
          <w:lang w:val="ru-RU"/>
        </w:rPr>
        <w:t>76</w:t>
      </w:r>
      <w:r w:rsidR="0050780B">
        <w:rPr>
          <w:noProof/>
        </w:rPr>
        <w:fldChar w:fldCharType="end"/>
      </w:r>
    </w:p>
    <w:p w:rsidR="001411A6" w:rsidRPr="00913C51" w:rsidRDefault="0050780B" w:rsidP="008D05CB">
      <w:pPr>
        <w:pStyle w:val="2100"/>
        <w:suppressAutoHyphens/>
        <w:spacing w:line="276" w:lineRule="auto"/>
        <w:ind w:firstLine="709"/>
        <w:rPr>
          <w:rFonts w:asciiTheme="minorHAnsi" w:eastAsiaTheme="minorEastAsia" w:hAnsiTheme="minorHAnsi" w:cstheme="minorBidi"/>
          <w:b/>
          <w:caps/>
          <w:noProof/>
          <w:color w:val="FF0000"/>
          <w:highlight w:val="yellow"/>
        </w:rPr>
      </w:pPr>
      <w:r w:rsidRPr="00913C51">
        <w:rPr>
          <w:b/>
          <w:color w:val="FF0000"/>
          <w:szCs w:val="24"/>
          <w:highlight w:val="yellow"/>
        </w:rPr>
        <w:fldChar w:fldCharType="end"/>
      </w:r>
      <w:bookmarkStart w:id="1" w:name="_Toc45270967"/>
      <w:bookmarkStart w:id="2" w:name="_Toc38612845"/>
      <w:bookmarkStart w:id="3" w:name="_Toc441835334"/>
      <w:bookmarkStart w:id="4" w:name="_Toc442083097"/>
      <w:r w:rsidR="001411A6" w:rsidRPr="00913C51">
        <w:rPr>
          <w:b/>
          <w:color w:val="FF0000"/>
          <w:highlight w:val="yellow"/>
        </w:rPr>
        <w:br w:type="page"/>
      </w:r>
    </w:p>
    <w:p w:rsidR="00964AAD" w:rsidRPr="002C420A" w:rsidRDefault="00964AAD" w:rsidP="00A47029">
      <w:pPr>
        <w:pStyle w:val="1"/>
        <w:rPr>
          <w:color w:val="000000" w:themeColor="text1"/>
          <w:sz w:val="28"/>
          <w:szCs w:val="28"/>
        </w:rPr>
      </w:pPr>
      <w:bookmarkStart w:id="5" w:name="_Toc141269454"/>
      <w:r w:rsidRPr="002C420A">
        <w:rPr>
          <w:color w:val="000000" w:themeColor="text1"/>
          <w:sz w:val="28"/>
          <w:szCs w:val="28"/>
        </w:rPr>
        <w:lastRenderedPageBreak/>
        <w:t xml:space="preserve">СОСТАВ </w:t>
      </w:r>
      <w:bookmarkEnd w:id="1"/>
      <w:bookmarkEnd w:id="2"/>
      <w:bookmarkEnd w:id="5"/>
    </w:p>
    <w:p w:rsidR="00CB5902" w:rsidRPr="002C420A" w:rsidRDefault="00CB5902" w:rsidP="00CB5902">
      <w:pPr>
        <w:rPr>
          <w:color w:val="000000" w:themeColor="text1"/>
        </w:rPr>
      </w:pPr>
    </w:p>
    <w:p w:rsidR="00964AAD" w:rsidRPr="002C420A" w:rsidRDefault="00964AAD" w:rsidP="00395517">
      <w:pPr>
        <w:pStyle w:val="aff1"/>
        <w:spacing w:line="276" w:lineRule="auto"/>
        <w:rPr>
          <w:color w:val="000000" w:themeColor="text1"/>
          <w:sz w:val="26"/>
          <w:szCs w:val="26"/>
        </w:rPr>
      </w:pPr>
      <w:r w:rsidRPr="002C420A">
        <w:rPr>
          <w:color w:val="000000" w:themeColor="text1"/>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5446"/>
      </w:tblGrid>
      <w:tr w:rsidR="002C420A" w:rsidRPr="002C420A"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2C420A" w:rsidRDefault="00964AAD" w:rsidP="00395517">
            <w:pPr>
              <w:spacing w:line="276" w:lineRule="auto"/>
              <w:jc w:val="center"/>
              <w:rPr>
                <w:b/>
                <w:color w:val="000000" w:themeColor="text1"/>
                <w:sz w:val="26"/>
                <w:szCs w:val="26"/>
              </w:rPr>
            </w:pPr>
            <w:r w:rsidRPr="002C420A">
              <w:rPr>
                <w:b/>
                <w:color w:val="000000" w:themeColor="text1"/>
                <w:sz w:val="26"/>
                <w:szCs w:val="26"/>
              </w:rPr>
              <w:t xml:space="preserve">№ </w:t>
            </w:r>
            <w:proofErr w:type="spellStart"/>
            <w:proofErr w:type="gramStart"/>
            <w:r w:rsidRPr="002C420A">
              <w:rPr>
                <w:b/>
                <w:color w:val="000000" w:themeColor="text1"/>
                <w:sz w:val="26"/>
                <w:szCs w:val="26"/>
              </w:rPr>
              <w:t>п</w:t>
            </w:r>
            <w:proofErr w:type="spellEnd"/>
            <w:proofErr w:type="gramEnd"/>
            <w:r w:rsidRPr="002C420A">
              <w:rPr>
                <w:b/>
                <w:color w:val="000000" w:themeColor="text1"/>
                <w:sz w:val="26"/>
                <w:szCs w:val="26"/>
              </w:rPr>
              <w:t>/</w:t>
            </w:r>
            <w:proofErr w:type="spellStart"/>
            <w:r w:rsidRPr="002C420A">
              <w:rPr>
                <w:b/>
                <w:color w:val="000000" w:themeColor="text1"/>
                <w:sz w:val="26"/>
                <w:szCs w:val="26"/>
              </w:rPr>
              <w:t>п</w:t>
            </w:r>
            <w:proofErr w:type="spellEnd"/>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395517">
            <w:pPr>
              <w:spacing w:line="276" w:lineRule="auto"/>
              <w:jc w:val="center"/>
              <w:rPr>
                <w:b/>
                <w:color w:val="000000" w:themeColor="text1"/>
                <w:sz w:val="26"/>
                <w:szCs w:val="26"/>
              </w:rPr>
            </w:pPr>
            <w:r w:rsidRPr="002C420A">
              <w:rPr>
                <w:b/>
                <w:color w:val="000000" w:themeColor="text1"/>
                <w:sz w:val="26"/>
                <w:szCs w:val="26"/>
              </w:rPr>
              <w:t>Наименование материалов</w:t>
            </w:r>
          </w:p>
        </w:tc>
      </w:tr>
      <w:tr w:rsidR="002C420A" w:rsidRPr="002C420A"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395517">
            <w:pPr>
              <w:spacing w:line="276" w:lineRule="auto"/>
              <w:jc w:val="center"/>
              <w:rPr>
                <w:color w:val="000000" w:themeColor="text1"/>
                <w:sz w:val="26"/>
                <w:szCs w:val="26"/>
              </w:rPr>
            </w:pPr>
            <w:r w:rsidRPr="002C420A">
              <w:rPr>
                <w:color w:val="000000" w:themeColor="text1"/>
                <w:sz w:val="26"/>
                <w:szCs w:val="26"/>
              </w:rPr>
              <w:t>1</w:t>
            </w:r>
            <w:r w:rsidR="00AB0251" w:rsidRPr="002C420A">
              <w:rPr>
                <w:color w:val="000000" w:themeColor="text1"/>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395517">
            <w:pPr>
              <w:spacing w:line="276" w:lineRule="auto"/>
              <w:jc w:val="center"/>
              <w:rPr>
                <w:color w:val="000000" w:themeColor="text1"/>
                <w:sz w:val="26"/>
                <w:szCs w:val="26"/>
              </w:rPr>
            </w:pPr>
            <w:r w:rsidRPr="002C420A">
              <w:rPr>
                <w:color w:val="000000" w:themeColor="text1"/>
                <w:sz w:val="26"/>
                <w:szCs w:val="26"/>
              </w:rPr>
              <w:t>Положение о территориальном планировании</w:t>
            </w:r>
          </w:p>
        </w:tc>
      </w:tr>
      <w:tr w:rsidR="00964AAD" w:rsidRPr="002C420A"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395517">
            <w:pPr>
              <w:spacing w:line="276" w:lineRule="auto"/>
              <w:jc w:val="center"/>
              <w:rPr>
                <w:color w:val="000000" w:themeColor="text1"/>
                <w:sz w:val="26"/>
                <w:szCs w:val="26"/>
              </w:rPr>
            </w:pPr>
            <w:r w:rsidRPr="002C420A">
              <w:rPr>
                <w:color w:val="000000" w:themeColor="text1"/>
                <w:sz w:val="26"/>
                <w:szCs w:val="26"/>
              </w:rPr>
              <w:t>2</w:t>
            </w:r>
            <w:r w:rsidR="00AB0251" w:rsidRPr="002C420A">
              <w:rPr>
                <w:color w:val="000000" w:themeColor="text1"/>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395517">
            <w:pPr>
              <w:spacing w:line="276" w:lineRule="auto"/>
              <w:jc w:val="center"/>
              <w:rPr>
                <w:color w:val="000000" w:themeColor="text1"/>
                <w:sz w:val="26"/>
                <w:szCs w:val="26"/>
              </w:rPr>
            </w:pPr>
            <w:r w:rsidRPr="002C420A">
              <w:rPr>
                <w:color w:val="000000" w:themeColor="text1"/>
                <w:sz w:val="26"/>
                <w:szCs w:val="26"/>
              </w:rPr>
              <w:t>Материалы по обоснованию</w:t>
            </w:r>
          </w:p>
        </w:tc>
      </w:tr>
    </w:tbl>
    <w:p w:rsidR="00964AAD" w:rsidRPr="002C420A" w:rsidRDefault="00964AAD" w:rsidP="00395517">
      <w:pPr>
        <w:spacing w:line="276" w:lineRule="auto"/>
        <w:rPr>
          <w:color w:val="000000" w:themeColor="text1"/>
        </w:rPr>
      </w:pPr>
    </w:p>
    <w:p w:rsidR="00964AAD" w:rsidRPr="002C420A" w:rsidRDefault="00964AAD" w:rsidP="00395517">
      <w:pPr>
        <w:spacing w:line="276" w:lineRule="auto"/>
        <w:rPr>
          <w:color w:val="000000" w:themeColor="text1"/>
        </w:rPr>
      </w:pPr>
    </w:p>
    <w:p w:rsidR="00964AAD" w:rsidRPr="002C420A" w:rsidRDefault="00964AAD" w:rsidP="00395517">
      <w:pPr>
        <w:spacing w:line="276" w:lineRule="auto"/>
        <w:rPr>
          <w:color w:val="000000" w:themeColor="text1"/>
          <w:sz w:val="26"/>
          <w:szCs w:val="26"/>
        </w:rPr>
      </w:pPr>
    </w:p>
    <w:p w:rsidR="00964AAD" w:rsidRPr="002C420A" w:rsidRDefault="00964AAD" w:rsidP="00395517">
      <w:pPr>
        <w:pStyle w:val="aff1"/>
        <w:spacing w:line="276" w:lineRule="auto"/>
        <w:rPr>
          <w:color w:val="000000" w:themeColor="text1"/>
          <w:sz w:val="26"/>
          <w:szCs w:val="26"/>
        </w:rPr>
      </w:pPr>
      <w:r w:rsidRPr="002C420A">
        <w:rPr>
          <w:color w:val="000000" w:themeColor="text1"/>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5562"/>
        <w:gridCol w:w="1798"/>
      </w:tblGrid>
      <w:tr w:rsidR="002C420A" w:rsidRPr="002C420A"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395517">
            <w:pPr>
              <w:spacing w:line="276" w:lineRule="auto"/>
              <w:jc w:val="center"/>
              <w:rPr>
                <w:b/>
                <w:color w:val="000000" w:themeColor="text1"/>
                <w:sz w:val="26"/>
                <w:szCs w:val="26"/>
              </w:rPr>
            </w:pPr>
            <w:r w:rsidRPr="002C420A">
              <w:rPr>
                <w:b/>
                <w:color w:val="000000" w:themeColor="text1"/>
                <w:sz w:val="26"/>
                <w:szCs w:val="26"/>
              </w:rPr>
              <w:t xml:space="preserve">№ </w:t>
            </w:r>
            <w:proofErr w:type="spellStart"/>
            <w:proofErr w:type="gramStart"/>
            <w:r w:rsidRPr="002C420A">
              <w:rPr>
                <w:b/>
                <w:color w:val="000000" w:themeColor="text1"/>
                <w:sz w:val="26"/>
                <w:szCs w:val="26"/>
              </w:rPr>
              <w:t>п</w:t>
            </w:r>
            <w:proofErr w:type="spellEnd"/>
            <w:proofErr w:type="gramEnd"/>
            <w:r w:rsidRPr="002C420A">
              <w:rPr>
                <w:b/>
                <w:color w:val="000000" w:themeColor="text1"/>
                <w:sz w:val="26"/>
                <w:szCs w:val="26"/>
              </w:rPr>
              <w:t>/</w:t>
            </w:r>
            <w:proofErr w:type="spellStart"/>
            <w:r w:rsidRPr="002C420A">
              <w:rPr>
                <w:b/>
                <w:color w:val="000000" w:themeColor="text1"/>
                <w:sz w:val="26"/>
                <w:szCs w:val="26"/>
              </w:rPr>
              <w:t>п</w:t>
            </w:r>
            <w:proofErr w:type="spellEnd"/>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395517">
            <w:pPr>
              <w:spacing w:line="276" w:lineRule="auto"/>
              <w:jc w:val="center"/>
              <w:rPr>
                <w:b/>
                <w:color w:val="000000" w:themeColor="text1"/>
                <w:sz w:val="26"/>
                <w:szCs w:val="26"/>
              </w:rPr>
            </w:pPr>
            <w:r w:rsidRPr="002C420A">
              <w:rPr>
                <w:b/>
                <w:color w:val="000000" w:themeColor="text1"/>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395517">
            <w:pPr>
              <w:spacing w:line="276" w:lineRule="auto"/>
              <w:jc w:val="center"/>
              <w:rPr>
                <w:b/>
                <w:color w:val="000000" w:themeColor="text1"/>
                <w:sz w:val="26"/>
                <w:szCs w:val="26"/>
              </w:rPr>
            </w:pPr>
            <w:r w:rsidRPr="002C420A">
              <w:rPr>
                <w:b/>
                <w:color w:val="000000" w:themeColor="text1"/>
                <w:sz w:val="26"/>
                <w:szCs w:val="26"/>
              </w:rPr>
              <w:t>Масштаб</w:t>
            </w:r>
          </w:p>
        </w:tc>
      </w:tr>
      <w:tr w:rsidR="002C420A" w:rsidRPr="002C420A"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395517">
            <w:pPr>
              <w:spacing w:line="276" w:lineRule="auto"/>
              <w:jc w:val="center"/>
              <w:rPr>
                <w:b/>
                <w:i/>
                <w:color w:val="000000" w:themeColor="text1"/>
                <w:sz w:val="26"/>
                <w:szCs w:val="26"/>
              </w:rPr>
            </w:pPr>
            <w:r w:rsidRPr="002C420A">
              <w:rPr>
                <w:b/>
                <w:color w:val="000000" w:themeColor="text1"/>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395517">
            <w:pPr>
              <w:spacing w:line="276" w:lineRule="auto"/>
              <w:jc w:val="center"/>
              <w:rPr>
                <w:i/>
                <w:color w:val="000000" w:themeColor="text1"/>
                <w:sz w:val="26"/>
                <w:szCs w:val="26"/>
              </w:rPr>
            </w:pPr>
            <w:r w:rsidRPr="002C420A">
              <w:rPr>
                <w:b/>
                <w:color w:val="000000" w:themeColor="text1"/>
                <w:sz w:val="26"/>
                <w:szCs w:val="26"/>
              </w:rPr>
              <w:t>Положение о территориальном планировании</w:t>
            </w:r>
          </w:p>
        </w:tc>
      </w:tr>
      <w:tr w:rsidR="002C420A" w:rsidRPr="002C420A"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395517">
            <w:pPr>
              <w:spacing w:line="276" w:lineRule="auto"/>
              <w:jc w:val="center"/>
              <w:rPr>
                <w:color w:val="000000" w:themeColor="text1"/>
                <w:sz w:val="26"/>
                <w:szCs w:val="26"/>
              </w:rPr>
            </w:pPr>
            <w:r w:rsidRPr="002C420A">
              <w:rPr>
                <w:color w:val="000000" w:themeColor="text1"/>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AE7193">
            <w:pPr>
              <w:spacing w:line="276" w:lineRule="auto"/>
              <w:rPr>
                <w:color w:val="000000" w:themeColor="text1"/>
                <w:sz w:val="26"/>
                <w:szCs w:val="26"/>
              </w:rPr>
            </w:pPr>
            <w:r w:rsidRPr="002C420A">
              <w:rPr>
                <w:color w:val="000000" w:themeColor="text1"/>
                <w:sz w:val="26"/>
                <w:szCs w:val="26"/>
              </w:rPr>
              <w:t>Карта границ населенных пунктов (в том числе границ образуемых населенных пунктов)</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F12723">
            <w:pPr>
              <w:spacing w:line="276" w:lineRule="auto"/>
              <w:jc w:val="center"/>
              <w:rPr>
                <w:color w:val="000000" w:themeColor="text1"/>
                <w:sz w:val="26"/>
                <w:szCs w:val="26"/>
              </w:rPr>
            </w:pPr>
            <w:r w:rsidRPr="002C420A">
              <w:rPr>
                <w:color w:val="000000" w:themeColor="text1"/>
                <w:sz w:val="26"/>
                <w:szCs w:val="26"/>
              </w:rPr>
              <w:t>1:</w:t>
            </w:r>
            <w:r w:rsidR="00F12723" w:rsidRPr="002C420A">
              <w:rPr>
                <w:color w:val="000000" w:themeColor="text1"/>
                <w:sz w:val="26"/>
                <w:szCs w:val="26"/>
              </w:rPr>
              <w:t>15</w:t>
            </w:r>
            <w:r w:rsidRPr="002C420A">
              <w:rPr>
                <w:color w:val="000000" w:themeColor="text1"/>
                <w:sz w:val="26"/>
                <w:szCs w:val="26"/>
              </w:rPr>
              <w:t>000</w:t>
            </w:r>
          </w:p>
        </w:tc>
      </w:tr>
      <w:tr w:rsidR="002C420A" w:rsidRPr="002C420A" w:rsidTr="00AE7193">
        <w:trPr>
          <w:trHeight w:val="475"/>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D32A44" w:rsidP="00D32A44">
            <w:pPr>
              <w:spacing w:line="276" w:lineRule="auto"/>
              <w:jc w:val="center"/>
              <w:rPr>
                <w:color w:val="000000" w:themeColor="text1"/>
                <w:sz w:val="26"/>
                <w:szCs w:val="26"/>
              </w:rPr>
            </w:pPr>
            <w:r w:rsidRPr="002C420A">
              <w:rPr>
                <w:color w:val="000000" w:themeColor="text1"/>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D32A44" w:rsidP="00AE7193">
            <w:pPr>
              <w:spacing w:line="276" w:lineRule="auto"/>
              <w:rPr>
                <w:color w:val="000000" w:themeColor="text1"/>
                <w:sz w:val="26"/>
                <w:szCs w:val="26"/>
              </w:rPr>
            </w:pPr>
            <w:r w:rsidRPr="002C420A">
              <w:rPr>
                <w:color w:val="000000" w:themeColor="text1"/>
                <w:sz w:val="26"/>
                <w:szCs w:val="26"/>
              </w:rPr>
              <w:t xml:space="preserve">Карта функциональных зон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F12723" w:rsidP="00D32A44">
            <w:pPr>
              <w:spacing w:line="276" w:lineRule="auto"/>
              <w:jc w:val="center"/>
              <w:rPr>
                <w:color w:val="000000" w:themeColor="text1"/>
                <w:sz w:val="26"/>
                <w:szCs w:val="26"/>
              </w:rPr>
            </w:pPr>
            <w:r w:rsidRPr="002C420A">
              <w:rPr>
                <w:color w:val="000000" w:themeColor="text1"/>
                <w:sz w:val="26"/>
                <w:szCs w:val="26"/>
              </w:rPr>
              <w:t>1:15 000</w:t>
            </w:r>
          </w:p>
        </w:tc>
      </w:tr>
      <w:tr w:rsidR="002C420A" w:rsidRPr="002C420A"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D32A44" w:rsidP="00D32A44">
            <w:pPr>
              <w:spacing w:line="276" w:lineRule="auto"/>
              <w:jc w:val="center"/>
              <w:rPr>
                <w:color w:val="000000" w:themeColor="text1"/>
                <w:sz w:val="26"/>
                <w:szCs w:val="26"/>
              </w:rPr>
            </w:pPr>
            <w:r w:rsidRPr="002C420A">
              <w:rPr>
                <w:color w:val="000000" w:themeColor="text1"/>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D32A44" w:rsidP="00AE7193">
            <w:pPr>
              <w:spacing w:line="276" w:lineRule="auto"/>
              <w:rPr>
                <w:color w:val="000000" w:themeColor="text1"/>
                <w:sz w:val="26"/>
                <w:szCs w:val="26"/>
              </w:rPr>
            </w:pPr>
            <w:r w:rsidRPr="002C420A">
              <w:rPr>
                <w:color w:val="000000" w:themeColor="text1"/>
                <w:sz w:val="26"/>
                <w:szCs w:val="26"/>
              </w:rPr>
              <w:t xml:space="preserve">Карта планируемого размещения объектов местного значения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F12723" w:rsidP="00D32A44">
            <w:pPr>
              <w:spacing w:line="276" w:lineRule="auto"/>
              <w:jc w:val="center"/>
              <w:rPr>
                <w:color w:val="000000" w:themeColor="text1"/>
                <w:sz w:val="26"/>
                <w:szCs w:val="26"/>
              </w:rPr>
            </w:pPr>
            <w:r w:rsidRPr="002C420A">
              <w:rPr>
                <w:color w:val="000000" w:themeColor="text1"/>
                <w:sz w:val="26"/>
                <w:szCs w:val="26"/>
              </w:rPr>
              <w:t>1:15 000</w:t>
            </w:r>
          </w:p>
        </w:tc>
      </w:tr>
      <w:tr w:rsidR="002C420A" w:rsidRPr="002C420A"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395517">
            <w:pPr>
              <w:spacing w:line="276" w:lineRule="auto"/>
              <w:jc w:val="center"/>
              <w:rPr>
                <w:b/>
                <w:color w:val="000000" w:themeColor="text1"/>
                <w:sz w:val="26"/>
                <w:szCs w:val="26"/>
              </w:rPr>
            </w:pPr>
            <w:r w:rsidRPr="002C420A">
              <w:rPr>
                <w:b/>
                <w:color w:val="000000" w:themeColor="text1"/>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2C420A" w:rsidRDefault="00964AAD" w:rsidP="00395517">
            <w:pPr>
              <w:spacing w:line="276" w:lineRule="auto"/>
              <w:jc w:val="center"/>
              <w:rPr>
                <w:b/>
                <w:color w:val="000000" w:themeColor="text1"/>
                <w:sz w:val="26"/>
                <w:szCs w:val="26"/>
              </w:rPr>
            </w:pPr>
            <w:r w:rsidRPr="002C420A">
              <w:rPr>
                <w:b/>
                <w:color w:val="000000" w:themeColor="text1"/>
                <w:sz w:val="26"/>
                <w:szCs w:val="26"/>
              </w:rPr>
              <w:t>Материалы по обоснованию</w:t>
            </w:r>
          </w:p>
        </w:tc>
      </w:tr>
      <w:tr w:rsidR="002C420A" w:rsidRPr="002C420A"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D32A44" w:rsidP="00D32A44">
            <w:pPr>
              <w:spacing w:line="276" w:lineRule="auto"/>
              <w:jc w:val="center"/>
              <w:rPr>
                <w:color w:val="000000" w:themeColor="text1"/>
                <w:sz w:val="26"/>
                <w:szCs w:val="26"/>
                <w:lang w:val="en-US"/>
              </w:rPr>
            </w:pPr>
            <w:r w:rsidRPr="002C420A">
              <w:rPr>
                <w:color w:val="000000" w:themeColor="text1"/>
                <w:sz w:val="26"/>
                <w:szCs w:val="26"/>
              </w:rPr>
              <w:t>2.</w:t>
            </w:r>
            <w:r w:rsidRPr="002C420A">
              <w:rPr>
                <w:color w:val="000000" w:themeColor="text1"/>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D32A44" w:rsidP="00D32A44">
            <w:pPr>
              <w:spacing w:line="276" w:lineRule="auto"/>
              <w:rPr>
                <w:color w:val="000000" w:themeColor="text1"/>
                <w:sz w:val="26"/>
                <w:szCs w:val="26"/>
              </w:rPr>
            </w:pPr>
            <w:r w:rsidRPr="002C420A">
              <w:rPr>
                <w:color w:val="000000" w:themeColor="text1"/>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F12723" w:rsidP="00D32A44">
            <w:pPr>
              <w:spacing w:line="276" w:lineRule="auto"/>
              <w:jc w:val="center"/>
              <w:rPr>
                <w:color w:val="000000" w:themeColor="text1"/>
                <w:sz w:val="26"/>
                <w:szCs w:val="26"/>
              </w:rPr>
            </w:pPr>
            <w:r w:rsidRPr="002C420A">
              <w:rPr>
                <w:color w:val="000000" w:themeColor="text1"/>
                <w:sz w:val="26"/>
                <w:szCs w:val="26"/>
              </w:rPr>
              <w:t>1:15 000</w:t>
            </w:r>
          </w:p>
        </w:tc>
      </w:tr>
      <w:tr w:rsidR="002C420A" w:rsidRPr="002C420A"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D32A44" w:rsidP="00D32A44">
            <w:pPr>
              <w:spacing w:line="276" w:lineRule="auto"/>
              <w:jc w:val="center"/>
              <w:rPr>
                <w:color w:val="000000" w:themeColor="text1"/>
                <w:sz w:val="26"/>
                <w:szCs w:val="26"/>
              </w:rPr>
            </w:pPr>
            <w:r w:rsidRPr="002C420A">
              <w:rPr>
                <w:color w:val="000000" w:themeColor="text1"/>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D32A44" w:rsidP="00D32A44">
            <w:pPr>
              <w:spacing w:line="276" w:lineRule="auto"/>
              <w:rPr>
                <w:color w:val="000000" w:themeColor="text1"/>
                <w:sz w:val="26"/>
                <w:szCs w:val="26"/>
              </w:rPr>
            </w:pPr>
            <w:r w:rsidRPr="002C420A">
              <w:rPr>
                <w:color w:val="000000" w:themeColor="text1"/>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F12723" w:rsidP="00D32A44">
            <w:pPr>
              <w:spacing w:line="276" w:lineRule="auto"/>
              <w:jc w:val="center"/>
              <w:rPr>
                <w:color w:val="000000" w:themeColor="text1"/>
                <w:sz w:val="26"/>
                <w:szCs w:val="26"/>
              </w:rPr>
            </w:pPr>
            <w:r w:rsidRPr="002C420A">
              <w:rPr>
                <w:color w:val="000000" w:themeColor="text1"/>
                <w:sz w:val="26"/>
                <w:szCs w:val="26"/>
              </w:rPr>
              <w:t>1:15 000</w:t>
            </w:r>
          </w:p>
        </w:tc>
      </w:tr>
      <w:tr w:rsidR="002C420A" w:rsidRPr="002C420A" w:rsidTr="00D32A44">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D32A44" w:rsidP="00D32A44">
            <w:pPr>
              <w:spacing w:line="276" w:lineRule="auto"/>
              <w:jc w:val="center"/>
              <w:rPr>
                <w:color w:val="000000" w:themeColor="text1"/>
                <w:sz w:val="26"/>
                <w:szCs w:val="26"/>
                <w:highlight w:val="yellow"/>
              </w:rPr>
            </w:pPr>
            <w:r w:rsidRPr="002C420A">
              <w:rPr>
                <w:color w:val="000000" w:themeColor="text1"/>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D32A44" w:rsidP="00D32A44">
            <w:pPr>
              <w:spacing w:line="276" w:lineRule="auto"/>
              <w:rPr>
                <w:color w:val="000000" w:themeColor="text1"/>
                <w:sz w:val="26"/>
                <w:szCs w:val="26"/>
              </w:rPr>
            </w:pPr>
            <w:r w:rsidRPr="002C420A">
              <w:rPr>
                <w:color w:val="000000" w:themeColor="text1"/>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2C420A" w:rsidRDefault="00F12723" w:rsidP="00D32A44">
            <w:pPr>
              <w:spacing w:line="276" w:lineRule="auto"/>
              <w:jc w:val="center"/>
              <w:rPr>
                <w:color w:val="000000" w:themeColor="text1"/>
                <w:sz w:val="26"/>
                <w:szCs w:val="26"/>
              </w:rPr>
            </w:pPr>
            <w:r w:rsidRPr="002C420A">
              <w:rPr>
                <w:color w:val="000000" w:themeColor="text1"/>
                <w:sz w:val="26"/>
                <w:szCs w:val="26"/>
              </w:rPr>
              <w:t>1:15 000</w:t>
            </w:r>
          </w:p>
        </w:tc>
      </w:tr>
    </w:tbl>
    <w:p w:rsidR="00671677" w:rsidRPr="00913C51" w:rsidRDefault="00671677" w:rsidP="00ED3300">
      <w:pPr>
        <w:suppressAutoHyphens w:val="0"/>
        <w:jc w:val="center"/>
        <w:rPr>
          <w:b/>
          <w:bCs/>
          <w:color w:val="FF0000"/>
          <w:sz w:val="28"/>
          <w:szCs w:val="28"/>
          <w:highlight w:val="yellow"/>
        </w:rPr>
        <w:sectPr w:rsidR="00671677" w:rsidRPr="00913C51" w:rsidSect="004841C2">
          <w:headerReference w:type="default" r:id="rId9"/>
          <w:footerReference w:type="default" r:id="rId10"/>
          <w:pgSz w:w="11906" w:h="16838"/>
          <w:pgMar w:top="851" w:right="964" w:bottom="851" w:left="1644" w:header="709" w:footer="367" w:gutter="0"/>
          <w:cols w:space="720"/>
          <w:docGrid w:linePitch="360"/>
        </w:sectPr>
      </w:pPr>
    </w:p>
    <w:p w:rsidR="00312AB2" w:rsidRPr="002C420A" w:rsidRDefault="00312AB2" w:rsidP="00964AAD">
      <w:pPr>
        <w:pStyle w:val="1"/>
        <w:rPr>
          <w:color w:val="000000" w:themeColor="text1"/>
          <w:sz w:val="28"/>
          <w:szCs w:val="28"/>
        </w:rPr>
      </w:pPr>
      <w:bookmarkStart w:id="6" w:name="_Toc141269455"/>
      <w:r w:rsidRPr="002C420A">
        <w:rPr>
          <w:color w:val="000000" w:themeColor="text1"/>
          <w:sz w:val="28"/>
          <w:szCs w:val="28"/>
        </w:rPr>
        <w:lastRenderedPageBreak/>
        <w:t>Введение</w:t>
      </w:r>
      <w:bookmarkEnd w:id="3"/>
      <w:bookmarkEnd w:id="4"/>
      <w:bookmarkEnd w:id="6"/>
    </w:p>
    <w:p w:rsidR="000033A3" w:rsidRPr="00913C51" w:rsidRDefault="00FD6F99" w:rsidP="001D1545">
      <w:pPr>
        <w:pStyle w:val="2100"/>
        <w:suppressAutoHyphens/>
        <w:spacing w:line="269" w:lineRule="auto"/>
        <w:ind w:firstLine="709"/>
        <w:rPr>
          <w:color w:val="FF0000"/>
          <w:sz w:val="26"/>
          <w:szCs w:val="26"/>
        </w:rPr>
      </w:pPr>
      <w:r w:rsidRPr="002C420A">
        <w:rPr>
          <w:color w:val="000000" w:themeColor="text1"/>
          <w:sz w:val="26"/>
          <w:szCs w:val="26"/>
        </w:rPr>
        <w:t xml:space="preserve">Генеральный план муниципального образования </w:t>
      </w:r>
      <w:r w:rsidR="009F0180" w:rsidRPr="002C420A">
        <w:rPr>
          <w:color w:val="000000" w:themeColor="text1"/>
          <w:sz w:val="26"/>
          <w:szCs w:val="26"/>
        </w:rPr>
        <w:t>«Сельское</w:t>
      </w:r>
      <w:r w:rsidRPr="002C420A">
        <w:rPr>
          <w:color w:val="000000" w:themeColor="text1"/>
          <w:sz w:val="26"/>
          <w:szCs w:val="26"/>
        </w:rPr>
        <w:t xml:space="preserve"> поселени</w:t>
      </w:r>
      <w:r w:rsidR="009F0180" w:rsidRPr="002C420A">
        <w:rPr>
          <w:color w:val="000000" w:themeColor="text1"/>
          <w:sz w:val="26"/>
          <w:szCs w:val="26"/>
        </w:rPr>
        <w:t xml:space="preserve">е </w:t>
      </w:r>
      <w:r w:rsidR="00F55A7B" w:rsidRPr="002C420A">
        <w:rPr>
          <w:color w:val="000000" w:themeColor="text1"/>
          <w:sz w:val="26"/>
          <w:szCs w:val="26"/>
        </w:rPr>
        <w:t>«</w:t>
      </w:r>
      <w:r w:rsidR="0030660C" w:rsidRPr="002C420A">
        <w:rPr>
          <w:color w:val="000000" w:themeColor="text1"/>
          <w:sz w:val="26"/>
          <w:szCs w:val="26"/>
        </w:rPr>
        <w:t xml:space="preserve">Деревня </w:t>
      </w:r>
      <w:r w:rsidR="002C420A" w:rsidRPr="002C420A">
        <w:rPr>
          <w:color w:val="000000" w:themeColor="text1"/>
          <w:sz w:val="26"/>
          <w:szCs w:val="26"/>
        </w:rPr>
        <w:t>Верхняя Песочня</w:t>
      </w:r>
      <w:proofErr w:type="gramStart"/>
      <w:r w:rsidR="00F55A7B" w:rsidRPr="002C420A">
        <w:rPr>
          <w:color w:val="000000" w:themeColor="text1"/>
          <w:sz w:val="26"/>
          <w:szCs w:val="26"/>
        </w:rPr>
        <w:t>»</w:t>
      </w:r>
      <w:r w:rsidR="0030660C" w:rsidRPr="002C420A">
        <w:rPr>
          <w:color w:val="000000" w:themeColor="text1"/>
          <w:sz w:val="26"/>
          <w:szCs w:val="26"/>
        </w:rPr>
        <w:t>К</w:t>
      </w:r>
      <w:proofErr w:type="gramEnd"/>
      <w:r w:rsidR="0030660C" w:rsidRPr="002C420A">
        <w:rPr>
          <w:color w:val="000000" w:themeColor="text1"/>
          <w:sz w:val="26"/>
          <w:szCs w:val="26"/>
        </w:rPr>
        <w:t>ировского</w:t>
      </w:r>
      <w:r w:rsidRPr="002C420A">
        <w:rPr>
          <w:color w:val="000000" w:themeColor="text1"/>
          <w:sz w:val="26"/>
          <w:szCs w:val="26"/>
        </w:rPr>
        <w:t xml:space="preserve"> муниципального района (далее по тексту – </w:t>
      </w:r>
      <w:r w:rsidR="00FB5EBA" w:rsidRPr="002C420A">
        <w:rPr>
          <w:color w:val="000000" w:themeColor="text1"/>
          <w:sz w:val="26"/>
          <w:szCs w:val="26"/>
        </w:rPr>
        <w:t>Г</w:t>
      </w:r>
      <w:r w:rsidRPr="002C420A">
        <w:rPr>
          <w:color w:val="000000" w:themeColor="text1"/>
          <w:sz w:val="26"/>
          <w:szCs w:val="26"/>
        </w:rPr>
        <w:t xml:space="preserve">енеральный план) </w:t>
      </w:r>
      <w:r w:rsidR="009F7191" w:rsidRPr="002C420A">
        <w:rPr>
          <w:color w:val="000000" w:themeColor="text1"/>
          <w:sz w:val="26"/>
          <w:szCs w:val="26"/>
        </w:rPr>
        <w:t xml:space="preserve">был </w:t>
      </w:r>
      <w:r w:rsidRPr="002C420A">
        <w:rPr>
          <w:color w:val="000000" w:themeColor="text1"/>
          <w:sz w:val="26"/>
          <w:szCs w:val="26"/>
        </w:rPr>
        <w:t xml:space="preserve">разработан </w:t>
      </w:r>
      <w:r w:rsidR="0030660C" w:rsidRPr="002C420A">
        <w:rPr>
          <w:color w:val="000000" w:themeColor="text1"/>
          <w:sz w:val="26"/>
          <w:szCs w:val="26"/>
        </w:rPr>
        <w:t>Производственным кооперативом «ГЕО»</w:t>
      </w:r>
      <w:r w:rsidR="000033A3" w:rsidRPr="002C420A">
        <w:rPr>
          <w:color w:val="000000" w:themeColor="text1"/>
          <w:sz w:val="26"/>
          <w:szCs w:val="26"/>
        </w:rPr>
        <w:t>и</w:t>
      </w:r>
      <w:r w:rsidRPr="002C420A">
        <w:rPr>
          <w:color w:val="000000" w:themeColor="text1"/>
          <w:sz w:val="26"/>
          <w:szCs w:val="26"/>
        </w:rPr>
        <w:t xml:space="preserve"> утвержден Решени</w:t>
      </w:r>
      <w:r w:rsidR="009908BB" w:rsidRPr="002C420A">
        <w:rPr>
          <w:color w:val="000000" w:themeColor="text1"/>
          <w:sz w:val="26"/>
          <w:szCs w:val="26"/>
        </w:rPr>
        <w:t xml:space="preserve">ем </w:t>
      </w:r>
      <w:r w:rsidR="0030660C" w:rsidRPr="002C420A">
        <w:rPr>
          <w:color w:val="000000" w:themeColor="text1"/>
          <w:sz w:val="26"/>
          <w:szCs w:val="26"/>
        </w:rPr>
        <w:t>Сельской Думы</w:t>
      </w:r>
      <w:r w:rsidR="002C420A" w:rsidRPr="002C420A">
        <w:rPr>
          <w:color w:val="000000" w:themeColor="text1"/>
          <w:sz w:val="26"/>
          <w:szCs w:val="26"/>
        </w:rPr>
        <w:t>30.08.2013 № 129</w:t>
      </w:r>
      <w:r w:rsidR="00CE6F65" w:rsidRPr="002C420A">
        <w:rPr>
          <w:color w:val="000000" w:themeColor="text1"/>
          <w:sz w:val="26"/>
          <w:szCs w:val="26"/>
        </w:rPr>
        <w:t>.</w:t>
      </w:r>
    </w:p>
    <w:p w:rsidR="00E52E01" w:rsidRPr="002C420A" w:rsidRDefault="00A20EBB" w:rsidP="001D1545">
      <w:pPr>
        <w:pStyle w:val="2100"/>
        <w:suppressAutoHyphens/>
        <w:spacing w:line="269" w:lineRule="auto"/>
        <w:ind w:firstLine="709"/>
        <w:rPr>
          <w:color w:val="000000" w:themeColor="text1"/>
          <w:sz w:val="26"/>
          <w:szCs w:val="26"/>
        </w:rPr>
      </w:pPr>
      <w:r w:rsidRPr="002C420A">
        <w:rPr>
          <w:color w:val="000000" w:themeColor="text1"/>
          <w:sz w:val="26"/>
          <w:szCs w:val="26"/>
        </w:rPr>
        <w:t>Внесение изменений</w:t>
      </w:r>
      <w:r w:rsidR="00BD79F5" w:rsidRPr="002C420A">
        <w:rPr>
          <w:color w:val="000000" w:themeColor="text1"/>
          <w:sz w:val="26"/>
          <w:szCs w:val="26"/>
        </w:rPr>
        <w:t xml:space="preserve"> и дополнений</w:t>
      </w:r>
      <w:r w:rsidRPr="002C420A">
        <w:rPr>
          <w:color w:val="000000" w:themeColor="text1"/>
          <w:sz w:val="26"/>
          <w:szCs w:val="26"/>
        </w:rPr>
        <w:t xml:space="preserve"> в </w:t>
      </w:r>
      <w:r w:rsidR="00897692" w:rsidRPr="002C420A">
        <w:rPr>
          <w:color w:val="000000" w:themeColor="text1"/>
          <w:sz w:val="26"/>
          <w:szCs w:val="26"/>
        </w:rPr>
        <w:t>Г</w:t>
      </w:r>
      <w:r w:rsidRPr="002C420A">
        <w:rPr>
          <w:color w:val="000000" w:themeColor="text1"/>
          <w:sz w:val="26"/>
          <w:szCs w:val="26"/>
        </w:rPr>
        <w:t xml:space="preserve">енеральный план выполняется </w:t>
      </w:r>
      <w:r w:rsidR="00F9498C" w:rsidRPr="002C420A">
        <w:rPr>
          <w:color w:val="000000" w:themeColor="text1"/>
          <w:sz w:val="26"/>
          <w:szCs w:val="26"/>
        </w:rPr>
        <w:t xml:space="preserve">на основании </w:t>
      </w:r>
      <w:r w:rsidR="00FB5EBA" w:rsidRPr="002C420A">
        <w:rPr>
          <w:color w:val="000000" w:themeColor="text1"/>
          <w:sz w:val="26"/>
          <w:szCs w:val="26"/>
        </w:rPr>
        <w:t>муниципального контракта</w:t>
      </w:r>
      <w:r w:rsidR="00FB3170">
        <w:rPr>
          <w:color w:val="000000" w:themeColor="text1"/>
          <w:sz w:val="26"/>
          <w:szCs w:val="26"/>
        </w:rPr>
        <w:t xml:space="preserve"> </w:t>
      </w:r>
      <w:r w:rsidR="00CE6F65" w:rsidRPr="002C420A">
        <w:rPr>
          <w:color w:val="000000" w:themeColor="text1"/>
          <w:sz w:val="26"/>
          <w:szCs w:val="26"/>
        </w:rPr>
        <w:t>№ </w:t>
      </w:r>
      <w:r w:rsidR="002C420A" w:rsidRPr="002C420A">
        <w:rPr>
          <w:color w:val="000000" w:themeColor="text1"/>
          <w:sz w:val="26"/>
          <w:szCs w:val="26"/>
        </w:rPr>
        <w:t>17</w:t>
      </w:r>
      <w:r w:rsidR="00B80D66" w:rsidRPr="002C420A">
        <w:rPr>
          <w:color w:val="000000" w:themeColor="text1"/>
          <w:sz w:val="26"/>
          <w:szCs w:val="26"/>
        </w:rPr>
        <w:t xml:space="preserve">от </w:t>
      </w:r>
      <w:r w:rsidR="00632EB4" w:rsidRPr="002C420A">
        <w:rPr>
          <w:color w:val="000000" w:themeColor="text1"/>
          <w:sz w:val="26"/>
          <w:szCs w:val="26"/>
        </w:rPr>
        <w:t>15мая</w:t>
      </w:r>
      <w:r w:rsidR="00FB5EBA" w:rsidRPr="002C420A">
        <w:rPr>
          <w:color w:val="000000" w:themeColor="text1"/>
          <w:sz w:val="26"/>
          <w:szCs w:val="26"/>
        </w:rPr>
        <w:t xml:space="preserve"> 202</w:t>
      </w:r>
      <w:r w:rsidR="00624C87" w:rsidRPr="002C420A">
        <w:rPr>
          <w:color w:val="000000" w:themeColor="text1"/>
          <w:sz w:val="26"/>
          <w:szCs w:val="26"/>
        </w:rPr>
        <w:t>3</w:t>
      </w:r>
      <w:r w:rsidR="00FB5EBA" w:rsidRPr="002C420A">
        <w:rPr>
          <w:color w:val="000000" w:themeColor="text1"/>
          <w:sz w:val="26"/>
          <w:szCs w:val="26"/>
        </w:rPr>
        <w:t> г.</w:t>
      </w:r>
    </w:p>
    <w:p w:rsidR="004C20F7" w:rsidRPr="002C420A" w:rsidRDefault="00A93A6D" w:rsidP="001D1545">
      <w:pPr>
        <w:pStyle w:val="2100"/>
        <w:suppressAutoHyphens/>
        <w:spacing w:line="269" w:lineRule="auto"/>
        <w:ind w:firstLine="709"/>
        <w:rPr>
          <w:color w:val="000000" w:themeColor="text1"/>
          <w:sz w:val="26"/>
          <w:szCs w:val="26"/>
        </w:rPr>
      </w:pPr>
      <w:r w:rsidRPr="002C420A">
        <w:rPr>
          <w:color w:val="000000" w:themeColor="text1"/>
          <w:sz w:val="26"/>
          <w:szCs w:val="26"/>
          <w:lang w:eastAsia="ar-SA"/>
        </w:rPr>
        <w:t xml:space="preserve">Необходимость </w:t>
      </w:r>
      <w:r w:rsidRPr="002C420A">
        <w:rPr>
          <w:color w:val="000000" w:themeColor="text1"/>
          <w:sz w:val="26"/>
          <w:szCs w:val="26"/>
        </w:rPr>
        <w:t>внесени</w:t>
      </w:r>
      <w:r w:rsidR="003352B9" w:rsidRPr="002C420A">
        <w:rPr>
          <w:color w:val="000000" w:themeColor="text1"/>
          <w:sz w:val="26"/>
          <w:szCs w:val="26"/>
        </w:rPr>
        <w:t>я</w:t>
      </w:r>
      <w:r w:rsidRPr="002C420A">
        <w:rPr>
          <w:color w:val="000000" w:themeColor="text1"/>
          <w:sz w:val="26"/>
          <w:szCs w:val="26"/>
        </w:rPr>
        <w:t xml:space="preserve"> изменений </w:t>
      </w:r>
      <w:r w:rsidR="00BD79F5" w:rsidRPr="002C420A">
        <w:rPr>
          <w:color w:val="000000" w:themeColor="text1"/>
          <w:sz w:val="26"/>
          <w:szCs w:val="26"/>
        </w:rPr>
        <w:t xml:space="preserve">и дополнений </w:t>
      </w:r>
      <w:r w:rsidRPr="002C420A">
        <w:rPr>
          <w:color w:val="000000" w:themeColor="text1"/>
          <w:sz w:val="26"/>
          <w:szCs w:val="26"/>
        </w:rPr>
        <w:t xml:space="preserve">в </w:t>
      </w:r>
      <w:r w:rsidR="00897692" w:rsidRPr="002C420A">
        <w:rPr>
          <w:color w:val="000000" w:themeColor="text1"/>
          <w:sz w:val="26"/>
          <w:szCs w:val="26"/>
        </w:rPr>
        <w:t>Г</w:t>
      </w:r>
      <w:r w:rsidRPr="002C420A">
        <w:rPr>
          <w:color w:val="000000" w:themeColor="text1"/>
          <w:sz w:val="26"/>
          <w:szCs w:val="26"/>
        </w:rPr>
        <w:t>енеральный план была вызвана</w:t>
      </w:r>
      <w:r w:rsidR="00D04C0C" w:rsidRPr="002C420A">
        <w:rPr>
          <w:color w:val="000000" w:themeColor="text1"/>
          <w:sz w:val="26"/>
          <w:szCs w:val="26"/>
        </w:rPr>
        <w:t>:</w:t>
      </w:r>
    </w:p>
    <w:p w:rsidR="00632EB4" w:rsidRPr="002C420A" w:rsidRDefault="00632EB4" w:rsidP="001D1545">
      <w:pPr>
        <w:pStyle w:val="2100"/>
        <w:suppressAutoHyphens/>
        <w:spacing w:line="269" w:lineRule="auto"/>
        <w:ind w:firstLine="709"/>
        <w:rPr>
          <w:color w:val="000000" w:themeColor="text1"/>
          <w:sz w:val="26"/>
          <w:szCs w:val="26"/>
        </w:rPr>
      </w:pPr>
      <w:r w:rsidRPr="002C420A">
        <w:rPr>
          <w:color w:val="000000" w:themeColor="text1"/>
          <w:sz w:val="26"/>
          <w:szCs w:val="26"/>
        </w:rPr>
        <w:t>- приведением генерального плана в соответствие с Приказом Минэкономразвития РФ №10 от 09.01.2018 г.;</w:t>
      </w:r>
    </w:p>
    <w:p w:rsidR="00CE6F65" w:rsidRPr="002C420A" w:rsidRDefault="00F4790F" w:rsidP="001D1545">
      <w:pPr>
        <w:pStyle w:val="2100"/>
        <w:suppressAutoHyphens/>
        <w:spacing w:line="269" w:lineRule="auto"/>
        <w:ind w:firstLine="709"/>
        <w:rPr>
          <w:color w:val="000000" w:themeColor="text1"/>
          <w:sz w:val="26"/>
          <w:szCs w:val="26"/>
        </w:rPr>
      </w:pPr>
      <w:r w:rsidRPr="002C420A">
        <w:rPr>
          <w:color w:val="000000" w:themeColor="text1"/>
          <w:sz w:val="26"/>
          <w:szCs w:val="26"/>
        </w:rPr>
        <w:t>-</w:t>
      </w:r>
      <w:r w:rsidR="00FB5EBA" w:rsidRPr="002C420A">
        <w:rPr>
          <w:color w:val="000000" w:themeColor="text1"/>
          <w:sz w:val="26"/>
          <w:szCs w:val="26"/>
          <w:lang w:val="en-US"/>
        </w:rPr>
        <w:t> </w:t>
      </w:r>
      <w:r w:rsidR="00CE6F65" w:rsidRPr="002C420A">
        <w:rPr>
          <w:color w:val="000000" w:themeColor="text1"/>
          <w:sz w:val="26"/>
          <w:szCs w:val="26"/>
        </w:rPr>
        <w:t xml:space="preserve">переводом </w:t>
      </w:r>
      <w:r w:rsidR="00624C87" w:rsidRPr="002C420A">
        <w:rPr>
          <w:color w:val="000000" w:themeColor="text1"/>
          <w:sz w:val="26"/>
          <w:szCs w:val="26"/>
        </w:rPr>
        <w:t>земельных участков</w:t>
      </w:r>
      <w:r w:rsidR="00CE6F65" w:rsidRPr="002C420A">
        <w:rPr>
          <w:color w:val="000000" w:themeColor="text1"/>
          <w:sz w:val="26"/>
          <w:szCs w:val="26"/>
        </w:rPr>
        <w:t xml:space="preserve"> из одной категории в другу</w:t>
      </w:r>
      <w:r w:rsidR="00297890" w:rsidRPr="002C420A">
        <w:rPr>
          <w:color w:val="000000" w:themeColor="text1"/>
          <w:sz w:val="26"/>
          <w:szCs w:val="26"/>
        </w:rPr>
        <w:t>ю</w:t>
      </w:r>
      <w:r w:rsidR="00FB5EBA" w:rsidRPr="002C420A">
        <w:rPr>
          <w:color w:val="000000" w:themeColor="text1"/>
          <w:sz w:val="26"/>
          <w:szCs w:val="26"/>
        </w:rPr>
        <w:t>;</w:t>
      </w:r>
    </w:p>
    <w:p w:rsidR="00FB5EBA" w:rsidRPr="002C420A" w:rsidRDefault="00FB5EBA" w:rsidP="001D1545">
      <w:pPr>
        <w:pStyle w:val="2100"/>
        <w:suppressAutoHyphens/>
        <w:spacing w:line="269" w:lineRule="auto"/>
        <w:ind w:firstLine="709"/>
        <w:rPr>
          <w:color w:val="000000" w:themeColor="text1"/>
          <w:sz w:val="26"/>
          <w:szCs w:val="26"/>
          <w:lang w:eastAsia="ar-SA"/>
        </w:rPr>
      </w:pPr>
      <w:r w:rsidRPr="002C420A">
        <w:rPr>
          <w:color w:val="000000" w:themeColor="text1"/>
          <w:sz w:val="26"/>
          <w:szCs w:val="26"/>
          <w:lang w:eastAsia="ar-SA"/>
        </w:rPr>
        <w:t xml:space="preserve">- приведение </w:t>
      </w:r>
      <w:r w:rsidR="00897692" w:rsidRPr="002C420A">
        <w:rPr>
          <w:color w:val="000000" w:themeColor="text1"/>
          <w:sz w:val="26"/>
          <w:szCs w:val="26"/>
          <w:lang w:eastAsia="ar-SA"/>
        </w:rPr>
        <w:t>Г</w:t>
      </w:r>
      <w:r w:rsidRPr="002C420A">
        <w:rPr>
          <w:color w:val="000000" w:themeColor="text1"/>
          <w:sz w:val="26"/>
          <w:szCs w:val="26"/>
          <w:lang w:eastAsia="ar-SA"/>
        </w:rPr>
        <w:t>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313FE2" w:rsidRPr="002C420A" w:rsidRDefault="00313FE2" w:rsidP="001D1545">
      <w:pPr>
        <w:pStyle w:val="2100"/>
        <w:suppressAutoHyphens/>
        <w:spacing w:line="269" w:lineRule="auto"/>
        <w:ind w:firstLine="709"/>
        <w:rPr>
          <w:color w:val="000000" w:themeColor="text1"/>
          <w:sz w:val="26"/>
          <w:szCs w:val="26"/>
          <w:lang w:eastAsia="ar-SA"/>
        </w:rPr>
      </w:pPr>
      <w:proofErr w:type="gramStart"/>
      <w:r w:rsidRPr="002C420A">
        <w:rPr>
          <w:color w:val="000000" w:themeColor="text1"/>
          <w:sz w:val="26"/>
          <w:szCs w:val="26"/>
          <w:lang w:eastAsia="ar-SA"/>
        </w:rPr>
        <w:t>Проект внесения изменений</w:t>
      </w:r>
      <w:r w:rsidR="00BD79F5" w:rsidRPr="002C420A">
        <w:rPr>
          <w:color w:val="000000" w:themeColor="text1"/>
          <w:sz w:val="26"/>
          <w:szCs w:val="26"/>
          <w:lang w:eastAsia="ar-SA"/>
        </w:rPr>
        <w:t xml:space="preserve"> и дополнений</w:t>
      </w:r>
      <w:r w:rsidR="009567BA" w:rsidRPr="002C420A">
        <w:rPr>
          <w:color w:val="000000" w:themeColor="text1"/>
          <w:sz w:val="26"/>
          <w:szCs w:val="26"/>
          <w:lang w:eastAsia="ar-SA"/>
        </w:rPr>
        <w:t xml:space="preserve"> в </w:t>
      </w:r>
      <w:r w:rsidR="00897692" w:rsidRPr="002C420A">
        <w:rPr>
          <w:color w:val="000000" w:themeColor="text1"/>
          <w:sz w:val="26"/>
          <w:szCs w:val="26"/>
          <w:lang w:eastAsia="ar-SA"/>
        </w:rPr>
        <w:t>Г</w:t>
      </w:r>
      <w:r w:rsidR="009567BA" w:rsidRPr="002C420A">
        <w:rPr>
          <w:color w:val="000000" w:themeColor="text1"/>
          <w:sz w:val="26"/>
          <w:szCs w:val="26"/>
          <w:lang w:eastAsia="ar-SA"/>
        </w:rPr>
        <w:t xml:space="preserve">енеральный план </w:t>
      </w:r>
      <w:r w:rsidRPr="002C420A">
        <w:rPr>
          <w:color w:val="000000" w:themeColor="text1"/>
          <w:sz w:val="26"/>
          <w:szCs w:val="26"/>
          <w:lang w:eastAsia="ar-SA"/>
        </w:rPr>
        <w:t xml:space="preserve">выполнен в соответствии с требованиями Градостроительного, Земельного, Лесного, Водного кодексов Российской Федерации, Федерального Закона от 25.06.2002 №73-ФЗ </w:t>
      </w:r>
      <w:r w:rsidR="00F55A7B" w:rsidRPr="002C420A">
        <w:rPr>
          <w:color w:val="000000" w:themeColor="text1"/>
          <w:sz w:val="26"/>
          <w:szCs w:val="26"/>
          <w:lang w:eastAsia="ar-SA"/>
        </w:rPr>
        <w:t>«</w:t>
      </w:r>
      <w:r w:rsidRPr="002C420A">
        <w:rPr>
          <w:color w:val="000000" w:themeColor="text1"/>
          <w:sz w:val="26"/>
          <w:szCs w:val="26"/>
          <w:lang w:eastAsia="ar-SA"/>
        </w:rPr>
        <w:t>Об объектах культурного наследия (памятниках истории и культуры) народов Российской Федерации</w:t>
      </w:r>
      <w:r w:rsidR="00F55A7B" w:rsidRPr="002C420A">
        <w:rPr>
          <w:color w:val="000000" w:themeColor="text1"/>
          <w:sz w:val="26"/>
          <w:szCs w:val="26"/>
          <w:lang w:eastAsia="ar-SA"/>
        </w:rPr>
        <w:t>»</w:t>
      </w:r>
      <w:r w:rsidRPr="002C420A">
        <w:rPr>
          <w:color w:val="000000" w:themeColor="text1"/>
          <w:sz w:val="26"/>
          <w:szCs w:val="26"/>
          <w:lang w:eastAsia="ar-SA"/>
        </w:rPr>
        <w:t xml:space="preserve">, Минэкономразвития России от 09.01.2018 </w:t>
      </w:r>
      <w:r w:rsidR="00F9498C" w:rsidRPr="002C420A">
        <w:rPr>
          <w:color w:val="000000" w:themeColor="text1"/>
          <w:sz w:val="26"/>
          <w:szCs w:val="26"/>
          <w:lang w:eastAsia="ar-SA"/>
        </w:rPr>
        <w:t>№</w:t>
      </w:r>
      <w:r w:rsidRPr="002C420A">
        <w:rPr>
          <w:color w:val="000000" w:themeColor="text1"/>
          <w:sz w:val="26"/>
          <w:szCs w:val="26"/>
          <w:lang w:eastAsia="ar-SA"/>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w:t>
      </w:r>
      <w:proofErr w:type="gramEnd"/>
      <w:r w:rsidRPr="002C420A">
        <w:rPr>
          <w:color w:val="000000" w:themeColor="text1"/>
          <w:sz w:val="26"/>
          <w:szCs w:val="26"/>
          <w:lang w:eastAsia="ar-SA"/>
        </w:rPr>
        <w:t xml:space="preserve"> значения и о признании утратившим силу приказа Минэкономразвития России от 7 декабря 2016 г. N 793"; </w:t>
      </w:r>
      <w:proofErr w:type="gramStart"/>
      <w:r w:rsidR="00632EB4" w:rsidRPr="002C420A">
        <w:rPr>
          <w:color w:val="000000" w:themeColor="text1"/>
          <w:sz w:val="26"/>
          <w:szCs w:val="26"/>
        </w:rPr>
        <w:t>Приказа Управления архитектуры и градостроительства Калужской обл. от 16.05.2023 № 18 «О внесении изменения в приказ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(в ред. приказов Управления архитектуры и градостроительства Калужской области от 29.11.2016 № 150, от 29.07.2020 № 26);</w:t>
      </w:r>
      <w:r w:rsidRPr="002C420A">
        <w:rPr>
          <w:color w:val="000000" w:themeColor="text1"/>
          <w:sz w:val="26"/>
          <w:szCs w:val="26"/>
          <w:lang w:eastAsia="ar-SA"/>
        </w:rPr>
        <w:t xml:space="preserve"> с учетом Схемы территориального планирования Калужской области;</w:t>
      </w:r>
      <w:proofErr w:type="gramEnd"/>
      <w:r w:rsidRPr="002C420A">
        <w:rPr>
          <w:color w:val="000000" w:themeColor="text1"/>
          <w:sz w:val="26"/>
          <w:szCs w:val="26"/>
          <w:lang w:eastAsia="ar-SA"/>
        </w:rPr>
        <w:t xml:space="preserve"> местных нормативов градостроительного проектирования муниципального района </w:t>
      </w:r>
      <w:r w:rsidR="00F55A7B" w:rsidRPr="002C420A">
        <w:rPr>
          <w:color w:val="000000" w:themeColor="text1"/>
          <w:sz w:val="26"/>
          <w:szCs w:val="26"/>
          <w:lang w:eastAsia="ar-SA"/>
        </w:rPr>
        <w:t>«</w:t>
      </w:r>
      <w:r w:rsidR="004D54CE" w:rsidRPr="002C420A">
        <w:rPr>
          <w:color w:val="000000" w:themeColor="text1"/>
          <w:sz w:val="26"/>
          <w:szCs w:val="26"/>
          <w:lang w:eastAsia="ar-SA"/>
        </w:rPr>
        <w:t>Город Киров и Кировский район</w:t>
      </w:r>
      <w:r w:rsidR="00F55A7B" w:rsidRPr="002C420A">
        <w:rPr>
          <w:color w:val="000000" w:themeColor="text1"/>
          <w:sz w:val="26"/>
          <w:szCs w:val="26"/>
          <w:lang w:eastAsia="ar-SA"/>
        </w:rPr>
        <w:t>»</w:t>
      </w:r>
      <w:r w:rsidRPr="002C420A">
        <w:rPr>
          <w:color w:val="000000" w:themeColor="text1"/>
          <w:sz w:val="26"/>
          <w:szCs w:val="26"/>
          <w:lang w:eastAsia="ar-SA"/>
        </w:rPr>
        <w:t xml:space="preserve"> и иными законами и нормативными правовыми актами Российской Федерации и Калужской области. </w:t>
      </w:r>
    </w:p>
    <w:p w:rsidR="00E52E01" w:rsidRPr="002C420A" w:rsidRDefault="00E52E01"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В соответствии со ст. 23</w:t>
      </w:r>
      <w:r w:rsidR="00395517" w:rsidRPr="002C420A">
        <w:rPr>
          <w:color w:val="000000" w:themeColor="text1"/>
          <w:sz w:val="26"/>
          <w:szCs w:val="26"/>
          <w:lang w:eastAsia="ar-SA"/>
        </w:rPr>
        <w:t xml:space="preserve"> Градостроительного кодекса РФ </w:t>
      </w:r>
      <w:r w:rsidRPr="002C420A">
        <w:rPr>
          <w:color w:val="000000" w:themeColor="text1"/>
          <w:sz w:val="26"/>
          <w:szCs w:val="26"/>
          <w:lang w:eastAsia="ar-SA"/>
        </w:rPr>
        <w:t>материалы по обоснованию генерального плана в текстовой форме содержат:</w:t>
      </w:r>
    </w:p>
    <w:p w:rsidR="00FB6187" w:rsidRPr="002C420A" w:rsidRDefault="009531EE" w:rsidP="001D1545">
      <w:pPr>
        <w:autoSpaceDE w:val="0"/>
        <w:autoSpaceDN w:val="0"/>
        <w:adjustRightInd w:val="0"/>
        <w:spacing w:line="269" w:lineRule="auto"/>
        <w:ind w:firstLine="709"/>
        <w:jc w:val="both"/>
        <w:rPr>
          <w:color w:val="000000" w:themeColor="text1"/>
          <w:sz w:val="26"/>
          <w:szCs w:val="26"/>
        </w:rPr>
      </w:pPr>
      <w:r w:rsidRPr="002C420A">
        <w:rPr>
          <w:color w:val="000000" w:themeColor="text1"/>
          <w:sz w:val="26"/>
          <w:szCs w:val="26"/>
        </w:rPr>
        <w:t>1) </w:t>
      </w:r>
      <w:r w:rsidR="00FB6187" w:rsidRPr="002C420A">
        <w:rPr>
          <w:color w:val="000000" w:themeColor="text1"/>
          <w:sz w:val="26"/>
          <w:szCs w:val="26"/>
        </w:rPr>
        <w:t xml:space="preserve">сведения об утвержденных документах стратегического планирования, указанных в </w:t>
      </w:r>
      <w:hyperlink r:id="rId11" w:history="1">
        <w:r w:rsidR="00FB6187" w:rsidRPr="002C420A">
          <w:rPr>
            <w:color w:val="000000" w:themeColor="text1"/>
            <w:sz w:val="26"/>
            <w:szCs w:val="26"/>
          </w:rPr>
          <w:t>части 5.2 статьи 9</w:t>
        </w:r>
      </w:hyperlink>
      <w:r w:rsidR="00FB6187" w:rsidRPr="002C420A">
        <w:rPr>
          <w:color w:val="000000" w:themeColor="text1"/>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52E01" w:rsidRPr="002C420A" w:rsidRDefault="009151E1"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lastRenderedPageBreak/>
        <w:t>2)</w:t>
      </w:r>
      <w:r w:rsidR="009531EE" w:rsidRPr="002C420A">
        <w:rPr>
          <w:color w:val="000000" w:themeColor="text1"/>
          <w:sz w:val="26"/>
          <w:szCs w:val="26"/>
          <w:lang w:eastAsia="ar-SA"/>
        </w:rPr>
        <w:t> </w:t>
      </w:r>
      <w:r w:rsidR="00AE7193" w:rsidRPr="00AE7193">
        <w:rPr>
          <w:color w:val="000000" w:themeColor="text1"/>
          <w:sz w:val="26"/>
          <w:szCs w:val="26"/>
          <w:lang w:eastAsia="ar-SA"/>
        </w:rPr>
        <w:t xml:space="preserve">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w:t>
      </w:r>
      <w:proofErr w:type="gramStart"/>
      <w:r w:rsidR="00AE7193" w:rsidRPr="00AE7193">
        <w:rPr>
          <w:color w:val="000000" w:themeColor="text1"/>
          <w:sz w:val="26"/>
          <w:szCs w:val="26"/>
          <w:lang w:eastAsia="ar-SA"/>
        </w:rPr>
        <w:t>определяемых</w:t>
      </w:r>
      <w:proofErr w:type="gramEnd"/>
      <w:r w:rsidR="00AE7193" w:rsidRPr="00AE7193">
        <w:rPr>
          <w:color w:val="000000" w:themeColor="text1"/>
          <w:sz w:val="26"/>
          <w:szCs w:val="26"/>
          <w:lang w:eastAsia="ar-SA"/>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52E01" w:rsidRPr="002C420A" w:rsidRDefault="009151E1"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3)</w:t>
      </w:r>
      <w:r w:rsidR="009531EE" w:rsidRPr="002C420A">
        <w:rPr>
          <w:color w:val="000000" w:themeColor="text1"/>
          <w:sz w:val="26"/>
          <w:szCs w:val="26"/>
          <w:lang w:eastAsia="ar-SA"/>
        </w:rPr>
        <w:t> </w:t>
      </w:r>
      <w:r w:rsidR="00AE7193" w:rsidRPr="00AE7193">
        <w:rPr>
          <w:color w:val="000000" w:themeColor="text1"/>
          <w:sz w:val="26"/>
          <w:szCs w:val="26"/>
          <w:lang w:eastAsia="ar-SA"/>
        </w:rPr>
        <w:t>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AE7193" w:rsidRDefault="009151E1" w:rsidP="001D1545">
      <w:pPr>
        <w:shd w:val="clear" w:color="auto" w:fill="FFFFFF"/>
        <w:suppressAutoHyphens w:val="0"/>
        <w:spacing w:line="269" w:lineRule="auto"/>
        <w:ind w:firstLine="709"/>
        <w:jc w:val="both"/>
        <w:rPr>
          <w:color w:val="000000" w:themeColor="text1"/>
          <w:sz w:val="26"/>
          <w:szCs w:val="26"/>
          <w:lang w:eastAsia="ar-SA"/>
        </w:rPr>
      </w:pPr>
      <w:proofErr w:type="gramStart"/>
      <w:r w:rsidRPr="002C420A">
        <w:rPr>
          <w:color w:val="000000" w:themeColor="text1"/>
          <w:sz w:val="26"/>
          <w:szCs w:val="26"/>
          <w:lang w:eastAsia="ar-SA"/>
        </w:rPr>
        <w:t>4)</w:t>
      </w:r>
      <w:r w:rsidR="009531EE" w:rsidRPr="002C420A">
        <w:rPr>
          <w:color w:val="000000" w:themeColor="text1"/>
          <w:sz w:val="26"/>
          <w:szCs w:val="26"/>
          <w:lang w:eastAsia="ar-SA"/>
        </w:rPr>
        <w:t> </w:t>
      </w:r>
      <w:r w:rsidR="00AE7193" w:rsidRPr="00AE7193">
        <w:rPr>
          <w:color w:val="000000" w:themeColor="text1"/>
          <w:sz w:val="26"/>
          <w:szCs w:val="26"/>
          <w:lang w:eastAsia="ar-SA"/>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w:t>
      </w:r>
      <w:proofErr w:type="gramEnd"/>
      <w:r w:rsidR="00AE7193" w:rsidRPr="00AE7193">
        <w:rPr>
          <w:color w:val="000000" w:themeColor="text1"/>
          <w:sz w:val="26"/>
          <w:szCs w:val="26"/>
          <w:lang w:eastAsia="ar-SA"/>
        </w:rPr>
        <w:t xml:space="preserve">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2C420A" w:rsidRDefault="00E52E01" w:rsidP="001D1545">
      <w:pPr>
        <w:shd w:val="clear" w:color="auto" w:fill="FFFFFF"/>
        <w:suppressAutoHyphens w:val="0"/>
        <w:spacing w:line="269" w:lineRule="auto"/>
        <w:ind w:firstLine="709"/>
        <w:jc w:val="both"/>
        <w:rPr>
          <w:color w:val="000000" w:themeColor="text1"/>
          <w:sz w:val="26"/>
          <w:szCs w:val="26"/>
          <w:lang w:eastAsia="ar-SA"/>
        </w:rPr>
      </w:pPr>
      <w:proofErr w:type="gramStart"/>
      <w:r w:rsidRPr="002C420A">
        <w:rPr>
          <w:color w:val="000000" w:themeColor="text1"/>
          <w:sz w:val="26"/>
          <w:szCs w:val="26"/>
          <w:lang w:eastAsia="ar-SA"/>
        </w:rPr>
        <w:t>5)</w:t>
      </w:r>
      <w:r w:rsidR="009531EE" w:rsidRPr="002C420A">
        <w:rPr>
          <w:color w:val="000000" w:themeColor="text1"/>
          <w:sz w:val="26"/>
          <w:szCs w:val="26"/>
          <w:lang w:eastAsia="ar-SA"/>
        </w:rPr>
        <w:t> </w:t>
      </w:r>
      <w:r w:rsidR="00AE7193" w:rsidRPr="00AE7193">
        <w:rPr>
          <w:color w:val="000000" w:themeColor="text1"/>
          <w:sz w:val="26"/>
          <w:szCs w:val="26"/>
          <w:lang w:eastAsia="ar-SA"/>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00AE7193" w:rsidRPr="00AE7193">
        <w:rPr>
          <w:color w:val="000000" w:themeColor="text1"/>
          <w:sz w:val="26"/>
          <w:szCs w:val="26"/>
          <w:lang w:eastAsia="ar-SA"/>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E7193" w:rsidRPr="00AE7193" w:rsidRDefault="009531EE"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6) </w:t>
      </w:r>
      <w:r w:rsidR="00AE7193" w:rsidRPr="00AE7193">
        <w:rPr>
          <w:color w:val="000000" w:themeColor="text1"/>
          <w:sz w:val="26"/>
          <w:szCs w:val="26"/>
          <w:lang w:eastAsia="ar-SA"/>
        </w:rPr>
        <w:t>перечень и характеристику основных факторов риска возникновения чрезвычайных ситуаций природного и техногенного характера;</w:t>
      </w:r>
    </w:p>
    <w:p w:rsidR="00E52E01" w:rsidRPr="002C420A" w:rsidRDefault="009531EE"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7)</w:t>
      </w:r>
      <w:r w:rsidRPr="002C420A">
        <w:rPr>
          <w:color w:val="000000" w:themeColor="text1"/>
          <w:sz w:val="26"/>
          <w:szCs w:val="26"/>
          <w:lang w:val="en-US" w:eastAsia="ar-SA"/>
        </w:rPr>
        <w:t> </w:t>
      </w:r>
      <w:r w:rsidR="00AE7193" w:rsidRPr="00AE7193">
        <w:rPr>
          <w:color w:val="000000" w:themeColor="text1"/>
          <w:sz w:val="26"/>
          <w:szCs w:val="26"/>
          <w:lang w:eastAsia="ar-SA"/>
        </w:rPr>
        <w:t xml:space="preserve">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w:t>
      </w:r>
      <w:r w:rsidR="00AE7193" w:rsidRPr="00AE7193">
        <w:rPr>
          <w:color w:val="000000" w:themeColor="text1"/>
          <w:sz w:val="26"/>
          <w:szCs w:val="26"/>
          <w:lang w:eastAsia="ar-SA"/>
        </w:rPr>
        <w:lastRenderedPageBreak/>
        <w:t>к которым планируется отнести эти земельные участки, и целей их планируемого использования;</w:t>
      </w:r>
    </w:p>
    <w:p w:rsidR="00E52E01" w:rsidRPr="002C420A" w:rsidRDefault="009531EE"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8) </w:t>
      </w:r>
      <w:r w:rsidR="00AE7193" w:rsidRPr="00AE7193">
        <w:rPr>
          <w:color w:val="000000" w:themeColor="text1"/>
          <w:sz w:val="26"/>
          <w:szCs w:val="26"/>
          <w:lang w:eastAsia="ar-SA"/>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52E01" w:rsidRPr="002C420A" w:rsidRDefault="00E52E01"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Материалы по обоснованию генерального плана в виде карт отображают:</w:t>
      </w:r>
    </w:p>
    <w:p w:rsidR="00AE7193" w:rsidRDefault="009531EE"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1) </w:t>
      </w:r>
      <w:r w:rsidR="00AE7193" w:rsidRPr="00AE7193">
        <w:rPr>
          <w:color w:val="000000" w:themeColor="text1"/>
          <w:sz w:val="26"/>
          <w:szCs w:val="26"/>
          <w:lang w:eastAsia="ar-SA"/>
        </w:rPr>
        <w:t>границы поселения, муниципального округа, городского округа;</w:t>
      </w:r>
    </w:p>
    <w:p w:rsidR="00E52E01" w:rsidRPr="002C420A" w:rsidRDefault="009531EE"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2) </w:t>
      </w:r>
      <w:r w:rsidR="00AE7193" w:rsidRPr="00AE7193">
        <w:rPr>
          <w:color w:val="000000" w:themeColor="text1"/>
          <w:sz w:val="26"/>
          <w:szCs w:val="26"/>
          <w:lang w:eastAsia="ar-SA"/>
        </w:rPr>
        <w:t>границы существующих населенных пунктов, входящих в состав поселения, муниципального округа, городского округа;</w:t>
      </w:r>
    </w:p>
    <w:p w:rsidR="00E52E01" w:rsidRPr="002C420A" w:rsidRDefault="009531EE"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3) </w:t>
      </w:r>
      <w:r w:rsidR="00E52E01" w:rsidRPr="002C420A">
        <w:rPr>
          <w:color w:val="000000" w:themeColor="text1"/>
          <w:sz w:val="26"/>
          <w:szCs w:val="26"/>
          <w:lang w:eastAsia="ar-SA"/>
        </w:rPr>
        <w:t>местоположение существующих и строящихся объектов местного значения поселения, городского округа;</w:t>
      </w:r>
    </w:p>
    <w:p w:rsidR="00E52E01" w:rsidRPr="002C420A" w:rsidRDefault="009531EE" w:rsidP="001D1545">
      <w:pPr>
        <w:shd w:val="clear" w:color="auto" w:fill="FFFFFF"/>
        <w:suppressAutoHyphens w:val="0"/>
        <w:spacing w:line="269" w:lineRule="auto"/>
        <w:ind w:firstLine="709"/>
        <w:jc w:val="both"/>
        <w:rPr>
          <w:i/>
          <w:color w:val="000000" w:themeColor="text1"/>
          <w:sz w:val="26"/>
          <w:szCs w:val="26"/>
          <w:lang w:eastAsia="ar-SA"/>
        </w:rPr>
      </w:pPr>
      <w:r w:rsidRPr="002C420A">
        <w:rPr>
          <w:color w:val="000000" w:themeColor="text1"/>
          <w:sz w:val="26"/>
          <w:szCs w:val="26"/>
          <w:lang w:eastAsia="ar-SA"/>
        </w:rPr>
        <w:t>4) </w:t>
      </w:r>
      <w:r w:rsidR="004C20F7" w:rsidRPr="002C420A">
        <w:rPr>
          <w:color w:val="000000" w:themeColor="text1"/>
          <w:sz w:val="26"/>
          <w:szCs w:val="26"/>
          <w:lang w:eastAsia="ar-SA"/>
        </w:rPr>
        <w:t xml:space="preserve">особые экономические зоны </w:t>
      </w:r>
      <w:r w:rsidR="004C20F7" w:rsidRPr="002C420A">
        <w:rPr>
          <w:i/>
          <w:color w:val="000000" w:themeColor="text1"/>
          <w:sz w:val="26"/>
          <w:szCs w:val="26"/>
          <w:lang w:eastAsia="ar-SA"/>
        </w:rPr>
        <w:t>(на территории сельского поселения отсутствуют)</w:t>
      </w:r>
      <w:r w:rsidR="00102C22" w:rsidRPr="002C420A">
        <w:rPr>
          <w:color w:val="000000" w:themeColor="text1"/>
          <w:sz w:val="26"/>
          <w:szCs w:val="26"/>
          <w:lang w:eastAsia="ar-SA"/>
        </w:rPr>
        <w:t>;</w:t>
      </w:r>
    </w:p>
    <w:p w:rsidR="004C20F7" w:rsidRPr="002C420A" w:rsidRDefault="009567BA" w:rsidP="001D1545">
      <w:pPr>
        <w:shd w:val="clear" w:color="auto" w:fill="FFFFFF"/>
        <w:suppressAutoHyphens w:val="0"/>
        <w:spacing w:line="269" w:lineRule="auto"/>
        <w:ind w:firstLine="709"/>
        <w:jc w:val="both"/>
        <w:rPr>
          <w:i/>
          <w:color w:val="000000" w:themeColor="text1"/>
          <w:sz w:val="26"/>
          <w:szCs w:val="26"/>
          <w:lang w:eastAsia="ar-SA"/>
        </w:rPr>
      </w:pPr>
      <w:r w:rsidRPr="002C420A">
        <w:rPr>
          <w:color w:val="000000" w:themeColor="text1"/>
          <w:sz w:val="26"/>
          <w:szCs w:val="26"/>
          <w:lang w:eastAsia="ar-SA"/>
        </w:rPr>
        <w:t>5) </w:t>
      </w:r>
      <w:r w:rsidR="00E52E01" w:rsidRPr="002C420A">
        <w:rPr>
          <w:color w:val="000000" w:themeColor="text1"/>
          <w:sz w:val="26"/>
          <w:szCs w:val="26"/>
          <w:lang w:eastAsia="ar-SA"/>
        </w:rPr>
        <w:t>особо охраняемые природные территории федерального, р</w:t>
      </w:r>
      <w:r w:rsidR="00F41C75" w:rsidRPr="002C420A">
        <w:rPr>
          <w:color w:val="000000" w:themeColor="text1"/>
          <w:sz w:val="26"/>
          <w:szCs w:val="26"/>
          <w:lang w:eastAsia="ar-SA"/>
        </w:rPr>
        <w:t>егионального, местного значения.</w:t>
      </w:r>
    </w:p>
    <w:p w:rsidR="004C20F7" w:rsidRPr="002C420A" w:rsidRDefault="00E52E01"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6) территори</w:t>
      </w:r>
      <w:r w:rsidR="003A2666" w:rsidRPr="002C420A">
        <w:rPr>
          <w:color w:val="000000" w:themeColor="text1"/>
          <w:sz w:val="26"/>
          <w:szCs w:val="26"/>
          <w:lang w:eastAsia="ar-SA"/>
        </w:rPr>
        <w:t>и объектов культурного наследия.</w:t>
      </w:r>
    </w:p>
    <w:p w:rsidR="00E52E01" w:rsidRPr="002C420A" w:rsidRDefault="00E52E01"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6.1)</w:t>
      </w:r>
      <w:r w:rsidR="009531EE" w:rsidRPr="002C420A">
        <w:rPr>
          <w:color w:val="000000" w:themeColor="text1"/>
          <w:sz w:val="26"/>
          <w:szCs w:val="26"/>
          <w:lang w:eastAsia="ar-SA"/>
        </w:rPr>
        <w:t> </w:t>
      </w:r>
      <w:r w:rsidRPr="002C420A">
        <w:rPr>
          <w:color w:val="000000" w:themeColor="text1"/>
          <w:sz w:val="26"/>
          <w:szCs w:val="26"/>
          <w:lang w:eastAsia="ar-SA"/>
        </w:rPr>
        <w:t xml:space="preserve">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2" w:history="1">
        <w:r w:rsidRPr="002C420A">
          <w:rPr>
            <w:color w:val="000000" w:themeColor="text1"/>
            <w:sz w:val="26"/>
            <w:szCs w:val="26"/>
            <w:lang w:eastAsia="ar-SA"/>
          </w:rPr>
          <w:t>статьей 59</w:t>
        </w:r>
      </w:hyperlink>
      <w:r w:rsidRPr="002C420A">
        <w:rPr>
          <w:color w:val="000000" w:themeColor="text1"/>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roofErr w:type="gramStart"/>
      <w:r w:rsidRPr="002C420A">
        <w:rPr>
          <w:color w:val="000000" w:themeColor="text1"/>
          <w:sz w:val="26"/>
          <w:szCs w:val="26"/>
          <w:lang w:eastAsia="ar-SA"/>
        </w:rPr>
        <w:t>"</w:t>
      </w:r>
      <w:r w:rsidR="004C20F7" w:rsidRPr="002C420A">
        <w:rPr>
          <w:color w:val="000000" w:themeColor="text1"/>
          <w:sz w:val="26"/>
          <w:szCs w:val="26"/>
          <w:lang w:eastAsia="ar-SA"/>
        </w:rPr>
        <w:t>(</w:t>
      </w:r>
      <w:proofErr w:type="gramEnd"/>
      <w:r w:rsidR="004C20F7" w:rsidRPr="002C420A">
        <w:rPr>
          <w:i/>
          <w:color w:val="000000" w:themeColor="text1"/>
          <w:sz w:val="26"/>
          <w:szCs w:val="26"/>
          <w:lang w:eastAsia="ar-SA"/>
        </w:rPr>
        <w:t>на территории сельского поселения отсутствуют</w:t>
      </w:r>
      <w:r w:rsidR="004C20F7" w:rsidRPr="002C420A">
        <w:rPr>
          <w:color w:val="000000" w:themeColor="text1"/>
          <w:sz w:val="26"/>
          <w:szCs w:val="26"/>
          <w:lang w:eastAsia="ar-SA"/>
        </w:rPr>
        <w:t>)</w:t>
      </w:r>
      <w:r w:rsidR="009567BA" w:rsidRPr="002C420A">
        <w:rPr>
          <w:color w:val="000000" w:themeColor="text1"/>
          <w:sz w:val="26"/>
          <w:szCs w:val="26"/>
          <w:lang w:eastAsia="ar-SA"/>
        </w:rPr>
        <w:t>.</w:t>
      </w:r>
    </w:p>
    <w:p w:rsidR="00E52E01" w:rsidRPr="002C420A" w:rsidRDefault="009531EE"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7) </w:t>
      </w:r>
      <w:r w:rsidR="00E52E01" w:rsidRPr="002C420A">
        <w:rPr>
          <w:color w:val="000000" w:themeColor="text1"/>
          <w:sz w:val="26"/>
          <w:szCs w:val="26"/>
          <w:lang w:eastAsia="ar-SA"/>
        </w:rPr>
        <w:t>зоны с особыми условиями использования территорий;</w:t>
      </w:r>
    </w:p>
    <w:p w:rsidR="00E52E01" w:rsidRPr="002C420A" w:rsidRDefault="00E52E01"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8)</w:t>
      </w:r>
      <w:r w:rsidR="009531EE" w:rsidRPr="002C420A">
        <w:rPr>
          <w:color w:val="000000" w:themeColor="text1"/>
          <w:sz w:val="26"/>
          <w:szCs w:val="26"/>
          <w:lang w:eastAsia="ar-SA"/>
        </w:rPr>
        <w:t> </w:t>
      </w:r>
      <w:r w:rsidRPr="002C420A">
        <w:rPr>
          <w:color w:val="000000" w:themeColor="text1"/>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2C420A" w:rsidRDefault="009531EE"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8.1) </w:t>
      </w:r>
      <w:r w:rsidR="009567BA" w:rsidRPr="002C420A">
        <w:rPr>
          <w:color w:val="000000" w:themeColor="text1"/>
          <w:sz w:val="26"/>
          <w:szCs w:val="26"/>
          <w:lang w:eastAsia="ar-SA"/>
        </w:rPr>
        <w:t>границы лесничеств.</w:t>
      </w:r>
    </w:p>
    <w:p w:rsidR="00E52E01" w:rsidRPr="002C420A" w:rsidRDefault="009531EE"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9) </w:t>
      </w:r>
      <w:r w:rsidR="00AE7193" w:rsidRPr="00AE7193">
        <w:rPr>
          <w:color w:val="000000" w:themeColor="text1"/>
          <w:sz w:val="26"/>
          <w:szCs w:val="26"/>
          <w:lang w:eastAsia="ar-SA"/>
        </w:rP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E52E01" w:rsidRPr="002C420A" w:rsidRDefault="00E52E01"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Карты в составе материалов по обоснованию проекта генерального плана представляются в составе:</w:t>
      </w:r>
    </w:p>
    <w:p w:rsidR="00E52E01" w:rsidRPr="002C420A" w:rsidRDefault="00102C22"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 </w:t>
      </w:r>
      <w:r w:rsidR="00E52E01" w:rsidRPr="002C420A">
        <w:rPr>
          <w:color w:val="000000" w:themeColor="text1"/>
          <w:sz w:val="26"/>
          <w:szCs w:val="26"/>
          <w:lang w:eastAsia="ar-SA"/>
        </w:rPr>
        <w:t>Карта границ зон с особыми условиями использования территории</w:t>
      </w:r>
      <w:r w:rsidR="00166301" w:rsidRPr="002C420A">
        <w:rPr>
          <w:color w:val="000000" w:themeColor="text1"/>
          <w:sz w:val="26"/>
          <w:szCs w:val="26"/>
          <w:lang w:eastAsia="ar-SA"/>
        </w:rPr>
        <w:t xml:space="preserve"> поселения</w:t>
      </w:r>
      <w:r w:rsidR="00E52E01" w:rsidRPr="002C420A">
        <w:rPr>
          <w:color w:val="000000" w:themeColor="text1"/>
          <w:sz w:val="26"/>
          <w:szCs w:val="26"/>
          <w:lang w:eastAsia="ar-SA"/>
        </w:rPr>
        <w:t>;</w:t>
      </w:r>
    </w:p>
    <w:p w:rsidR="00E52E01" w:rsidRPr="002C420A" w:rsidRDefault="00E52E01"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w:t>
      </w:r>
      <w:r w:rsidR="009F7191" w:rsidRPr="002C420A">
        <w:rPr>
          <w:color w:val="000000" w:themeColor="text1"/>
          <w:sz w:val="26"/>
          <w:szCs w:val="26"/>
          <w:lang w:eastAsia="ar-SA"/>
        </w:rPr>
        <w:t> </w:t>
      </w:r>
      <w:r w:rsidRPr="002C420A">
        <w:rPr>
          <w:color w:val="000000" w:themeColor="text1"/>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2C420A" w:rsidRDefault="00E52E01" w:rsidP="001D1545">
      <w:pPr>
        <w:shd w:val="clear" w:color="auto" w:fill="FFFFFF"/>
        <w:suppressAutoHyphens w:val="0"/>
        <w:spacing w:line="269" w:lineRule="auto"/>
        <w:ind w:firstLine="709"/>
        <w:jc w:val="both"/>
        <w:rPr>
          <w:color w:val="000000" w:themeColor="text1"/>
          <w:sz w:val="26"/>
          <w:szCs w:val="26"/>
          <w:lang w:eastAsia="ar-SA"/>
        </w:rPr>
      </w:pPr>
      <w:r w:rsidRPr="002C420A">
        <w:rPr>
          <w:color w:val="000000" w:themeColor="text1"/>
          <w:sz w:val="26"/>
          <w:szCs w:val="26"/>
          <w:lang w:eastAsia="ar-SA"/>
        </w:rPr>
        <w:t>-</w:t>
      </w:r>
      <w:r w:rsidR="00AD12DC" w:rsidRPr="002C420A">
        <w:rPr>
          <w:color w:val="000000" w:themeColor="text1"/>
          <w:sz w:val="26"/>
          <w:szCs w:val="26"/>
        </w:rPr>
        <w:t> </w:t>
      </w:r>
      <w:r w:rsidR="009924FD" w:rsidRPr="002C420A">
        <w:rPr>
          <w:color w:val="000000" w:themeColor="text1"/>
          <w:sz w:val="26"/>
          <w:szCs w:val="26"/>
        </w:rPr>
        <w:t xml:space="preserve">Местоположение </w:t>
      </w:r>
      <w:proofErr w:type="gramStart"/>
      <w:r w:rsidR="009924FD" w:rsidRPr="002C420A">
        <w:rPr>
          <w:color w:val="000000" w:themeColor="text1"/>
          <w:sz w:val="26"/>
          <w:szCs w:val="26"/>
        </w:rPr>
        <w:t>существующих</w:t>
      </w:r>
      <w:proofErr w:type="gramEnd"/>
      <w:r w:rsidR="009924FD" w:rsidRPr="002C420A">
        <w:rPr>
          <w:color w:val="000000" w:themeColor="text1"/>
          <w:sz w:val="26"/>
          <w:szCs w:val="26"/>
        </w:rPr>
        <w:t xml:space="preserve"> и </w:t>
      </w:r>
      <w:r w:rsidR="00AD12DC" w:rsidRPr="002C420A">
        <w:rPr>
          <w:color w:val="000000" w:themeColor="text1"/>
          <w:sz w:val="26"/>
          <w:szCs w:val="26"/>
        </w:rPr>
        <w:t xml:space="preserve">строящихся </w:t>
      </w:r>
      <w:proofErr w:type="spellStart"/>
      <w:r w:rsidR="00AD12DC" w:rsidRPr="002C420A">
        <w:rPr>
          <w:color w:val="000000" w:themeColor="text1"/>
          <w:sz w:val="26"/>
          <w:szCs w:val="26"/>
        </w:rPr>
        <w:t>объектов</w:t>
      </w:r>
      <w:r w:rsidR="007420C0" w:rsidRPr="002C420A">
        <w:rPr>
          <w:color w:val="000000" w:themeColor="text1"/>
          <w:sz w:val="26"/>
          <w:szCs w:val="26"/>
        </w:rPr>
        <w:t>федерального</w:t>
      </w:r>
      <w:proofErr w:type="spellEnd"/>
      <w:r w:rsidR="007420C0" w:rsidRPr="002C420A">
        <w:rPr>
          <w:color w:val="000000" w:themeColor="text1"/>
          <w:sz w:val="26"/>
          <w:szCs w:val="26"/>
        </w:rPr>
        <w:t xml:space="preserve">, </w:t>
      </w:r>
      <w:r w:rsidR="009924FD" w:rsidRPr="002C420A">
        <w:rPr>
          <w:color w:val="000000" w:themeColor="text1"/>
          <w:sz w:val="26"/>
          <w:szCs w:val="26"/>
        </w:rPr>
        <w:t>регионального и местного значения поселения</w:t>
      </w:r>
      <w:r w:rsidRPr="002C420A">
        <w:rPr>
          <w:color w:val="000000" w:themeColor="text1"/>
          <w:sz w:val="26"/>
          <w:szCs w:val="26"/>
          <w:lang w:eastAsia="ar-SA"/>
        </w:rPr>
        <w:t>.</w:t>
      </w:r>
    </w:p>
    <w:p w:rsidR="00E511B0" w:rsidRPr="002C420A" w:rsidRDefault="003C4A97" w:rsidP="001D1545">
      <w:pPr>
        <w:widowControl w:val="0"/>
        <w:autoSpaceDE w:val="0"/>
        <w:autoSpaceDN w:val="0"/>
        <w:adjustRightInd w:val="0"/>
        <w:spacing w:line="269" w:lineRule="auto"/>
        <w:ind w:firstLine="709"/>
        <w:jc w:val="both"/>
        <w:rPr>
          <w:i/>
          <w:color w:val="000000" w:themeColor="text1"/>
          <w:sz w:val="26"/>
          <w:szCs w:val="26"/>
        </w:rPr>
      </w:pPr>
      <w:r w:rsidRPr="002C420A">
        <w:rPr>
          <w:color w:val="000000" w:themeColor="text1"/>
          <w:sz w:val="26"/>
          <w:szCs w:val="26"/>
        </w:rPr>
        <w:t xml:space="preserve">Генеральный план сельского </w:t>
      </w:r>
      <w:r w:rsidR="006A34AA" w:rsidRPr="002C420A">
        <w:rPr>
          <w:color w:val="000000" w:themeColor="text1"/>
          <w:sz w:val="26"/>
          <w:szCs w:val="26"/>
        </w:rPr>
        <w:t>поселения</w:t>
      </w:r>
      <w:r w:rsidRPr="002C420A">
        <w:rPr>
          <w:color w:val="000000" w:themeColor="text1"/>
          <w:sz w:val="26"/>
          <w:szCs w:val="26"/>
        </w:rPr>
        <w:t xml:space="preserve"> разработан на следующие проектные периоды: </w:t>
      </w:r>
      <w:r w:rsidR="00E511B0" w:rsidRPr="002C420A">
        <w:rPr>
          <w:color w:val="000000" w:themeColor="text1"/>
          <w:sz w:val="26"/>
          <w:szCs w:val="26"/>
        </w:rPr>
        <w:t xml:space="preserve">- </w:t>
      </w:r>
      <w:r w:rsidRPr="002C420A">
        <w:rPr>
          <w:i/>
          <w:color w:val="000000" w:themeColor="text1"/>
          <w:sz w:val="26"/>
          <w:szCs w:val="26"/>
          <w:lang w:val="en-US"/>
        </w:rPr>
        <w:t>I</w:t>
      </w:r>
      <w:r w:rsidRPr="002C420A">
        <w:rPr>
          <w:i/>
          <w:color w:val="000000" w:themeColor="text1"/>
          <w:sz w:val="26"/>
          <w:szCs w:val="26"/>
        </w:rPr>
        <w:t xml:space="preserve"> этап (первая очередь) – 203</w:t>
      </w:r>
      <w:r w:rsidR="00624C87" w:rsidRPr="002C420A">
        <w:rPr>
          <w:i/>
          <w:color w:val="000000" w:themeColor="text1"/>
          <w:sz w:val="26"/>
          <w:szCs w:val="26"/>
        </w:rPr>
        <w:t>3</w:t>
      </w:r>
      <w:r w:rsidRPr="002C420A">
        <w:rPr>
          <w:i/>
          <w:color w:val="000000" w:themeColor="text1"/>
          <w:sz w:val="26"/>
          <w:szCs w:val="26"/>
        </w:rPr>
        <w:t xml:space="preserve"> г</w:t>
      </w:r>
    </w:p>
    <w:p w:rsidR="001D1545" w:rsidRDefault="00E511B0" w:rsidP="001D1545">
      <w:pPr>
        <w:widowControl w:val="0"/>
        <w:autoSpaceDE w:val="0"/>
        <w:autoSpaceDN w:val="0"/>
        <w:adjustRightInd w:val="0"/>
        <w:spacing w:line="269" w:lineRule="auto"/>
        <w:ind w:firstLine="2268"/>
        <w:jc w:val="both"/>
        <w:rPr>
          <w:i/>
          <w:color w:val="000000" w:themeColor="text1"/>
          <w:sz w:val="26"/>
          <w:szCs w:val="26"/>
        </w:rPr>
      </w:pPr>
      <w:r w:rsidRPr="002C420A">
        <w:rPr>
          <w:i/>
          <w:color w:val="000000" w:themeColor="text1"/>
          <w:sz w:val="26"/>
          <w:szCs w:val="26"/>
        </w:rPr>
        <w:t xml:space="preserve"> - </w:t>
      </w:r>
      <w:r w:rsidR="003C4A97" w:rsidRPr="002C420A">
        <w:rPr>
          <w:i/>
          <w:color w:val="000000" w:themeColor="text1"/>
          <w:sz w:val="26"/>
          <w:szCs w:val="26"/>
          <w:lang w:val="en-US"/>
        </w:rPr>
        <w:t>II</w:t>
      </w:r>
      <w:r w:rsidR="003C4A97" w:rsidRPr="002C420A">
        <w:rPr>
          <w:i/>
          <w:color w:val="000000" w:themeColor="text1"/>
          <w:sz w:val="26"/>
          <w:szCs w:val="26"/>
        </w:rPr>
        <w:t xml:space="preserve"> этап (расчетный срок) – 204</w:t>
      </w:r>
      <w:r w:rsidR="00624C87" w:rsidRPr="002C420A">
        <w:rPr>
          <w:i/>
          <w:color w:val="000000" w:themeColor="text1"/>
          <w:sz w:val="26"/>
          <w:szCs w:val="26"/>
        </w:rPr>
        <w:t>3</w:t>
      </w:r>
      <w:r w:rsidR="003C4A97" w:rsidRPr="002C420A">
        <w:rPr>
          <w:i/>
          <w:color w:val="000000" w:themeColor="text1"/>
          <w:sz w:val="26"/>
          <w:szCs w:val="26"/>
        </w:rPr>
        <w:t xml:space="preserve"> г.</w:t>
      </w:r>
    </w:p>
    <w:p w:rsidR="001D1545" w:rsidRDefault="001D1545" w:rsidP="001D1545">
      <w:pPr>
        <w:widowControl w:val="0"/>
        <w:autoSpaceDE w:val="0"/>
        <w:autoSpaceDN w:val="0"/>
        <w:adjustRightInd w:val="0"/>
        <w:spacing w:line="26" w:lineRule="atLeast"/>
        <w:ind w:firstLine="2268"/>
        <w:jc w:val="both"/>
        <w:rPr>
          <w:i/>
          <w:color w:val="000000" w:themeColor="text1"/>
          <w:sz w:val="26"/>
          <w:szCs w:val="26"/>
        </w:rPr>
        <w:sectPr w:rsidR="001D1545" w:rsidSect="004841C2">
          <w:pgSz w:w="11906" w:h="16838"/>
          <w:pgMar w:top="851" w:right="964" w:bottom="851" w:left="1644" w:header="709" w:footer="367" w:gutter="0"/>
          <w:cols w:space="720"/>
          <w:docGrid w:linePitch="360"/>
        </w:sectPr>
      </w:pPr>
    </w:p>
    <w:p w:rsidR="00677EBC" w:rsidRPr="002C420A" w:rsidRDefault="00CC0709" w:rsidP="00F12723">
      <w:pPr>
        <w:pStyle w:val="1"/>
        <w:tabs>
          <w:tab w:val="clear" w:pos="0"/>
          <w:tab w:val="num" w:pos="426"/>
        </w:tabs>
        <w:spacing w:line="240" w:lineRule="auto"/>
        <w:ind w:left="0" w:firstLine="0"/>
        <w:rPr>
          <w:color w:val="000000" w:themeColor="text1"/>
          <w:sz w:val="28"/>
          <w:szCs w:val="28"/>
        </w:rPr>
      </w:pPr>
      <w:bookmarkStart w:id="7" w:name="_Toc38612847"/>
      <w:bookmarkStart w:id="8" w:name="_Toc141269456"/>
      <w:r w:rsidRPr="002C420A">
        <w:rPr>
          <w:color w:val="000000" w:themeColor="text1"/>
          <w:sz w:val="28"/>
          <w:szCs w:val="28"/>
        </w:rPr>
        <w:lastRenderedPageBreak/>
        <w:t xml:space="preserve">I. </w:t>
      </w:r>
      <w:bookmarkStart w:id="9" w:name="_Toc49348078"/>
      <w:bookmarkEnd w:id="7"/>
      <w:r w:rsidR="00677EBC" w:rsidRPr="002C420A">
        <w:rPr>
          <w:color w:val="000000" w:themeColor="text1"/>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8"/>
      <w:bookmarkEnd w:id="9"/>
    </w:p>
    <w:p w:rsidR="00855954" w:rsidRPr="002C420A" w:rsidRDefault="00855954" w:rsidP="00855954">
      <w:pPr>
        <w:jc w:val="right"/>
        <w:rPr>
          <w:i/>
          <w:color w:val="000000" w:themeColor="text1"/>
        </w:rPr>
      </w:pPr>
      <w:r w:rsidRPr="002C420A">
        <w:rPr>
          <w:i/>
          <w:color w:val="000000" w:themeColor="text1"/>
        </w:rPr>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16"/>
        <w:gridCol w:w="4781"/>
        <w:gridCol w:w="4354"/>
      </w:tblGrid>
      <w:tr w:rsidR="00913C51" w:rsidRPr="00913C51" w:rsidTr="00F12723">
        <w:trPr>
          <w:cantSplit/>
          <w:trHeight w:val="159"/>
          <w:tblHeader/>
          <w:jc w:val="center"/>
        </w:trPr>
        <w:tc>
          <w:tcPr>
            <w:tcW w:w="516" w:type="dxa"/>
            <w:shd w:val="clear" w:color="auto" w:fill="auto"/>
            <w:vAlign w:val="center"/>
          </w:tcPr>
          <w:p w:rsidR="00F12723" w:rsidRPr="002C420A" w:rsidRDefault="00F12723" w:rsidP="00F12723">
            <w:pPr>
              <w:jc w:val="center"/>
              <w:rPr>
                <w:b/>
                <w:color w:val="000000" w:themeColor="text1"/>
              </w:rPr>
            </w:pPr>
            <w:r w:rsidRPr="002C420A">
              <w:rPr>
                <w:b/>
                <w:color w:val="000000" w:themeColor="text1"/>
              </w:rPr>
              <w:t xml:space="preserve">№ </w:t>
            </w:r>
            <w:proofErr w:type="spellStart"/>
            <w:proofErr w:type="gramStart"/>
            <w:r w:rsidRPr="002C420A">
              <w:rPr>
                <w:b/>
                <w:color w:val="000000" w:themeColor="text1"/>
              </w:rPr>
              <w:t>п</w:t>
            </w:r>
            <w:proofErr w:type="spellEnd"/>
            <w:proofErr w:type="gramEnd"/>
            <w:r w:rsidRPr="002C420A">
              <w:rPr>
                <w:b/>
                <w:color w:val="000000" w:themeColor="text1"/>
              </w:rPr>
              <w:t>/</w:t>
            </w:r>
            <w:proofErr w:type="spellStart"/>
            <w:r w:rsidRPr="002C420A">
              <w:rPr>
                <w:b/>
                <w:color w:val="000000" w:themeColor="text1"/>
              </w:rPr>
              <w:t>п</w:t>
            </w:r>
            <w:proofErr w:type="spellEnd"/>
          </w:p>
        </w:tc>
        <w:tc>
          <w:tcPr>
            <w:tcW w:w="4781" w:type="dxa"/>
            <w:shd w:val="clear" w:color="auto" w:fill="auto"/>
            <w:vAlign w:val="center"/>
          </w:tcPr>
          <w:p w:rsidR="00F12723" w:rsidRPr="002C420A" w:rsidRDefault="00F12723" w:rsidP="00F12723">
            <w:pPr>
              <w:jc w:val="center"/>
              <w:rPr>
                <w:b/>
                <w:color w:val="000000" w:themeColor="text1"/>
              </w:rPr>
            </w:pPr>
            <w:r w:rsidRPr="002C420A">
              <w:rPr>
                <w:b/>
                <w:color w:val="000000" w:themeColor="text1"/>
              </w:rPr>
              <w:t>Наименование программы</w:t>
            </w:r>
          </w:p>
        </w:tc>
        <w:tc>
          <w:tcPr>
            <w:tcW w:w="4354" w:type="dxa"/>
            <w:shd w:val="clear" w:color="auto" w:fill="auto"/>
            <w:vAlign w:val="center"/>
          </w:tcPr>
          <w:p w:rsidR="00F12723" w:rsidRPr="002C420A" w:rsidRDefault="00F12723" w:rsidP="00F12723">
            <w:pPr>
              <w:jc w:val="center"/>
              <w:rPr>
                <w:b/>
                <w:color w:val="000000" w:themeColor="text1"/>
              </w:rPr>
            </w:pPr>
            <w:r w:rsidRPr="002C420A">
              <w:rPr>
                <w:b/>
                <w:color w:val="000000" w:themeColor="text1"/>
              </w:rPr>
              <w:t>Нормативно-правовой акт</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1.</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26 декабря 2017 г. N 1640</w:t>
            </w:r>
          </w:p>
          <w:p w:rsidR="00F12723" w:rsidRPr="002C420A" w:rsidRDefault="00F12723" w:rsidP="00A147AC">
            <w:pPr>
              <w:jc w:val="center"/>
              <w:rPr>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2.</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«Развитие образования»</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26 декабря 2017 г. N 1642</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3.</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15 апреля 2014 г. N 296</w:t>
            </w:r>
          </w:p>
          <w:p w:rsidR="00F12723" w:rsidRPr="002C420A" w:rsidRDefault="00F12723" w:rsidP="00A147AC">
            <w:pPr>
              <w:jc w:val="center"/>
              <w:rPr>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4.</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«Доступная среда»</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29 марта 2019 г. N 363</w:t>
            </w:r>
          </w:p>
          <w:p w:rsidR="00F12723" w:rsidRPr="002C420A" w:rsidRDefault="00F12723" w:rsidP="00A147AC">
            <w:pPr>
              <w:jc w:val="center"/>
              <w:rPr>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5.</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30 декабря 2017 г. N 1710</w:t>
            </w:r>
          </w:p>
          <w:p w:rsidR="00F12723" w:rsidRPr="002C420A" w:rsidRDefault="00F12723" w:rsidP="00A147AC">
            <w:pPr>
              <w:jc w:val="center"/>
              <w:rPr>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6.</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15 апреля 2014 г. N 298</w:t>
            </w:r>
          </w:p>
          <w:p w:rsidR="00F12723" w:rsidRPr="002C420A" w:rsidRDefault="00F12723" w:rsidP="00A147AC">
            <w:pPr>
              <w:jc w:val="center"/>
              <w:rPr>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7.</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«Развитие культуры»</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15 апреля 2014 г. N 317</w:t>
            </w:r>
          </w:p>
          <w:p w:rsidR="00F12723" w:rsidRPr="002C420A" w:rsidRDefault="00F12723" w:rsidP="00A147AC">
            <w:pPr>
              <w:jc w:val="center"/>
              <w:rPr>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8.</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15 апреля 2014 г. N 302</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9.</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20 декабря 2017 г. N 1596</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10.</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15 апреля 2014 г. N 326</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11.</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29 марта 2019 г. N 377</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12.</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15 апреля 2014 г. N 316</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13.</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15 апреля 2014 г. N 328</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14.</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14 июля 2012 г. N 717</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lastRenderedPageBreak/>
              <w:t>15.</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«Развитие энергетики»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15 апреля 2014 г. N 321</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16.</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РФ</w:t>
            </w:r>
          </w:p>
          <w:p w:rsidR="00F12723" w:rsidRPr="002C420A" w:rsidRDefault="00F12723" w:rsidP="00A147AC">
            <w:pPr>
              <w:jc w:val="center"/>
              <w:rPr>
                <w:bCs/>
                <w:color w:val="000000" w:themeColor="text1"/>
                <w:sz w:val="22"/>
                <w:szCs w:val="22"/>
              </w:rPr>
            </w:pPr>
            <w:r w:rsidRPr="002C420A">
              <w:rPr>
                <w:bCs/>
                <w:color w:val="000000" w:themeColor="text1"/>
                <w:sz w:val="22"/>
                <w:szCs w:val="22"/>
              </w:rPr>
              <w:t>от 15 апреля 2014 г. N 300</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17.</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Постановлением Правительства Калужской области от 15 декабря 2022 N 970</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18.</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Калужской области от 12 января 2019 N 93</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19.</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Калужской области от 29 января 2019 N 38</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20.</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 «Развитие здравоохранения в Калужской области»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Калужской области от 31 января 2019 N 44</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21.</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Калужской области от 31 января 2019 N 46</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22.</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 «Развитие культуры в Калужской области»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Калужской области от 31 января 2019 N 49</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23.</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Калужской области от 31 января 2019 N 53</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24.</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 «Развитие рынка труда в Калужской области»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Калужской области от 31 января 2019 N 43</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25.</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 «Доступная среда в Калужской области»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Калужской области от 30 декабря 2013 N 744</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26.</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 «Развитие туризма в Калужской области»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Калужской области от 26 января 2019 N 122</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27.</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Калужской области от 31 января 2019 N 52</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28.</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 «Охрана окружающей среды в Калужской области»</w:t>
            </w:r>
          </w:p>
        </w:tc>
        <w:tc>
          <w:tcPr>
            <w:tcW w:w="4354" w:type="dxa"/>
            <w:shd w:val="clear" w:color="auto" w:fill="auto"/>
            <w:vAlign w:val="center"/>
          </w:tcPr>
          <w:p w:rsidR="00F12723" w:rsidRPr="002C420A" w:rsidRDefault="00F12723" w:rsidP="00A147AC">
            <w:pPr>
              <w:jc w:val="center"/>
              <w:rPr>
                <w:bCs/>
                <w:color w:val="000000" w:themeColor="text1"/>
                <w:sz w:val="22"/>
                <w:szCs w:val="22"/>
              </w:rPr>
            </w:pPr>
            <w:r w:rsidRPr="002C420A">
              <w:rPr>
                <w:bCs/>
                <w:color w:val="000000" w:themeColor="text1"/>
                <w:sz w:val="22"/>
                <w:szCs w:val="22"/>
              </w:rPr>
              <w:t>Постановление Правительства Калужской области от 12 февраля 2019 N 98</w:t>
            </w:r>
          </w:p>
          <w:p w:rsidR="00F12723" w:rsidRPr="002C420A" w:rsidRDefault="00F12723" w:rsidP="00A147AC">
            <w:pPr>
              <w:jc w:val="center"/>
              <w:rPr>
                <w:bCs/>
                <w:color w:val="000000" w:themeColor="text1"/>
                <w:sz w:val="22"/>
                <w:szCs w:val="22"/>
              </w:rPr>
            </w:pPr>
            <w:r w:rsidRPr="002C420A">
              <w:rPr>
                <w:bCs/>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29.</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 «Экономическое развитие в Калужской области»</w:t>
            </w:r>
          </w:p>
        </w:tc>
        <w:tc>
          <w:tcPr>
            <w:tcW w:w="4354"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Постановление Правительства Калужской области 25 марта 2019 N 171</w:t>
            </w:r>
          </w:p>
          <w:p w:rsidR="00F12723" w:rsidRPr="002C420A" w:rsidRDefault="00F12723" w:rsidP="00A147AC">
            <w:pPr>
              <w:jc w:val="center"/>
              <w:rPr>
                <w:color w:val="000000" w:themeColor="text1"/>
                <w:sz w:val="22"/>
                <w:szCs w:val="22"/>
              </w:rPr>
            </w:pPr>
            <w:r w:rsidRPr="002C420A">
              <w:rPr>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30.</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Постановление Правительства Калужской области от 06 февраля 2019 N 68</w:t>
            </w:r>
          </w:p>
          <w:p w:rsidR="00F12723" w:rsidRPr="002C420A" w:rsidRDefault="00F12723" w:rsidP="00A147AC">
            <w:pPr>
              <w:jc w:val="center"/>
              <w:rPr>
                <w:color w:val="000000" w:themeColor="text1"/>
                <w:sz w:val="22"/>
                <w:szCs w:val="22"/>
              </w:rPr>
            </w:pPr>
            <w:r w:rsidRPr="002C420A">
              <w:rPr>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31.</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Постановление Правительства Калужской области от 31 январь 2019 г. N 52</w:t>
            </w:r>
          </w:p>
          <w:p w:rsidR="00F12723" w:rsidRPr="002C420A" w:rsidRDefault="00F12723" w:rsidP="00A147AC">
            <w:pPr>
              <w:jc w:val="center"/>
              <w:rPr>
                <w:color w:val="000000" w:themeColor="text1"/>
                <w:sz w:val="22"/>
                <w:szCs w:val="22"/>
              </w:rPr>
            </w:pPr>
            <w:r w:rsidRPr="002C420A">
              <w:rPr>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lastRenderedPageBreak/>
              <w:t>32.</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Региональная программа</w:t>
            </w:r>
          </w:p>
          <w:p w:rsidR="00F12723" w:rsidRPr="002C420A" w:rsidRDefault="00F12723" w:rsidP="00A147AC">
            <w:pPr>
              <w:jc w:val="center"/>
              <w:rPr>
                <w:color w:val="000000" w:themeColor="text1"/>
                <w:sz w:val="22"/>
                <w:szCs w:val="22"/>
              </w:rPr>
            </w:pPr>
            <w:r w:rsidRPr="002C420A">
              <w:rPr>
                <w:color w:val="000000" w:themeColor="text1"/>
                <w:sz w:val="22"/>
                <w:szCs w:val="22"/>
              </w:rPr>
              <w:t xml:space="preserve">газификации жилищно-коммунального хозяйства, </w:t>
            </w:r>
            <w:proofErr w:type="gramStart"/>
            <w:r w:rsidRPr="002C420A">
              <w:rPr>
                <w:color w:val="000000" w:themeColor="text1"/>
                <w:sz w:val="22"/>
                <w:szCs w:val="22"/>
              </w:rPr>
              <w:t>промышленных</w:t>
            </w:r>
            <w:proofErr w:type="gramEnd"/>
          </w:p>
          <w:p w:rsidR="00F12723" w:rsidRPr="002C420A" w:rsidRDefault="00F12723" w:rsidP="00A147AC">
            <w:pPr>
              <w:jc w:val="center"/>
              <w:rPr>
                <w:color w:val="000000" w:themeColor="text1"/>
                <w:sz w:val="22"/>
                <w:szCs w:val="22"/>
              </w:rPr>
            </w:pPr>
            <w:r w:rsidRPr="002C420A">
              <w:rPr>
                <w:color w:val="000000" w:themeColor="text1"/>
                <w:sz w:val="22"/>
                <w:szCs w:val="22"/>
              </w:rPr>
              <w:t xml:space="preserve">и иных организаций Калужской области </w:t>
            </w:r>
            <w:proofErr w:type="gramStart"/>
            <w:r w:rsidRPr="002C420A">
              <w:rPr>
                <w:color w:val="000000" w:themeColor="text1"/>
                <w:sz w:val="22"/>
                <w:szCs w:val="22"/>
              </w:rPr>
              <w:t>на</w:t>
            </w:r>
            <w:proofErr w:type="gramEnd"/>
          </w:p>
          <w:p w:rsidR="00F12723" w:rsidRPr="002C420A" w:rsidRDefault="00F12723" w:rsidP="00A147AC">
            <w:pPr>
              <w:jc w:val="center"/>
              <w:rPr>
                <w:color w:val="000000" w:themeColor="text1"/>
                <w:sz w:val="22"/>
                <w:szCs w:val="22"/>
              </w:rPr>
            </w:pPr>
            <w:r w:rsidRPr="002C420A">
              <w:rPr>
                <w:color w:val="000000" w:themeColor="text1"/>
                <w:sz w:val="22"/>
                <w:szCs w:val="22"/>
              </w:rPr>
              <w:t>2018 - 2028 годы</w:t>
            </w:r>
          </w:p>
        </w:tc>
        <w:tc>
          <w:tcPr>
            <w:tcW w:w="4354"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 xml:space="preserve">Постановление Правительства Калужской области от 22 марта 2018 г. N 172 </w:t>
            </w:r>
          </w:p>
          <w:p w:rsidR="00F12723" w:rsidRPr="002C420A" w:rsidRDefault="00F12723" w:rsidP="00A147AC">
            <w:pPr>
              <w:jc w:val="center"/>
              <w:rPr>
                <w:color w:val="000000" w:themeColor="text1"/>
                <w:sz w:val="22"/>
                <w:szCs w:val="22"/>
              </w:rPr>
            </w:pPr>
            <w:r w:rsidRPr="002C420A">
              <w:rPr>
                <w:color w:val="000000" w:themeColor="text1"/>
                <w:sz w:val="22"/>
                <w:szCs w:val="22"/>
              </w:rPr>
              <w:t>(с последующими изменениями)</w:t>
            </w:r>
          </w:p>
        </w:tc>
      </w:tr>
      <w:tr w:rsidR="00913C51"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33.</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 xml:space="preserve">Государственная программа Калужской области «Энергосбережение и повышение </w:t>
            </w:r>
            <w:proofErr w:type="spellStart"/>
            <w:r w:rsidRPr="002C420A">
              <w:rPr>
                <w:color w:val="000000" w:themeColor="text1"/>
                <w:sz w:val="22"/>
                <w:szCs w:val="22"/>
              </w:rPr>
              <w:t>энергоэффективности</w:t>
            </w:r>
            <w:proofErr w:type="spellEnd"/>
            <w:r w:rsidRPr="002C420A">
              <w:rPr>
                <w:color w:val="000000" w:themeColor="text1"/>
                <w:sz w:val="22"/>
                <w:szCs w:val="22"/>
              </w:rPr>
              <w:t xml:space="preserve"> в Калужской области»</w:t>
            </w:r>
          </w:p>
        </w:tc>
        <w:tc>
          <w:tcPr>
            <w:tcW w:w="4354"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 xml:space="preserve">Постановление Правительства Калужской области от 26 марта 2019 г. N 175 </w:t>
            </w:r>
          </w:p>
          <w:p w:rsidR="00F12723" w:rsidRPr="002C420A" w:rsidRDefault="00F12723" w:rsidP="00A147AC">
            <w:pPr>
              <w:jc w:val="center"/>
              <w:rPr>
                <w:color w:val="000000" w:themeColor="text1"/>
                <w:sz w:val="22"/>
                <w:szCs w:val="22"/>
              </w:rPr>
            </w:pPr>
            <w:r w:rsidRPr="002C420A">
              <w:rPr>
                <w:color w:val="000000" w:themeColor="text1"/>
                <w:sz w:val="22"/>
                <w:szCs w:val="22"/>
              </w:rPr>
              <w:t>(с последующими изменениями)</w:t>
            </w:r>
          </w:p>
        </w:tc>
      </w:tr>
      <w:tr w:rsidR="0020670E" w:rsidRPr="00913C51" w:rsidTr="00A147AC">
        <w:trPr>
          <w:cantSplit/>
          <w:trHeight w:val="208"/>
          <w:jc w:val="center"/>
        </w:trPr>
        <w:tc>
          <w:tcPr>
            <w:tcW w:w="516"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34.</w:t>
            </w:r>
          </w:p>
        </w:tc>
        <w:tc>
          <w:tcPr>
            <w:tcW w:w="4781"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F12723" w:rsidRPr="002C420A" w:rsidRDefault="00F12723" w:rsidP="00A147AC">
            <w:pPr>
              <w:jc w:val="center"/>
              <w:rPr>
                <w:color w:val="000000" w:themeColor="text1"/>
                <w:sz w:val="22"/>
                <w:szCs w:val="22"/>
              </w:rPr>
            </w:pPr>
            <w:r w:rsidRPr="002C420A">
              <w:rPr>
                <w:color w:val="000000" w:themeColor="text1"/>
                <w:sz w:val="22"/>
                <w:szCs w:val="22"/>
              </w:rPr>
              <w:t>Постановление Правительства Калужской области от 31 января 2019 N 48</w:t>
            </w:r>
          </w:p>
        </w:tc>
      </w:tr>
    </w:tbl>
    <w:p w:rsidR="00467F43" w:rsidRPr="00913C51" w:rsidRDefault="00467F43" w:rsidP="00855954">
      <w:pPr>
        <w:jc w:val="right"/>
        <w:rPr>
          <w:i/>
          <w:color w:val="FF0000"/>
        </w:rPr>
      </w:pPr>
    </w:p>
    <w:p w:rsidR="00467F43" w:rsidRPr="00913C51" w:rsidRDefault="00467F43" w:rsidP="00855954">
      <w:pPr>
        <w:jc w:val="right"/>
        <w:rPr>
          <w:color w:val="FF0000"/>
          <w:sz w:val="28"/>
          <w:szCs w:val="28"/>
        </w:rPr>
      </w:pPr>
    </w:p>
    <w:p w:rsidR="00671677" w:rsidRPr="00913C51" w:rsidRDefault="00671677" w:rsidP="00AB002A">
      <w:pPr>
        <w:autoSpaceDE w:val="0"/>
        <w:autoSpaceDN w:val="0"/>
        <w:adjustRightInd w:val="0"/>
        <w:ind w:right="113" w:firstLine="709"/>
        <w:contextualSpacing/>
        <w:jc w:val="both"/>
        <w:rPr>
          <w:rFonts w:eastAsia="Calibri"/>
          <w:color w:val="FF0000"/>
          <w:highlight w:val="yellow"/>
          <w:lang w:eastAsia="en-US"/>
        </w:rPr>
        <w:sectPr w:rsidR="00671677" w:rsidRPr="00913C51" w:rsidSect="004841C2">
          <w:pgSz w:w="11906" w:h="16838"/>
          <w:pgMar w:top="851" w:right="964" w:bottom="851" w:left="1644" w:header="709" w:footer="367" w:gutter="0"/>
          <w:cols w:space="720"/>
          <w:docGrid w:linePitch="360"/>
        </w:sectPr>
      </w:pPr>
    </w:p>
    <w:p w:rsidR="00951034" w:rsidRPr="002C420A" w:rsidRDefault="00951034" w:rsidP="00AB002A">
      <w:pPr>
        <w:pStyle w:val="1"/>
        <w:spacing w:line="240" w:lineRule="auto"/>
        <w:ind w:left="431" w:hanging="431"/>
        <w:rPr>
          <w:color w:val="000000" w:themeColor="text1"/>
          <w:sz w:val="28"/>
          <w:szCs w:val="28"/>
        </w:rPr>
      </w:pPr>
      <w:bookmarkStart w:id="10" w:name="_Toc141269457"/>
      <w:r w:rsidRPr="002C420A">
        <w:rPr>
          <w:color w:val="000000" w:themeColor="text1"/>
          <w:sz w:val="28"/>
          <w:szCs w:val="28"/>
          <w:lang w:val="en-US"/>
        </w:rPr>
        <w:lastRenderedPageBreak/>
        <w:t>II</w:t>
      </w:r>
      <w:r w:rsidRPr="002C420A">
        <w:rPr>
          <w:color w:val="000000" w:themeColor="text1"/>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2C420A">
        <w:rPr>
          <w:color w:val="000000" w:themeColor="text1"/>
          <w:sz w:val="28"/>
          <w:szCs w:val="28"/>
        </w:rPr>
        <w:t>направлений развития</w:t>
      </w:r>
      <w:r w:rsidRPr="002C420A">
        <w:rPr>
          <w:color w:val="000000" w:themeColor="text1"/>
          <w:sz w:val="28"/>
          <w:szCs w:val="28"/>
        </w:rPr>
        <w:t xml:space="preserve"> этих территорий и прогнозируемых ограничений их использования</w:t>
      </w:r>
      <w:bookmarkEnd w:id="10"/>
    </w:p>
    <w:p w:rsidR="00312AB2" w:rsidRPr="002C420A" w:rsidRDefault="00312AB2" w:rsidP="00941655">
      <w:pPr>
        <w:pStyle w:val="2"/>
        <w:spacing w:before="120" w:after="120" w:line="276" w:lineRule="auto"/>
        <w:ind w:left="578" w:hanging="578"/>
        <w:rPr>
          <w:color w:val="000000" w:themeColor="text1"/>
          <w:sz w:val="28"/>
          <w:szCs w:val="28"/>
        </w:rPr>
      </w:pPr>
      <w:bookmarkStart w:id="11" w:name="__RefHeading__374_1612356966"/>
      <w:bookmarkStart w:id="12" w:name="__RefHeading__110_1539069001"/>
      <w:bookmarkStart w:id="13" w:name="__RefHeading__308_276625223"/>
      <w:bookmarkStart w:id="14" w:name="__RefHeading__472_670117999"/>
      <w:bookmarkStart w:id="15" w:name="__RefHeading__79_1212657833"/>
      <w:bookmarkStart w:id="16" w:name="__RefHeading__142_1585558239"/>
      <w:bookmarkStart w:id="17" w:name="__RefHeading__836_1612356966"/>
      <w:bookmarkStart w:id="18" w:name="_Toc141269458"/>
      <w:bookmarkEnd w:id="11"/>
      <w:bookmarkEnd w:id="12"/>
      <w:bookmarkEnd w:id="13"/>
      <w:bookmarkEnd w:id="14"/>
      <w:bookmarkEnd w:id="15"/>
      <w:bookmarkEnd w:id="16"/>
      <w:bookmarkEnd w:id="17"/>
      <w:r w:rsidRPr="002C420A">
        <w:rPr>
          <w:color w:val="000000" w:themeColor="text1"/>
          <w:sz w:val="28"/>
          <w:szCs w:val="28"/>
        </w:rPr>
        <w:t>I</w:t>
      </w:r>
      <w:proofErr w:type="spellStart"/>
      <w:r w:rsidR="00951034" w:rsidRPr="002C420A">
        <w:rPr>
          <w:color w:val="000000" w:themeColor="text1"/>
          <w:sz w:val="28"/>
          <w:szCs w:val="28"/>
          <w:lang w:val="en-US"/>
        </w:rPr>
        <w:t>I</w:t>
      </w:r>
      <w:proofErr w:type="spellEnd"/>
      <w:r w:rsidR="00951034" w:rsidRPr="002C420A">
        <w:rPr>
          <w:color w:val="000000" w:themeColor="text1"/>
          <w:sz w:val="28"/>
          <w:szCs w:val="28"/>
        </w:rPr>
        <w:t>.</w:t>
      </w:r>
      <w:r w:rsidR="00951034" w:rsidRPr="002C420A">
        <w:rPr>
          <w:color w:val="000000" w:themeColor="text1"/>
          <w:sz w:val="28"/>
          <w:szCs w:val="28"/>
          <w:lang w:val="en-US"/>
        </w:rPr>
        <w:t>1</w:t>
      </w:r>
      <w:r w:rsidRPr="002C420A">
        <w:rPr>
          <w:color w:val="000000" w:themeColor="text1"/>
          <w:sz w:val="28"/>
          <w:szCs w:val="28"/>
        </w:rPr>
        <w:t xml:space="preserve"> Общие сведения</w:t>
      </w:r>
      <w:bookmarkEnd w:id="18"/>
    </w:p>
    <w:p w:rsidR="00AD5664" w:rsidRPr="00913C51" w:rsidRDefault="00AD5664" w:rsidP="00AD5664">
      <w:pPr>
        <w:pStyle w:val="Main0"/>
        <w:spacing w:line="276" w:lineRule="auto"/>
        <w:rPr>
          <w:rFonts w:cs="Times New Roman"/>
          <w:bCs/>
          <w:color w:val="FF0000"/>
          <w:sz w:val="26"/>
          <w:szCs w:val="26"/>
          <w:lang w:eastAsia="ru-RU"/>
        </w:rPr>
      </w:pPr>
      <w:r w:rsidRPr="002C420A">
        <w:rPr>
          <w:rFonts w:cs="Times New Roman"/>
          <w:bCs/>
          <w:color w:val="000000" w:themeColor="text1"/>
          <w:sz w:val="26"/>
          <w:szCs w:val="26"/>
          <w:lang w:eastAsia="ru-RU"/>
        </w:rPr>
        <w:t xml:space="preserve">Муниципальное образование </w:t>
      </w:r>
      <w:r w:rsidR="009F0180" w:rsidRPr="002C420A">
        <w:rPr>
          <w:rFonts w:cs="Times New Roman"/>
          <w:bCs/>
          <w:color w:val="000000" w:themeColor="text1"/>
          <w:sz w:val="26"/>
          <w:szCs w:val="26"/>
          <w:lang w:eastAsia="ru-RU"/>
        </w:rPr>
        <w:t>«С</w:t>
      </w:r>
      <w:r w:rsidRPr="002C420A">
        <w:rPr>
          <w:rFonts w:cs="Times New Roman"/>
          <w:bCs/>
          <w:color w:val="000000" w:themeColor="text1"/>
          <w:sz w:val="26"/>
          <w:szCs w:val="26"/>
          <w:lang w:eastAsia="ru-RU"/>
        </w:rPr>
        <w:t xml:space="preserve">ельское поселение «Деревня </w:t>
      </w:r>
      <w:r w:rsidR="002C420A" w:rsidRPr="002C420A">
        <w:rPr>
          <w:rFonts w:cs="Times New Roman"/>
          <w:bCs/>
          <w:color w:val="000000" w:themeColor="text1"/>
          <w:sz w:val="26"/>
          <w:szCs w:val="26"/>
          <w:lang w:eastAsia="ru-RU"/>
        </w:rPr>
        <w:t>Верхняя Песочня</w:t>
      </w:r>
      <w:r w:rsidRPr="002C420A">
        <w:rPr>
          <w:rFonts w:cs="Times New Roman"/>
          <w:bCs/>
          <w:color w:val="000000" w:themeColor="text1"/>
          <w:sz w:val="26"/>
          <w:szCs w:val="26"/>
          <w:lang w:eastAsia="ru-RU"/>
        </w:rPr>
        <w:t xml:space="preserve">» (далее по тексту – сельское поселение) расположено на территории муниципального района «Город Киров и Кировский район» Калужской области. </w:t>
      </w:r>
      <w:r w:rsidR="002C420A" w:rsidRPr="002C420A">
        <w:rPr>
          <w:rFonts w:cs="Times New Roman"/>
          <w:bCs/>
          <w:color w:val="000000" w:themeColor="text1"/>
          <w:sz w:val="26"/>
          <w:szCs w:val="26"/>
          <w:lang w:eastAsia="ru-RU"/>
        </w:rPr>
        <w:t xml:space="preserve">Центр сельского поселения – деревня Верхняя Песочня находится в 6 км к северо-западу от города Кирова. По территории поселения проходят </w:t>
      </w:r>
      <w:r w:rsidR="002C420A">
        <w:rPr>
          <w:rFonts w:cs="Times New Roman"/>
          <w:bCs/>
          <w:color w:val="000000" w:themeColor="text1"/>
          <w:sz w:val="26"/>
          <w:szCs w:val="26"/>
          <w:lang w:eastAsia="ru-RU"/>
        </w:rPr>
        <w:t>автомобильные дороги межмуниципального значения</w:t>
      </w:r>
      <w:r w:rsidR="002C420A" w:rsidRPr="002C420A">
        <w:rPr>
          <w:rFonts w:cs="Times New Roman"/>
          <w:bCs/>
          <w:color w:val="000000" w:themeColor="text1"/>
          <w:sz w:val="26"/>
          <w:szCs w:val="26"/>
          <w:lang w:eastAsia="ru-RU"/>
        </w:rPr>
        <w:t xml:space="preserve"> «Киров - Верхняя Песочня - </w:t>
      </w:r>
      <w:proofErr w:type="spellStart"/>
      <w:r w:rsidR="002C420A" w:rsidRPr="002C420A">
        <w:rPr>
          <w:rFonts w:cs="Times New Roman"/>
          <w:bCs/>
          <w:color w:val="000000" w:themeColor="text1"/>
          <w:sz w:val="26"/>
          <w:szCs w:val="26"/>
          <w:lang w:eastAsia="ru-RU"/>
        </w:rPr>
        <w:t>Тягаево</w:t>
      </w:r>
      <w:proofErr w:type="spellEnd"/>
      <w:r w:rsidR="002C420A" w:rsidRPr="002C420A">
        <w:rPr>
          <w:rFonts w:cs="Times New Roman"/>
          <w:bCs/>
          <w:color w:val="000000" w:themeColor="text1"/>
          <w:sz w:val="26"/>
          <w:szCs w:val="26"/>
          <w:lang w:eastAsia="ru-RU"/>
        </w:rPr>
        <w:t xml:space="preserve">», «Верхняя Песочня - </w:t>
      </w:r>
      <w:proofErr w:type="spellStart"/>
      <w:r w:rsidR="002C420A" w:rsidRPr="002C420A">
        <w:rPr>
          <w:rFonts w:cs="Times New Roman"/>
          <w:bCs/>
          <w:color w:val="000000" w:themeColor="text1"/>
          <w:sz w:val="26"/>
          <w:szCs w:val="26"/>
          <w:lang w:eastAsia="ru-RU"/>
        </w:rPr>
        <w:t>Анновка</w:t>
      </w:r>
      <w:proofErr w:type="spellEnd"/>
      <w:r w:rsidR="002C420A" w:rsidRPr="002C420A">
        <w:rPr>
          <w:rFonts w:cs="Times New Roman"/>
          <w:bCs/>
          <w:color w:val="000000" w:themeColor="text1"/>
          <w:sz w:val="26"/>
          <w:szCs w:val="26"/>
          <w:lang w:eastAsia="ru-RU"/>
        </w:rPr>
        <w:t xml:space="preserve">» и «Верхняя Песочня </w:t>
      </w:r>
      <w:r w:rsidR="002C420A">
        <w:rPr>
          <w:rFonts w:cs="Times New Roman"/>
          <w:bCs/>
          <w:color w:val="000000" w:themeColor="text1"/>
          <w:sz w:val="26"/>
          <w:szCs w:val="26"/>
          <w:lang w:eastAsia="ru-RU"/>
        </w:rPr>
        <w:t>–</w:t>
      </w:r>
      <w:r w:rsidR="002C420A" w:rsidRPr="002C420A">
        <w:rPr>
          <w:rFonts w:cs="Times New Roman"/>
          <w:bCs/>
          <w:color w:val="000000" w:themeColor="text1"/>
          <w:sz w:val="26"/>
          <w:szCs w:val="26"/>
          <w:lang w:eastAsia="ru-RU"/>
        </w:rPr>
        <w:t xml:space="preserve"> </w:t>
      </w:r>
      <w:proofErr w:type="spellStart"/>
      <w:r w:rsidR="002C420A" w:rsidRPr="002C420A">
        <w:rPr>
          <w:rFonts w:cs="Times New Roman"/>
          <w:bCs/>
          <w:color w:val="000000" w:themeColor="text1"/>
          <w:sz w:val="26"/>
          <w:szCs w:val="26"/>
          <w:lang w:eastAsia="ru-RU"/>
        </w:rPr>
        <w:t>Анновка</w:t>
      </w:r>
      <w:proofErr w:type="spellEnd"/>
      <w:r w:rsidR="002C420A">
        <w:rPr>
          <w:rFonts w:cs="Times New Roman"/>
          <w:bCs/>
          <w:color w:val="000000" w:themeColor="text1"/>
          <w:sz w:val="26"/>
          <w:szCs w:val="26"/>
          <w:lang w:eastAsia="ru-RU"/>
        </w:rPr>
        <w:t>»</w:t>
      </w:r>
      <w:r w:rsidR="002C420A" w:rsidRPr="002C420A">
        <w:rPr>
          <w:rFonts w:cs="Times New Roman"/>
          <w:bCs/>
          <w:color w:val="000000" w:themeColor="text1"/>
          <w:sz w:val="26"/>
          <w:szCs w:val="26"/>
          <w:lang w:eastAsia="ru-RU"/>
        </w:rPr>
        <w:t xml:space="preserve"> - </w:t>
      </w:r>
      <w:proofErr w:type="spellStart"/>
      <w:r w:rsidR="002C420A" w:rsidRPr="002C420A">
        <w:rPr>
          <w:rFonts w:cs="Times New Roman"/>
          <w:bCs/>
          <w:color w:val="000000" w:themeColor="text1"/>
          <w:sz w:val="26"/>
          <w:szCs w:val="26"/>
          <w:lang w:eastAsia="ru-RU"/>
        </w:rPr>
        <w:t>Чужбиновка</w:t>
      </w:r>
      <w:proofErr w:type="spellEnd"/>
      <w:r w:rsidR="002C420A" w:rsidRPr="002C420A">
        <w:rPr>
          <w:rFonts w:cs="Times New Roman"/>
          <w:bCs/>
          <w:color w:val="000000" w:themeColor="text1"/>
          <w:sz w:val="26"/>
          <w:szCs w:val="26"/>
          <w:lang w:eastAsia="ru-RU"/>
        </w:rPr>
        <w:t xml:space="preserve"> - Малая </w:t>
      </w:r>
      <w:proofErr w:type="spellStart"/>
      <w:proofErr w:type="gramStart"/>
      <w:r w:rsidR="002C420A" w:rsidRPr="002C420A">
        <w:rPr>
          <w:rFonts w:cs="Times New Roman"/>
          <w:bCs/>
          <w:color w:val="000000" w:themeColor="text1"/>
          <w:sz w:val="26"/>
          <w:szCs w:val="26"/>
          <w:lang w:eastAsia="ru-RU"/>
        </w:rPr>
        <w:t>Большуха</w:t>
      </w:r>
      <w:proofErr w:type="spellEnd"/>
      <w:proofErr w:type="gramEnd"/>
      <w:r w:rsidR="002C420A" w:rsidRPr="002C420A">
        <w:rPr>
          <w:rFonts w:cs="Times New Roman"/>
          <w:bCs/>
          <w:color w:val="000000" w:themeColor="text1"/>
          <w:sz w:val="26"/>
          <w:szCs w:val="26"/>
          <w:lang w:eastAsia="ru-RU"/>
        </w:rPr>
        <w:t xml:space="preserve">. В состав сельского поселения входят следующие населенные пункты: деревня Верхняя Песочня, деревня </w:t>
      </w:r>
      <w:proofErr w:type="spellStart"/>
      <w:r w:rsidR="002C420A" w:rsidRPr="002C420A">
        <w:rPr>
          <w:rFonts w:cs="Times New Roman"/>
          <w:bCs/>
          <w:color w:val="000000" w:themeColor="text1"/>
          <w:sz w:val="26"/>
          <w:szCs w:val="26"/>
          <w:lang w:eastAsia="ru-RU"/>
        </w:rPr>
        <w:t>Анновка</w:t>
      </w:r>
      <w:proofErr w:type="spellEnd"/>
      <w:r w:rsidR="002C420A" w:rsidRPr="002C420A">
        <w:rPr>
          <w:rFonts w:cs="Times New Roman"/>
          <w:bCs/>
          <w:color w:val="000000" w:themeColor="text1"/>
          <w:sz w:val="26"/>
          <w:szCs w:val="26"/>
          <w:lang w:eastAsia="ru-RU"/>
        </w:rPr>
        <w:t xml:space="preserve">, деревня </w:t>
      </w:r>
      <w:proofErr w:type="spellStart"/>
      <w:proofErr w:type="gramStart"/>
      <w:r w:rsidR="002C420A" w:rsidRPr="002C420A">
        <w:rPr>
          <w:rFonts w:cs="Times New Roman"/>
          <w:bCs/>
          <w:color w:val="000000" w:themeColor="text1"/>
          <w:sz w:val="26"/>
          <w:szCs w:val="26"/>
          <w:lang w:eastAsia="ru-RU"/>
        </w:rPr>
        <w:t>Большуха</w:t>
      </w:r>
      <w:proofErr w:type="spellEnd"/>
      <w:proofErr w:type="gramEnd"/>
      <w:r w:rsidR="002C420A" w:rsidRPr="002C420A">
        <w:rPr>
          <w:rFonts w:cs="Times New Roman"/>
          <w:bCs/>
          <w:color w:val="000000" w:themeColor="text1"/>
          <w:sz w:val="26"/>
          <w:szCs w:val="26"/>
          <w:lang w:eastAsia="ru-RU"/>
        </w:rPr>
        <w:t xml:space="preserve">, деревня Малая </w:t>
      </w:r>
      <w:proofErr w:type="spellStart"/>
      <w:r w:rsidR="002C420A" w:rsidRPr="002C420A">
        <w:rPr>
          <w:rFonts w:cs="Times New Roman"/>
          <w:bCs/>
          <w:color w:val="000000" w:themeColor="text1"/>
          <w:sz w:val="26"/>
          <w:szCs w:val="26"/>
          <w:lang w:eastAsia="ru-RU"/>
        </w:rPr>
        <w:t>Большуха</w:t>
      </w:r>
      <w:proofErr w:type="spellEnd"/>
      <w:r w:rsidR="002C420A" w:rsidRPr="002C420A">
        <w:rPr>
          <w:rFonts w:cs="Times New Roman"/>
          <w:bCs/>
          <w:color w:val="000000" w:themeColor="text1"/>
          <w:sz w:val="26"/>
          <w:szCs w:val="26"/>
          <w:lang w:eastAsia="ru-RU"/>
        </w:rPr>
        <w:t xml:space="preserve">, деревня </w:t>
      </w:r>
      <w:proofErr w:type="spellStart"/>
      <w:r w:rsidR="002C420A" w:rsidRPr="002C420A">
        <w:rPr>
          <w:rFonts w:cs="Times New Roman"/>
          <w:bCs/>
          <w:color w:val="000000" w:themeColor="text1"/>
          <w:sz w:val="26"/>
          <w:szCs w:val="26"/>
          <w:lang w:eastAsia="ru-RU"/>
        </w:rPr>
        <w:t>Кулаковка</w:t>
      </w:r>
      <w:proofErr w:type="spellEnd"/>
      <w:r w:rsidR="002C420A" w:rsidRPr="002C420A">
        <w:rPr>
          <w:rFonts w:cs="Times New Roman"/>
          <w:bCs/>
          <w:color w:val="000000" w:themeColor="text1"/>
          <w:sz w:val="26"/>
          <w:szCs w:val="26"/>
          <w:lang w:eastAsia="ru-RU"/>
        </w:rPr>
        <w:t xml:space="preserve">, деревня </w:t>
      </w:r>
      <w:r w:rsidR="0030606A">
        <w:rPr>
          <w:rFonts w:cs="Times New Roman"/>
          <w:bCs/>
          <w:color w:val="000000" w:themeColor="text1"/>
          <w:sz w:val="26"/>
          <w:szCs w:val="26"/>
          <w:lang w:eastAsia="ru-RU"/>
        </w:rPr>
        <w:t>Нижняя</w:t>
      </w:r>
      <w:r w:rsidR="002C420A" w:rsidRPr="002C420A">
        <w:rPr>
          <w:rFonts w:cs="Times New Roman"/>
          <w:bCs/>
          <w:color w:val="000000" w:themeColor="text1"/>
          <w:sz w:val="26"/>
          <w:szCs w:val="26"/>
          <w:lang w:eastAsia="ru-RU"/>
        </w:rPr>
        <w:t xml:space="preserve"> Песочня, деревня Черная, деревня </w:t>
      </w:r>
      <w:proofErr w:type="spellStart"/>
      <w:r w:rsidR="002C420A" w:rsidRPr="002C420A">
        <w:rPr>
          <w:rFonts w:cs="Times New Roman"/>
          <w:bCs/>
          <w:color w:val="000000" w:themeColor="text1"/>
          <w:sz w:val="26"/>
          <w:szCs w:val="26"/>
          <w:lang w:eastAsia="ru-RU"/>
        </w:rPr>
        <w:t>Чужбиновка</w:t>
      </w:r>
      <w:proofErr w:type="spellEnd"/>
      <w:r w:rsidR="002C420A" w:rsidRPr="002C420A">
        <w:rPr>
          <w:rFonts w:cs="Times New Roman"/>
          <w:bCs/>
          <w:color w:val="000000" w:themeColor="text1"/>
          <w:sz w:val="26"/>
          <w:szCs w:val="26"/>
          <w:lang w:eastAsia="ru-RU"/>
        </w:rPr>
        <w:t>.</w:t>
      </w:r>
    </w:p>
    <w:p w:rsidR="00456E83" w:rsidRPr="002C420A" w:rsidRDefault="00456E83" w:rsidP="00456E83">
      <w:pPr>
        <w:spacing w:line="276" w:lineRule="auto"/>
        <w:ind w:firstLine="567"/>
        <w:jc w:val="both"/>
        <w:rPr>
          <w:bCs/>
          <w:color w:val="000000" w:themeColor="text1"/>
          <w:sz w:val="26"/>
          <w:szCs w:val="26"/>
          <w:lang w:eastAsia="ru-RU"/>
        </w:rPr>
      </w:pPr>
      <w:r w:rsidRPr="002C420A">
        <w:rPr>
          <w:bCs/>
          <w:color w:val="000000" w:themeColor="text1"/>
          <w:sz w:val="26"/>
          <w:szCs w:val="26"/>
          <w:lang w:eastAsia="ru-RU"/>
        </w:rPr>
        <w:t xml:space="preserve">Площадь сельского поселения составляет </w:t>
      </w:r>
      <w:r w:rsidR="002C420A" w:rsidRPr="002C420A">
        <w:rPr>
          <w:bCs/>
          <w:color w:val="000000" w:themeColor="text1"/>
          <w:sz w:val="26"/>
          <w:szCs w:val="26"/>
          <w:lang w:eastAsia="ru-RU"/>
        </w:rPr>
        <w:t xml:space="preserve">12307,62 </w:t>
      </w:r>
      <w:r w:rsidRPr="002C420A">
        <w:rPr>
          <w:bCs/>
          <w:color w:val="000000" w:themeColor="text1"/>
          <w:sz w:val="26"/>
          <w:szCs w:val="26"/>
          <w:lang w:eastAsia="ru-RU"/>
        </w:rPr>
        <w:t xml:space="preserve">га, численность населения </w:t>
      </w:r>
      <w:r w:rsidR="002C420A" w:rsidRPr="002C420A">
        <w:rPr>
          <w:bCs/>
          <w:color w:val="000000" w:themeColor="text1"/>
          <w:sz w:val="26"/>
          <w:szCs w:val="26"/>
          <w:lang w:eastAsia="ru-RU"/>
        </w:rPr>
        <w:t>475</w:t>
      </w:r>
      <w:r w:rsidRPr="002C420A">
        <w:rPr>
          <w:bCs/>
          <w:color w:val="000000" w:themeColor="text1"/>
          <w:sz w:val="26"/>
          <w:szCs w:val="26"/>
          <w:lang w:eastAsia="ru-RU"/>
        </w:rPr>
        <w:t xml:space="preserve"> человек.</w:t>
      </w:r>
    </w:p>
    <w:p w:rsidR="00D20300" w:rsidRPr="002C420A" w:rsidRDefault="00D20300" w:rsidP="00395517">
      <w:pPr>
        <w:spacing w:line="276" w:lineRule="auto"/>
        <w:ind w:firstLine="709"/>
        <w:jc w:val="both"/>
        <w:rPr>
          <w:b/>
          <w:i/>
          <w:color w:val="000000" w:themeColor="text1"/>
          <w:sz w:val="26"/>
          <w:szCs w:val="26"/>
        </w:rPr>
      </w:pPr>
      <w:r w:rsidRPr="002C420A">
        <w:rPr>
          <w:b/>
          <w:i/>
          <w:color w:val="000000" w:themeColor="text1"/>
          <w:sz w:val="26"/>
          <w:szCs w:val="26"/>
        </w:rPr>
        <w:t xml:space="preserve">Описание границы муниципального образования </w:t>
      </w:r>
      <w:r w:rsidR="00F0470C" w:rsidRPr="002C420A">
        <w:rPr>
          <w:b/>
          <w:i/>
          <w:color w:val="000000" w:themeColor="text1"/>
          <w:sz w:val="26"/>
          <w:szCs w:val="26"/>
        </w:rPr>
        <w:t>«С</w:t>
      </w:r>
      <w:r w:rsidRPr="002C420A">
        <w:rPr>
          <w:b/>
          <w:i/>
          <w:color w:val="000000" w:themeColor="text1"/>
          <w:sz w:val="26"/>
          <w:szCs w:val="26"/>
        </w:rPr>
        <w:t>ельское поселение "</w:t>
      </w:r>
      <w:r w:rsidR="00F0470C" w:rsidRPr="002C420A">
        <w:rPr>
          <w:b/>
          <w:i/>
          <w:color w:val="000000" w:themeColor="text1"/>
          <w:sz w:val="26"/>
          <w:szCs w:val="26"/>
        </w:rPr>
        <w:t xml:space="preserve">Деревня </w:t>
      </w:r>
      <w:r w:rsidR="002C420A">
        <w:rPr>
          <w:b/>
          <w:i/>
          <w:color w:val="000000" w:themeColor="text1"/>
          <w:sz w:val="26"/>
          <w:szCs w:val="26"/>
        </w:rPr>
        <w:t>Верхняя Песоч</w:t>
      </w:r>
      <w:r w:rsidR="002C420A" w:rsidRPr="002C420A">
        <w:rPr>
          <w:b/>
          <w:i/>
          <w:color w:val="000000" w:themeColor="text1"/>
          <w:sz w:val="26"/>
          <w:szCs w:val="26"/>
        </w:rPr>
        <w:t>ня</w:t>
      </w:r>
      <w:r w:rsidRPr="002C420A">
        <w:rPr>
          <w:b/>
          <w:i/>
          <w:color w:val="000000" w:themeColor="text1"/>
          <w:sz w:val="26"/>
          <w:szCs w:val="26"/>
        </w:rPr>
        <w:t xml:space="preserve">" согласно Закону Калужской области от </w:t>
      </w:r>
      <w:r w:rsidR="00F439C3" w:rsidRPr="002C420A">
        <w:rPr>
          <w:b/>
          <w:i/>
          <w:color w:val="000000" w:themeColor="text1"/>
          <w:sz w:val="26"/>
          <w:szCs w:val="26"/>
        </w:rPr>
        <w:t>01</w:t>
      </w:r>
      <w:r w:rsidRPr="002C420A">
        <w:rPr>
          <w:b/>
          <w:i/>
          <w:color w:val="000000" w:themeColor="text1"/>
          <w:sz w:val="26"/>
          <w:szCs w:val="26"/>
        </w:rPr>
        <w:t>.</w:t>
      </w:r>
      <w:r w:rsidR="00F439C3" w:rsidRPr="002C420A">
        <w:rPr>
          <w:b/>
          <w:i/>
          <w:color w:val="000000" w:themeColor="text1"/>
          <w:sz w:val="26"/>
          <w:szCs w:val="26"/>
        </w:rPr>
        <w:t>11</w:t>
      </w:r>
      <w:r w:rsidR="006E6642" w:rsidRPr="002C420A">
        <w:rPr>
          <w:b/>
          <w:i/>
          <w:color w:val="000000" w:themeColor="text1"/>
          <w:sz w:val="26"/>
          <w:szCs w:val="26"/>
        </w:rPr>
        <w:t>.</w:t>
      </w:r>
      <w:r w:rsidRPr="002C420A">
        <w:rPr>
          <w:b/>
          <w:i/>
          <w:color w:val="000000" w:themeColor="text1"/>
          <w:sz w:val="26"/>
          <w:szCs w:val="26"/>
        </w:rPr>
        <w:t>20</w:t>
      </w:r>
      <w:r w:rsidR="006E6642" w:rsidRPr="002C420A">
        <w:rPr>
          <w:b/>
          <w:i/>
          <w:color w:val="000000" w:themeColor="text1"/>
          <w:sz w:val="26"/>
          <w:szCs w:val="26"/>
        </w:rPr>
        <w:t>04</w:t>
      </w:r>
      <w:r w:rsidR="002C420A">
        <w:rPr>
          <w:b/>
          <w:i/>
          <w:color w:val="000000" w:themeColor="text1"/>
          <w:sz w:val="26"/>
          <w:szCs w:val="26"/>
        </w:rPr>
        <w:t> </w:t>
      </w:r>
      <w:r w:rsidR="006D66DC" w:rsidRPr="002C420A">
        <w:rPr>
          <w:b/>
          <w:i/>
          <w:color w:val="000000" w:themeColor="text1"/>
          <w:sz w:val="26"/>
          <w:szCs w:val="26"/>
        </w:rPr>
        <w:t xml:space="preserve">г. </w:t>
      </w:r>
      <w:r w:rsidR="0053674D" w:rsidRPr="002C420A">
        <w:rPr>
          <w:b/>
          <w:i/>
          <w:color w:val="000000" w:themeColor="text1"/>
          <w:sz w:val="26"/>
          <w:szCs w:val="26"/>
        </w:rPr>
        <w:t>№ </w:t>
      </w:r>
      <w:r w:rsidR="009F0180" w:rsidRPr="002C420A">
        <w:rPr>
          <w:b/>
          <w:i/>
          <w:color w:val="000000" w:themeColor="text1"/>
          <w:sz w:val="26"/>
          <w:szCs w:val="26"/>
        </w:rPr>
        <w:t>369</w:t>
      </w:r>
      <w:r w:rsidR="0053674D" w:rsidRPr="002C420A">
        <w:rPr>
          <w:b/>
          <w:i/>
          <w:color w:val="000000" w:themeColor="text1"/>
          <w:sz w:val="26"/>
          <w:szCs w:val="26"/>
        </w:rPr>
        <w:t>-</w:t>
      </w:r>
      <w:r w:rsidR="00DA2701" w:rsidRPr="002C420A">
        <w:rPr>
          <w:b/>
          <w:i/>
          <w:color w:val="000000" w:themeColor="text1"/>
          <w:sz w:val="26"/>
          <w:szCs w:val="26"/>
        </w:rPr>
        <w:t xml:space="preserve">ОЗ </w:t>
      </w:r>
      <w:r w:rsidRPr="002C420A">
        <w:rPr>
          <w:b/>
          <w:i/>
          <w:color w:val="000000" w:themeColor="text1"/>
          <w:sz w:val="26"/>
          <w:szCs w:val="26"/>
        </w:rPr>
        <w:t xml:space="preserve">(в ред. </w:t>
      </w:r>
      <w:hyperlink r:id="rId13" w:history="1">
        <w:r w:rsidRPr="002C420A">
          <w:rPr>
            <w:rStyle w:val="a7"/>
            <w:b/>
            <w:i/>
            <w:color w:val="000000" w:themeColor="text1"/>
            <w:sz w:val="26"/>
            <w:szCs w:val="26"/>
            <w:u w:val="none"/>
          </w:rPr>
          <w:t>Закона</w:t>
        </w:r>
      </w:hyperlink>
      <w:r w:rsidRPr="002C420A">
        <w:rPr>
          <w:b/>
          <w:i/>
          <w:color w:val="000000" w:themeColor="text1"/>
          <w:sz w:val="26"/>
          <w:szCs w:val="26"/>
        </w:rPr>
        <w:t xml:space="preserve"> Калужской области от </w:t>
      </w:r>
      <w:r w:rsidR="009F0180" w:rsidRPr="002C420A">
        <w:rPr>
          <w:b/>
          <w:i/>
          <w:color w:val="000000" w:themeColor="text1"/>
          <w:sz w:val="26"/>
          <w:szCs w:val="26"/>
        </w:rPr>
        <w:t>28.12</w:t>
      </w:r>
      <w:r w:rsidR="00941655" w:rsidRPr="002C420A">
        <w:rPr>
          <w:b/>
          <w:i/>
          <w:color w:val="000000" w:themeColor="text1"/>
          <w:sz w:val="26"/>
          <w:szCs w:val="26"/>
        </w:rPr>
        <w:t>.202</w:t>
      </w:r>
      <w:r w:rsidR="006D66DC" w:rsidRPr="002C420A">
        <w:rPr>
          <w:b/>
          <w:i/>
          <w:color w:val="000000" w:themeColor="text1"/>
          <w:sz w:val="26"/>
          <w:szCs w:val="26"/>
        </w:rPr>
        <w:t>2</w:t>
      </w:r>
      <w:r w:rsidR="00DA2701" w:rsidRPr="002C420A">
        <w:rPr>
          <w:b/>
          <w:i/>
          <w:color w:val="000000" w:themeColor="text1"/>
          <w:sz w:val="26"/>
          <w:szCs w:val="26"/>
        </w:rPr>
        <w:t xml:space="preserve"> г.</w:t>
      </w:r>
      <w:r w:rsidR="005B19CC" w:rsidRPr="002C420A">
        <w:rPr>
          <w:b/>
          <w:i/>
          <w:color w:val="000000" w:themeColor="text1"/>
          <w:sz w:val="26"/>
          <w:szCs w:val="26"/>
        </w:rPr>
        <w:t>)</w:t>
      </w:r>
      <w:r w:rsidR="00DA2701" w:rsidRPr="002C420A">
        <w:rPr>
          <w:b/>
          <w:i/>
          <w:color w:val="000000" w:themeColor="text1"/>
          <w:sz w:val="26"/>
          <w:szCs w:val="26"/>
        </w:rPr>
        <w:t>:</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Текстовое описание границы сельского поселения "Деревня Верхняя Песочня" произведено согласно цифровым обозначениям в направлении север - восток - юг - запад.</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Граница сельского поселения "Деревня Верхняя Песочня" проходит следующим образом:</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1) от узловой точки 1 в восточном направлении через лесной массив на протяжении 1004 м, далее в направлении север - северо-восток на протяжении 695 м до пересечения с лесной дорогой (узловая точка 3);</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 xml:space="preserve">2) от узловой точки 3 в направлении восток - юго-восток вдоль лесной просеки через лесной массив с заболоченными участками леса на протяжении 2872 м, далее в общем северо-восточном направлении по контуру леса, пересекая ЛЭП, до пересечения с автодорогой </w:t>
      </w:r>
      <w:proofErr w:type="spellStart"/>
      <w:r w:rsidRPr="002C420A">
        <w:rPr>
          <w:rFonts w:cs="Times New Roman"/>
          <w:bCs/>
          <w:color w:val="000000" w:themeColor="text1"/>
          <w:sz w:val="26"/>
          <w:szCs w:val="26"/>
          <w:lang w:eastAsia="ru-RU"/>
        </w:rPr>
        <w:t>Тягаево</w:t>
      </w:r>
      <w:proofErr w:type="spellEnd"/>
      <w:r w:rsidRPr="002C420A">
        <w:rPr>
          <w:rFonts w:cs="Times New Roman"/>
          <w:bCs/>
          <w:color w:val="000000" w:themeColor="text1"/>
          <w:sz w:val="26"/>
          <w:szCs w:val="26"/>
          <w:lang w:eastAsia="ru-RU"/>
        </w:rPr>
        <w:t xml:space="preserve"> - Верхняя Песочня (узловая точка 17);</w:t>
      </w:r>
    </w:p>
    <w:p w:rsidR="002C420A" w:rsidRPr="002C420A" w:rsidRDefault="002C420A" w:rsidP="002C420A">
      <w:pPr>
        <w:pStyle w:val="Main0"/>
        <w:spacing w:line="276" w:lineRule="auto"/>
        <w:rPr>
          <w:rFonts w:cs="Times New Roman"/>
          <w:bCs/>
          <w:color w:val="000000" w:themeColor="text1"/>
          <w:sz w:val="26"/>
          <w:szCs w:val="26"/>
          <w:lang w:eastAsia="ru-RU"/>
        </w:rPr>
      </w:pPr>
      <w:proofErr w:type="gramStart"/>
      <w:r w:rsidRPr="002C420A">
        <w:rPr>
          <w:rFonts w:cs="Times New Roman"/>
          <w:bCs/>
          <w:color w:val="000000" w:themeColor="text1"/>
          <w:sz w:val="26"/>
          <w:szCs w:val="26"/>
          <w:lang w:eastAsia="ru-RU"/>
        </w:rPr>
        <w:t>3) от узловой точки 17 в северо-восточном направлении через лесной массив по лесной дороги на протяжении 373 м и далее в направлении восток - юго-восток вдоль лесополосы на протяжении 1139 м до узловой точки 22;</w:t>
      </w:r>
      <w:proofErr w:type="gramEnd"/>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 xml:space="preserve">4) от узловой точки 22 через в общем северо-восточном направлении через лесной массив на протяжении 1240 м и далее в восточном направлении по контуру леса до пересечения с автодорогой Черная - </w:t>
      </w:r>
      <w:proofErr w:type="gramStart"/>
      <w:r w:rsidRPr="002C420A">
        <w:rPr>
          <w:rFonts w:cs="Times New Roman"/>
          <w:bCs/>
          <w:color w:val="000000" w:themeColor="text1"/>
          <w:sz w:val="26"/>
          <w:szCs w:val="26"/>
          <w:lang w:eastAsia="ru-RU"/>
        </w:rPr>
        <w:t>Дальнее</w:t>
      </w:r>
      <w:proofErr w:type="gramEnd"/>
      <w:r w:rsidRPr="002C420A">
        <w:rPr>
          <w:rFonts w:cs="Times New Roman"/>
          <w:bCs/>
          <w:color w:val="000000" w:themeColor="text1"/>
          <w:sz w:val="26"/>
          <w:szCs w:val="26"/>
          <w:lang w:eastAsia="ru-RU"/>
        </w:rPr>
        <w:t xml:space="preserve"> </w:t>
      </w:r>
      <w:proofErr w:type="spellStart"/>
      <w:r w:rsidRPr="002C420A">
        <w:rPr>
          <w:rFonts w:cs="Times New Roman"/>
          <w:bCs/>
          <w:color w:val="000000" w:themeColor="text1"/>
          <w:sz w:val="26"/>
          <w:szCs w:val="26"/>
          <w:lang w:eastAsia="ru-RU"/>
        </w:rPr>
        <w:t>Натарово</w:t>
      </w:r>
      <w:proofErr w:type="spellEnd"/>
      <w:r w:rsidRPr="002C420A">
        <w:rPr>
          <w:rFonts w:cs="Times New Roman"/>
          <w:bCs/>
          <w:color w:val="000000" w:themeColor="text1"/>
          <w:sz w:val="26"/>
          <w:szCs w:val="26"/>
          <w:lang w:eastAsia="ru-RU"/>
        </w:rPr>
        <w:t xml:space="preserve"> (узловая точка 29);</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 xml:space="preserve">5) от узловой точки 29 в восточном направлении через лесной массив на протяжении 770 м и далее в направлении восток - юго-восток через лесной массив </w:t>
      </w:r>
      <w:r w:rsidRPr="002C420A">
        <w:rPr>
          <w:rFonts w:cs="Times New Roman"/>
          <w:bCs/>
          <w:color w:val="000000" w:themeColor="text1"/>
          <w:sz w:val="26"/>
          <w:szCs w:val="26"/>
          <w:lang w:eastAsia="ru-RU"/>
        </w:rPr>
        <w:lastRenderedPageBreak/>
        <w:t>на протяжении 1422 м до пересечения с грунтовой дорогой (узловая точка 35);</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6) от узловой точки 35 в направлении восток - юго-восток через лесной массив по просеке на протяжении 1967 м до пересечения с границей муниципального образования "Село Дуброво" (узловая точка 44);</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 xml:space="preserve">7) от узловой точки 44 в общем юго-восточном направлении через лесной массив по просеке, пересекая автодорогу </w:t>
      </w:r>
      <w:proofErr w:type="spellStart"/>
      <w:r w:rsidRPr="002C420A">
        <w:rPr>
          <w:rFonts w:cs="Times New Roman"/>
          <w:bCs/>
          <w:color w:val="000000" w:themeColor="text1"/>
          <w:sz w:val="26"/>
          <w:szCs w:val="26"/>
          <w:lang w:eastAsia="ru-RU"/>
        </w:rPr>
        <w:t>Раменное</w:t>
      </w:r>
      <w:proofErr w:type="spellEnd"/>
      <w:r w:rsidRPr="002C420A">
        <w:rPr>
          <w:rFonts w:cs="Times New Roman"/>
          <w:bCs/>
          <w:color w:val="000000" w:themeColor="text1"/>
          <w:sz w:val="26"/>
          <w:szCs w:val="26"/>
          <w:lang w:eastAsia="ru-RU"/>
        </w:rPr>
        <w:t xml:space="preserve"> - Киров, далее до пересечения с границей муниципального образования "Село Воскресенск" (узловая точка 52);</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 xml:space="preserve">8) от узловой точки 52 в общем южном направлении вдоль автодороги </w:t>
      </w:r>
      <w:proofErr w:type="spellStart"/>
      <w:r w:rsidRPr="002C420A">
        <w:rPr>
          <w:rFonts w:cs="Times New Roman"/>
          <w:bCs/>
          <w:color w:val="000000" w:themeColor="text1"/>
          <w:sz w:val="26"/>
          <w:szCs w:val="26"/>
          <w:lang w:eastAsia="ru-RU"/>
        </w:rPr>
        <w:t>Раменное</w:t>
      </w:r>
      <w:proofErr w:type="spellEnd"/>
      <w:r w:rsidRPr="002C420A">
        <w:rPr>
          <w:rFonts w:cs="Times New Roman"/>
          <w:bCs/>
          <w:color w:val="000000" w:themeColor="text1"/>
          <w:sz w:val="26"/>
          <w:szCs w:val="26"/>
          <w:lang w:eastAsia="ru-RU"/>
        </w:rPr>
        <w:t xml:space="preserve"> - Киров на протяжении 2910 м до северной границы садовых участков в месте пересечения с границей муниципального образования "Город Киров" (узловая точка 77);</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9) от узловой точки 77 в направлении запад - юго-запад вдоль границы садовых участков на протяжении 710 м и далее в общем юго-западном направлении через лесной массив до пересечения с автомобильной дорогой Нижняя Песочня - Киров (узловая точка 90);</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10) от узловой точки 90 в юго-западном направлении на протяжении 192 м до пересечения с р. Песочней, далее в общем юго-восточном направлении 673 м по руслу р. Песочни до северной границы застроенной территории муниципального образования "Город Киров" (узловая точка 135);</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11) от узловой точки 135 в юго-западном направлении через лесной массив на протяжении 2130 м до пересечения с границей муниципального образования "Деревня Большие Савки" (узловая точка 144);</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12) от узловой точки 144 в направлении запад - юго-запад через лесной массив, пересекая заболоченный участок леса, на протяжении 5196 м до восточной границы лесного квартала 48, обозначенного просекой (узловая точка 151);</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13) от узловой точки 151 в направлении юг - юго-запад через лесной массив по просеке, пересекая заболоченный участок леса и автодорогу, на протяжении 1982 м и далее в западном направлении через лесной массив по просеке на протяжении 1582 м (узловая точка 159);</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14) от узловой точки 159 в южном направлении до полосы отвода железной дороги, далее вдоль железной дороги до юго-западного угла лесного квартала 77 в месте пересечения с границей муниципального образования "Деревня Большие Савки" (узловая точка 164);</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15) от узловой точки 164 в северном направлении через лесной массив по лесной просеке на протяжении 810 м и далее в западном направлении по лесной просеке на протяжении 2156 м (узловая точка 200);</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16) от узловой точки 200 в северном направлении через лесной массив по просеке на протяжении 1957 м, далее в западном направлении по просеке на протяжении 2097 м (узловая точка 249);</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17) от узловой точки 249 в северном направлении через лесной массив по просеке на протяжении 737 м, далее в западном направлении через затопленный участок леса по просеке на протяжении 670 м (узловая точка 267);</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lastRenderedPageBreak/>
        <w:t>18) от узловой точки 267 в направлении север - северо-запад через лесной массив по просеке до пересечения с автодорогой (узловая точка 271);</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19) от узловой точки 271 в направлении север - северо-запад по границе заболоченного участка леса 584 м, далее в северо-восточном направлении до пересечения с лесной дорогой, поворачивая в северо-западном направлении по лесной дороге вдоль заболоченного участка леса 460 м до узловой точки 285;</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20) от узловой точки 285 в северо-восточном направлении через лесной массив на протяжении 1420 м, далее в северо-западном направлении через лесной массив по просеке на протяжении 1549 м до пересечения с лесной дорогой (узловая точка 311);</w:t>
      </w:r>
    </w:p>
    <w:p w:rsidR="002C420A"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 xml:space="preserve">21) от узловой точки 311 в северо-восточном направлении по контуру леса на протяжении 1650 м до пересечения с автодорогой Латыши - </w:t>
      </w:r>
      <w:proofErr w:type="spellStart"/>
      <w:r w:rsidRPr="002C420A">
        <w:rPr>
          <w:rFonts w:cs="Times New Roman"/>
          <w:bCs/>
          <w:color w:val="000000" w:themeColor="text1"/>
          <w:sz w:val="26"/>
          <w:szCs w:val="26"/>
          <w:lang w:eastAsia="ru-RU"/>
        </w:rPr>
        <w:t>Анновка</w:t>
      </w:r>
      <w:proofErr w:type="spellEnd"/>
      <w:r w:rsidRPr="002C420A">
        <w:rPr>
          <w:rFonts w:cs="Times New Roman"/>
          <w:bCs/>
          <w:color w:val="000000" w:themeColor="text1"/>
          <w:sz w:val="26"/>
          <w:szCs w:val="26"/>
          <w:lang w:eastAsia="ru-RU"/>
        </w:rPr>
        <w:t xml:space="preserve"> (узловая точка 332);</w:t>
      </w:r>
    </w:p>
    <w:p w:rsidR="000773E5" w:rsidRPr="002C420A" w:rsidRDefault="002C420A" w:rsidP="002C420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 xml:space="preserve">22) от узловой точки 332 в северо-восточном направлении через лесной массив на протяжении 1823 м до пересечения с границей муниципального образования "Деревня </w:t>
      </w:r>
      <w:proofErr w:type="spellStart"/>
      <w:r w:rsidRPr="002C420A">
        <w:rPr>
          <w:rFonts w:cs="Times New Roman"/>
          <w:bCs/>
          <w:color w:val="000000" w:themeColor="text1"/>
          <w:sz w:val="26"/>
          <w:szCs w:val="26"/>
          <w:lang w:eastAsia="ru-RU"/>
        </w:rPr>
        <w:t>Тягаево</w:t>
      </w:r>
      <w:proofErr w:type="spellEnd"/>
      <w:r w:rsidRPr="002C420A">
        <w:rPr>
          <w:rFonts w:cs="Times New Roman"/>
          <w:bCs/>
          <w:color w:val="000000" w:themeColor="text1"/>
          <w:sz w:val="26"/>
          <w:szCs w:val="26"/>
          <w:lang w:eastAsia="ru-RU"/>
        </w:rPr>
        <w:t>" (узловая точка 1).</w:t>
      </w:r>
    </w:p>
    <w:p w:rsidR="00312AB2" w:rsidRPr="002C420A" w:rsidRDefault="00312AB2" w:rsidP="002C420A">
      <w:pPr>
        <w:pStyle w:val="2"/>
        <w:spacing w:before="240" w:after="240" w:line="240" w:lineRule="auto"/>
        <w:rPr>
          <w:color w:val="000000" w:themeColor="text1"/>
          <w:sz w:val="28"/>
          <w:szCs w:val="28"/>
        </w:rPr>
      </w:pPr>
      <w:bookmarkStart w:id="19" w:name="_Toc141269459"/>
      <w:r w:rsidRPr="002C420A">
        <w:rPr>
          <w:color w:val="000000" w:themeColor="text1"/>
          <w:sz w:val="28"/>
          <w:szCs w:val="28"/>
        </w:rPr>
        <w:t>II</w:t>
      </w:r>
      <w:r w:rsidR="002A63E4" w:rsidRPr="002C420A">
        <w:rPr>
          <w:color w:val="000000" w:themeColor="text1"/>
          <w:sz w:val="28"/>
          <w:szCs w:val="28"/>
        </w:rPr>
        <w:t>.</w:t>
      </w:r>
      <w:r w:rsidR="002A63E4" w:rsidRPr="002C420A">
        <w:rPr>
          <w:color w:val="000000" w:themeColor="text1"/>
          <w:sz w:val="28"/>
          <w:szCs w:val="28"/>
          <w:lang w:val="en-US"/>
        </w:rPr>
        <w:t>2</w:t>
      </w:r>
      <w:r w:rsidRPr="002C420A">
        <w:rPr>
          <w:color w:val="000000" w:themeColor="text1"/>
          <w:sz w:val="28"/>
          <w:szCs w:val="28"/>
        </w:rPr>
        <w:t xml:space="preserve"> Природные условия</w:t>
      </w:r>
      <w:bookmarkEnd w:id="19"/>
    </w:p>
    <w:p w:rsidR="00312AB2" w:rsidRPr="002C420A" w:rsidRDefault="002A63E4" w:rsidP="00E14A37">
      <w:pPr>
        <w:pStyle w:val="3"/>
        <w:spacing w:after="240" w:line="240" w:lineRule="auto"/>
        <w:jc w:val="center"/>
        <w:rPr>
          <w:color w:val="000000" w:themeColor="text1"/>
          <w:sz w:val="26"/>
          <w:szCs w:val="26"/>
        </w:rPr>
      </w:pPr>
      <w:bookmarkStart w:id="20" w:name="__RefHeading__378_1612356966"/>
      <w:bookmarkStart w:id="21" w:name="__RefHeading__114_1539069001"/>
      <w:bookmarkStart w:id="22" w:name="__RefHeading__312_276625223"/>
      <w:bookmarkStart w:id="23" w:name="__RefHeading__476_670117999"/>
      <w:bookmarkStart w:id="24" w:name="__RefHeading__83_1212657833"/>
      <w:bookmarkStart w:id="25" w:name="__RefHeading__146_1585558239"/>
      <w:bookmarkStart w:id="26" w:name="__RefHeading__840_1612356966"/>
      <w:bookmarkStart w:id="27" w:name="_Toc141269460"/>
      <w:bookmarkEnd w:id="20"/>
      <w:bookmarkEnd w:id="21"/>
      <w:bookmarkEnd w:id="22"/>
      <w:bookmarkEnd w:id="23"/>
      <w:bookmarkEnd w:id="24"/>
      <w:bookmarkEnd w:id="25"/>
      <w:bookmarkEnd w:id="26"/>
      <w:r w:rsidRPr="002C420A">
        <w:rPr>
          <w:color w:val="000000" w:themeColor="text1"/>
          <w:sz w:val="26"/>
          <w:szCs w:val="26"/>
        </w:rPr>
        <w:t>II</w:t>
      </w:r>
      <w:r w:rsidRPr="002C420A">
        <w:rPr>
          <w:color w:val="000000" w:themeColor="text1"/>
          <w:sz w:val="26"/>
          <w:szCs w:val="26"/>
          <w:lang w:val="ru-RU"/>
        </w:rPr>
        <w:t>.2.</w:t>
      </w:r>
      <w:r w:rsidRPr="002C420A">
        <w:rPr>
          <w:color w:val="000000" w:themeColor="text1"/>
          <w:sz w:val="26"/>
          <w:szCs w:val="26"/>
        </w:rPr>
        <w:t xml:space="preserve">1 </w:t>
      </w:r>
      <w:proofErr w:type="spellStart"/>
      <w:r w:rsidR="00312AB2" w:rsidRPr="002C420A">
        <w:rPr>
          <w:color w:val="000000" w:themeColor="text1"/>
          <w:sz w:val="26"/>
          <w:szCs w:val="26"/>
        </w:rPr>
        <w:t>Климат</w:t>
      </w:r>
      <w:bookmarkEnd w:id="27"/>
      <w:proofErr w:type="spellEnd"/>
    </w:p>
    <w:p w:rsidR="00855954" w:rsidRPr="002C420A" w:rsidRDefault="007F565A" w:rsidP="007F565A">
      <w:pPr>
        <w:pStyle w:val="Main0"/>
        <w:spacing w:line="276" w:lineRule="auto"/>
        <w:rPr>
          <w:rFonts w:cs="Times New Roman"/>
          <w:bCs/>
          <w:color w:val="000000" w:themeColor="text1"/>
          <w:sz w:val="26"/>
          <w:szCs w:val="26"/>
          <w:lang w:eastAsia="ru-RU"/>
        </w:rPr>
      </w:pPr>
      <w:bookmarkStart w:id="28" w:name="__RefHeading__380_1612356966"/>
      <w:bookmarkStart w:id="29" w:name="__RefHeading__116_1539069001"/>
      <w:bookmarkStart w:id="30" w:name="__RefHeading__314_276625223"/>
      <w:bookmarkStart w:id="31" w:name="__RefHeading__478_670117999"/>
      <w:bookmarkStart w:id="32" w:name="__RefHeading__85_1212657833"/>
      <w:bookmarkStart w:id="33" w:name="__RefHeading__148_1585558239"/>
      <w:bookmarkStart w:id="34" w:name="__RefHeading__842_1612356966"/>
      <w:bookmarkEnd w:id="28"/>
      <w:bookmarkEnd w:id="29"/>
      <w:bookmarkEnd w:id="30"/>
      <w:bookmarkEnd w:id="31"/>
      <w:bookmarkEnd w:id="32"/>
      <w:bookmarkEnd w:id="33"/>
      <w:bookmarkEnd w:id="34"/>
      <w:r w:rsidRPr="002C420A">
        <w:rPr>
          <w:rFonts w:cs="Times New Roman"/>
          <w:bCs/>
          <w:color w:val="000000" w:themeColor="text1"/>
          <w:sz w:val="26"/>
          <w:szCs w:val="26"/>
          <w:lang w:eastAsia="ru-RU"/>
        </w:rPr>
        <w:t xml:space="preserve">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r w:rsidR="00855954" w:rsidRPr="002C420A">
        <w:rPr>
          <w:rFonts w:cs="Times New Roman"/>
          <w:bCs/>
          <w:color w:val="000000" w:themeColor="text1"/>
          <w:sz w:val="26"/>
          <w:szCs w:val="26"/>
          <w:lang w:eastAsia="ru-RU"/>
        </w:rPr>
        <w:t>Средняя продолжительность безморозного периода 120-130 дней. Промерзание почвы обычно 0,5-0,7 м в морозные бесснежные зимы может достигать 1,5 м</w:t>
      </w:r>
    </w:p>
    <w:p w:rsidR="00855954" w:rsidRPr="002C420A" w:rsidRDefault="00855954" w:rsidP="00855954">
      <w:pPr>
        <w:jc w:val="center"/>
        <w:rPr>
          <w:b/>
          <w:i/>
          <w:color w:val="000000" w:themeColor="text1"/>
          <w:sz w:val="26"/>
          <w:szCs w:val="26"/>
        </w:rPr>
      </w:pPr>
      <w:r w:rsidRPr="002C420A">
        <w:rPr>
          <w:rFonts w:cs="Tahoma"/>
          <w:b/>
          <w:i/>
          <w:color w:val="000000" w:themeColor="text1"/>
          <w:sz w:val="26"/>
          <w:szCs w:val="26"/>
        </w:rPr>
        <w:t xml:space="preserve">Средняя месячная температура воздуха, </w:t>
      </w:r>
      <w:r w:rsidRPr="002C420A">
        <w:rPr>
          <w:b/>
          <w:color w:val="000000" w:themeColor="text1"/>
          <w:sz w:val="26"/>
          <w:szCs w:val="26"/>
        </w:rPr>
        <w:t>˚</w:t>
      </w:r>
      <w:proofErr w:type="gramStart"/>
      <w:r w:rsidRPr="002C420A">
        <w:rPr>
          <w:rFonts w:cs="Tahoma"/>
          <w:b/>
          <w:i/>
          <w:color w:val="000000" w:themeColor="text1"/>
          <w:sz w:val="26"/>
          <w:szCs w:val="26"/>
        </w:rPr>
        <w:t>С</w:t>
      </w:r>
      <w:proofErr w:type="gramEnd"/>
    </w:p>
    <w:p w:rsidR="00855954" w:rsidRPr="002C420A" w:rsidRDefault="00855954" w:rsidP="00855954">
      <w:pPr>
        <w:jc w:val="right"/>
        <w:rPr>
          <w:color w:val="000000" w:themeColor="text1"/>
          <w:sz w:val="28"/>
          <w:szCs w:val="28"/>
        </w:rPr>
      </w:pPr>
      <w:r w:rsidRPr="002C420A">
        <w:rPr>
          <w:i/>
          <w:color w:val="000000" w:themeColor="text1"/>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798"/>
        <w:gridCol w:w="797"/>
        <w:gridCol w:w="798"/>
        <w:gridCol w:w="797"/>
        <w:gridCol w:w="798"/>
        <w:gridCol w:w="798"/>
        <w:gridCol w:w="797"/>
        <w:gridCol w:w="798"/>
        <w:gridCol w:w="797"/>
        <w:gridCol w:w="798"/>
        <w:gridCol w:w="798"/>
      </w:tblGrid>
      <w:tr w:rsidR="002C420A" w:rsidRPr="002C420A" w:rsidTr="0041080B">
        <w:trPr>
          <w:trHeight w:val="158"/>
        </w:trPr>
        <w:tc>
          <w:tcPr>
            <w:tcW w:w="797"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1</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2</w:t>
            </w:r>
          </w:p>
        </w:tc>
        <w:tc>
          <w:tcPr>
            <w:tcW w:w="797"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3</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4</w:t>
            </w:r>
          </w:p>
        </w:tc>
        <w:tc>
          <w:tcPr>
            <w:tcW w:w="797"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5</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6</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7</w:t>
            </w:r>
          </w:p>
        </w:tc>
        <w:tc>
          <w:tcPr>
            <w:tcW w:w="797"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8</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9</w:t>
            </w:r>
          </w:p>
        </w:tc>
        <w:tc>
          <w:tcPr>
            <w:tcW w:w="797"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10</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11</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12</w:t>
            </w:r>
          </w:p>
        </w:tc>
      </w:tr>
      <w:tr w:rsidR="00536BE9" w:rsidRPr="002C420A" w:rsidTr="002F0D9A">
        <w:trPr>
          <w:trHeight w:val="157"/>
        </w:trPr>
        <w:tc>
          <w:tcPr>
            <w:tcW w:w="797"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-8,8</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-7,7</w:t>
            </w:r>
          </w:p>
        </w:tc>
        <w:tc>
          <w:tcPr>
            <w:tcW w:w="797"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-2,5</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5,7</w:t>
            </w:r>
          </w:p>
        </w:tc>
        <w:tc>
          <w:tcPr>
            <w:tcW w:w="797"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12,7</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16,4</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17,9</w:t>
            </w:r>
          </w:p>
        </w:tc>
        <w:tc>
          <w:tcPr>
            <w:tcW w:w="797"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16,1</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10,7</w:t>
            </w:r>
          </w:p>
        </w:tc>
        <w:tc>
          <w:tcPr>
            <w:tcW w:w="797"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4,9</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-2,1</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-6,1</w:t>
            </w:r>
          </w:p>
        </w:tc>
      </w:tr>
    </w:tbl>
    <w:p w:rsidR="00855954" w:rsidRPr="002C420A" w:rsidRDefault="00855954" w:rsidP="00855954">
      <w:pPr>
        <w:jc w:val="center"/>
        <w:rPr>
          <w:color w:val="000000" w:themeColor="text1"/>
        </w:rPr>
      </w:pPr>
    </w:p>
    <w:p w:rsidR="00855954" w:rsidRPr="002C420A" w:rsidRDefault="00855954" w:rsidP="00855954">
      <w:pPr>
        <w:jc w:val="center"/>
        <w:rPr>
          <w:rFonts w:cs="Tahoma"/>
          <w:b/>
          <w:i/>
          <w:color w:val="000000" w:themeColor="text1"/>
          <w:sz w:val="26"/>
          <w:szCs w:val="26"/>
        </w:rPr>
      </w:pPr>
      <w:r w:rsidRPr="002C420A">
        <w:rPr>
          <w:rFonts w:cs="Tahoma"/>
          <w:b/>
          <w:i/>
          <w:color w:val="000000" w:themeColor="text1"/>
          <w:sz w:val="26"/>
          <w:szCs w:val="26"/>
        </w:rPr>
        <w:t xml:space="preserve">Осадки, </w:t>
      </w:r>
      <w:proofErr w:type="gramStart"/>
      <w:r w:rsidRPr="002C420A">
        <w:rPr>
          <w:rFonts w:cs="Tahoma"/>
          <w:b/>
          <w:i/>
          <w:color w:val="000000" w:themeColor="text1"/>
          <w:sz w:val="26"/>
          <w:szCs w:val="26"/>
        </w:rPr>
        <w:t>мм</w:t>
      </w:r>
      <w:proofErr w:type="gramEnd"/>
      <w:r w:rsidRPr="002C420A">
        <w:rPr>
          <w:rFonts w:cs="Tahoma"/>
          <w:b/>
          <w:i/>
          <w:color w:val="000000" w:themeColor="text1"/>
          <w:sz w:val="26"/>
          <w:szCs w:val="26"/>
        </w:rPr>
        <w:t>:</w:t>
      </w:r>
    </w:p>
    <w:p w:rsidR="00855954" w:rsidRPr="002C420A" w:rsidRDefault="00855954" w:rsidP="00855954">
      <w:pPr>
        <w:jc w:val="right"/>
        <w:rPr>
          <w:color w:val="000000" w:themeColor="text1"/>
          <w:sz w:val="28"/>
          <w:szCs w:val="28"/>
        </w:rPr>
      </w:pPr>
      <w:r w:rsidRPr="002C420A">
        <w:rPr>
          <w:i/>
          <w:color w:val="000000" w:themeColor="text1"/>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798"/>
        <w:gridCol w:w="797"/>
        <w:gridCol w:w="798"/>
        <w:gridCol w:w="797"/>
        <w:gridCol w:w="798"/>
        <w:gridCol w:w="798"/>
        <w:gridCol w:w="797"/>
        <w:gridCol w:w="798"/>
        <w:gridCol w:w="797"/>
        <w:gridCol w:w="798"/>
        <w:gridCol w:w="798"/>
      </w:tblGrid>
      <w:tr w:rsidR="002C420A" w:rsidRPr="002C420A" w:rsidTr="0041080B">
        <w:trPr>
          <w:trHeight w:val="158"/>
        </w:trPr>
        <w:tc>
          <w:tcPr>
            <w:tcW w:w="797"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1</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2</w:t>
            </w:r>
          </w:p>
        </w:tc>
        <w:tc>
          <w:tcPr>
            <w:tcW w:w="797"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3</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4</w:t>
            </w:r>
          </w:p>
        </w:tc>
        <w:tc>
          <w:tcPr>
            <w:tcW w:w="797"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5</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6</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7</w:t>
            </w:r>
          </w:p>
        </w:tc>
        <w:tc>
          <w:tcPr>
            <w:tcW w:w="797"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8</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9</w:t>
            </w:r>
          </w:p>
        </w:tc>
        <w:tc>
          <w:tcPr>
            <w:tcW w:w="797"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10</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11</w:t>
            </w:r>
          </w:p>
        </w:tc>
        <w:tc>
          <w:tcPr>
            <w:tcW w:w="798" w:type="dxa"/>
            <w:shd w:val="clear" w:color="auto" w:fill="auto"/>
            <w:vAlign w:val="center"/>
          </w:tcPr>
          <w:p w:rsidR="00855954" w:rsidRPr="002C420A" w:rsidRDefault="00855954" w:rsidP="0041080B">
            <w:pPr>
              <w:jc w:val="center"/>
              <w:rPr>
                <w:b/>
                <w:color w:val="000000" w:themeColor="text1"/>
              </w:rPr>
            </w:pPr>
            <w:r w:rsidRPr="002C420A">
              <w:rPr>
                <w:b/>
                <w:color w:val="000000" w:themeColor="text1"/>
              </w:rPr>
              <w:t>12</w:t>
            </w:r>
          </w:p>
        </w:tc>
      </w:tr>
      <w:tr w:rsidR="002C420A" w:rsidRPr="002C420A" w:rsidTr="002F0D9A">
        <w:trPr>
          <w:trHeight w:val="157"/>
        </w:trPr>
        <w:tc>
          <w:tcPr>
            <w:tcW w:w="797"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46</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39</w:t>
            </w:r>
          </w:p>
        </w:tc>
        <w:tc>
          <w:tcPr>
            <w:tcW w:w="797"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38</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46</w:t>
            </w:r>
          </w:p>
        </w:tc>
        <w:tc>
          <w:tcPr>
            <w:tcW w:w="797"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51</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83</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92</w:t>
            </w:r>
          </w:p>
        </w:tc>
        <w:tc>
          <w:tcPr>
            <w:tcW w:w="797"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75</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65</w:t>
            </w:r>
          </w:p>
        </w:tc>
        <w:tc>
          <w:tcPr>
            <w:tcW w:w="797"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63</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56</w:t>
            </w:r>
          </w:p>
        </w:tc>
        <w:tc>
          <w:tcPr>
            <w:tcW w:w="798" w:type="dxa"/>
            <w:shd w:val="clear" w:color="auto" w:fill="auto"/>
            <w:vAlign w:val="center"/>
          </w:tcPr>
          <w:p w:rsidR="00855954" w:rsidRPr="002C420A" w:rsidRDefault="00855954" w:rsidP="002F0D9A">
            <w:pPr>
              <w:jc w:val="center"/>
              <w:rPr>
                <w:color w:val="000000" w:themeColor="text1"/>
              </w:rPr>
            </w:pPr>
            <w:r w:rsidRPr="002C420A">
              <w:rPr>
                <w:color w:val="000000" w:themeColor="text1"/>
              </w:rPr>
              <w:t>53</w:t>
            </w:r>
          </w:p>
        </w:tc>
      </w:tr>
    </w:tbl>
    <w:p w:rsidR="00855954" w:rsidRPr="002C420A" w:rsidRDefault="00855954" w:rsidP="00395517">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Максимальная летняя температура +35˚С. Минимальная зимняя -40˚С.</w:t>
      </w:r>
    </w:p>
    <w:p w:rsidR="002B16C0" w:rsidRPr="002C420A" w:rsidRDefault="002B16C0" w:rsidP="002B16C0">
      <w:pPr>
        <w:pStyle w:val="Main0"/>
        <w:spacing w:line="276" w:lineRule="auto"/>
        <w:rPr>
          <w:rFonts w:cs="Times New Roman"/>
          <w:color w:val="000000" w:themeColor="text1"/>
          <w:sz w:val="26"/>
          <w:szCs w:val="24"/>
        </w:rPr>
      </w:pPr>
      <w:proofErr w:type="spellStart"/>
      <w:r w:rsidRPr="002C420A">
        <w:rPr>
          <w:rFonts w:cs="Times New Roman"/>
          <w:b/>
          <w:color w:val="000000" w:themeColor="text1"/>
          <w:sz w:val="26"/>
          <w:szCs w:val="24"/>
        </w:rPr>
        <w:t>Осадки</w:t>
      </w:r>
      <w:proofErr w:type="gramStart"/>
      <w:r w:rsidRPr="002C420A">
        <w:rPr>
          <w:rFonts w:cs="Times New Roman"/>
          <w:color w:val="000000" w:themeColor="text1"/>
          <w:sz w:val="26"/>
          <w:szCs w:val="24"/>
        </w:rPr>
        <w:t>.</w:t>
      </w:r>
      <w:r w:rsidRPr="002C420A">
        <w:rPr>
          <w:rFonts w:cs="Times New Roman"/>
          <w:bCs/>
          <w:color w:val="000000" w:themeColor="text1"/>
          <w:sz w:val="26"/>
          <w:szCs w:val="26"/>
          <w:lang w:eastAsia="ru-RU"/>
        </w:rPr>
        <w:t>С</w:t>
      </w:r>
      <w:proofErr w:type="gramEnd"/>
      <w:r w:rsidRPr="002C420A">
        <w:rPr>
          <w:rFonts w:cs="Times New Roman"/>
          <w:bCs/>
          <w:color w:val="000000" w:themeColor="text1"/>
          <w:sz w:val="26"/>
          <w:szCs w:val="26"/>
          <w:lang w:eastAsia="ru-RU"/>
        </w:rPr>
        <w:t>реднегодовая</w:t>
      </w:r>
      <w:proofErr w:type="spellEnd"/>
      <w:r w:rsidRPr="002C420A">
        <w:rPr>
          <w:rFonts w:cs="Times New Roman"/>
          <w:bCs/>
          <w:color w:val="000000" w:themeColor="text1"/>
          <w:sz w:val="26"/>
          <w:szCs w:val="26"/>
          <w:lang w:eastAsia="ru-RU"/>
        </w:rPr>
        <w:t xml:space="preserve"> сумма осадков </w:t>
      </w:r>
      <w:r w:rsidR="008F5A54" w:rsidRPr="002C420A">
        <w:rPr>
          <w:rFonts w:cs="Times New Roman"/>
          <w:bCs/>
          <w:color w:val="000000" w:themeColor="text1"/>
          <w:sz w:val="26"/>
          <w:szCs w:val="26"/>
          <w:lang w:eastAsia="ru-RU"/>
        </w:rPr>
        <w:t>за год составляет</w:t>
      </w:r>
      <w:r w:rsidRPr="002C420A">
        <w:rPr>
          <w:rFonts w:cs="Times New Roman"/>
          <w:bCs/>
          <w:color w:val="000000" w:themeColor="text1"/>
          <w:sz w:val="26"/>
          <w:szCs w:val="26"/>
          <w:lang w:eastAsia="ru-RU"/>
        </w:rPr>
        <w:t xml:space="preserve"> 654 мм, в том числе за теплый период года </w:t>
      </w:r>
      <w:r w:rsidR="008F5A54" w:rsidRPr="002C420A">
        <w:rPr>
          <w:rFonts w:cs="Times New Roman"/>
          <w:bCs/>
          <w:color w:val="000000" w:themeColor="text1"/>
          <w:sz w:val="26"/>
          <w:szCs w:val="26"/>
          <w:lang w:eastAsia="ru-RU"/>
        </w:rPr>
        <w:t xml:space="preserve">- </w:t>
      </w:r>
      <w:r w:rsidRPr="002C420A">
        <w:rPr>
          <w:rFonts w:cs="Times New Roman"/>
          <w:bCs/>
          <w:color w:val="000000" w:themeColor="text1"/>
          <w:sz w:val="26"/>
          <w:szCs w:val="26"/>
          <w:lang w:eastAsia="ru-RU"/>
        </w:rPr>
        <w:t xml:space="preserve">441 мм, за холодный период года </w:t>
      </w:r>
      <w:r w:rsidR="008F5A54" w:rsidRPr="002C420A">
        <w:rPr>
          <w:rFonts w:cs="Times New Roman"/>
          <w:bCs/>
          <w:color w:val="000000" w:themeColor="text1"/>
          <w:sz w:val="26"/>
          <w:szCs w:val="26"/>
          <w:lang w:eastAsia="ru-RU"/>
        </w:rPr>
        <w:t>-</w:t>
      </w:r>
      <w:r w:rsidRPr="002C420A">
        <w:rPr>
          <w:rFonts w:cs="Times New Roman"/>
          <w:bCs/>
          <w:color w:val="000000" w:themeColor="text1"/>
          <w:sz w:val="26"/>
          <w:szCs w:val="26"/>
          <w:lang w:eastAsia="ru-RU"/>
        </w:rPr>
        <w:t xml:space="preserve"> 213 мм. Суточный максимум – </w:t>
      </w:r>
      <w:r w:rsidR="007F565A" w:rsidRPr="002C420A">
        <w:rPr>
          <w:rFonts w:cs="Times New Roman"/>
          <w:bCs/>
          <w:color w:val="000000" w:themeColor="text1"/>
          <w:sz w:val="26"/>
          <w:szCs w:val="26"/>
          <w:lang w:eastAsia="ru-RU"/>
        </w:rPr>
        <w:t>89 мм</w:t>
      </w:r>
      <w:r w:rsidRPr="002C420A">
        <w:rPr>
          <w:rFonts w:cs="Times New Roman"/>
          <w:bCs/>
          <w:color w:val="000000" w:themeColor="text1"/>
          <w:sz w:val="26"/>
          <w:szCs w:val="26"/>
          <w:lang w:eastAsia="ru-RU"/>
        </w:rPr>
        <w:t xml:space="preserve">. Продолжительность периода с устойчивым снежным покровом 130-140 дней, заморозки проявляются во второй половине сентября. </w:t>
      </w:r>
      <w:proofErr w:type="gramStart"/>
      <w:r w:rsidRPr="002C420A">
        <w:rPr>
          <w:rFonts w:cs="Times New Roman"/>
          <w:bCs/>
          <w:color w:val="000000" w:themeColor="text1"/>
          <w:sz w:val="26"/>
          <w:szCs w:val="26"/>
          <w:lang w:eastAsia="ru-RU"/>
        </w:rPr>
        <w:t xml:space="preserve">Средняя максимальная высота снежного покрова – 30 см. </w:t>
      </w:r>
      <w:r w:rsidRPr="002C420A">
        <w:rPr>
          <w:rFonts w:cs="Times New Roman"/>
          <w:color w:val="000000" w:themeColor="text1"/>
          <w:sz w:val="26"/>
          <w:szCs w:val="24"/>
        </w:rPr>
        <w:t>Глубина промерзания суглинистой почвы наибольшая за зиму – 80 см, супесчаной -150 см.</w:t>
      </w:r>
      <w:proofErr w:type="gramEnd"/>
    </w:p>
    <w:p w:rsidR="00462EEE" w:rsidRPr="002C420A" w:rsidRDefault="002B16C0" w:rsidP="00462EEE">
      <w:pPr>
        <w:pStyle w:val="Main0"/>
        <w:spacing w:after="120" w:line="240" w:lineRule="auto"/>
        <w:rPr>
          <w:rFonts w:cs="Times New Roman"/>
          <w:bCs/>
          <w:color w:val="000000" w:themeColor="text1"/>
          <w:sz w:val="26"/>
          <w:szCs w:val="26"/>
          <w:lang w:eastAsia="ru-RU"/>
        </w:rPr>
      </w:pPr>
      <w:proofErr w:type="spellStart"/>
      <w:r w:rsidRPr="002C420A">
        <w:rPr>
          <w:rFonts w:cs="Times New Roman"/>
          <w:b/>
          <w:color w:val="000000" w:themeColor="text1"/>
          <w:sz w:val="26"/>
          <w:szCs w:val="24"/>
        </w:rPr>
        <w:t>Ветер</w:t>
      </w:r>
      <w:proofErr w:type="gramStart"/>
      <w:r w:rsidRPr="002C420A">
        <w:rPr>
          <w:rFonts w:cs="Times New Roman"/>
          <w:b/>
          <w:color w:val="000000" w:themeColor="text1"/>
          <w:sz w:val="26"/>
          <w:szCs w:val="24"/>
        </w:rPr>
        <w:t>.</w:t>
      </w:r>
      <w:r w:rsidRPr="002C420A">
        <w:rPr>
          <w:rFonts w:cs="Times New Roman"/>
          <w:bCs/>
          <w:color w:val="000000" w:themeColor="text1"/>
          <w:sz w:val="26"/>
          <w:szCs w:val="26"/>
          <w:lang w:eastAsia="ru-RU"/>
        </w:rPr>
        <w:t>П</w:t>
      </w:r>
      <w:proofErr w:type="gramEnd"/>
      <w:r w:rsidRPr="002C420A">
        <w:rPr>
          <w:rFonts w:cs="Times New Roman"/>
          <w:bCs/>
          <w:color w:val="000000" w:themeColor="text1"/>
          <w:sz w:val="26"/>
          <w:szCs w:val="26"/>
          <w:lang w:eastAsia="ru-RU"/>
        </w:rPr>
        <w:t>реобладающее</w:t>
      </w:r>
      <w:proofErr w:type="spellEnd"/>
      <w:r w:rsidRPr="002C420A">
        <w:rPr>
          <w:rFonts w:cs="Times New Roman"/>
          <w:bCs/>
          <w:color w:val="000000" w:themeColor="text1"/>
          <w:sz w:val="26"/>
          <w:szCs w:val="26"/>
          <w:lang w:eastAsia="ru-RU"/>
        </w:rPr>
        <w:t xml:space="preserve"> направление ветра зимой юго-западное, летом – западное и северо-западное. </w:t>
      </w:r>
      <w:r w:rsidR="00462EEE" w:rsidRPr="002C420A">
        <w:rPr>
          <w:rFonts w:cs="Times New Roman"/>
          <w:bCs/>
          <w:color w:val="000000" w:themeColor="text1"/>
          <w:sz w:val="26"/>
          <w:szCs w:val="26"/>
          <w:lang w:eastAsia="ru-RU"/>
        </w:rPr>
        <w:t xml:space="preserve">Средняя годовая скорость ветра на территории </w:t>
      </w:r>
      <w:r w:rsidR="00462EEE" w:rsidRPr="002C420A">
        <w:rPr>
          <w:rFonts w:cs="Times New Roman"/>
          <w:bCs/>
          <w:color w:val="000000" w:themeColor="text1"/>
          <w:sz w:val="26"/>
          <w:szCs w:val="26"/>
          <w:lang w:eastAsia="ru-RU"/>
        </w:rPr>
        <w:lastRenderedPageBreak/>
        <w:t>составляет 3,6 м/с. Самые ветреные месяца со ср</w:t>
      </w:r>
      <w:r w:rsidR="008F5A54" w:rsidRPr="002C420A">
        <w:rPr>
          <w:rFonts w:cs="Times New Roman"/>
          <w:bCs/>
          <w:color w:val="000000" w:themeColor="text1"/>
          <w:sz w:val="26"/>
          <w:szCs w:val="26"/>
          <w:lang w:eastAsia="ru-RU"/>
        </w:rPr>
        <w:t>едней скоростью ветра более 4,0 </w:t>
      </w:r>
      <w:r w:rsidR="00462EEE" w:rsidRPr="002C420A">
        <w:rPr>
          <w:rFonts w:cs="Times New Roman"/>
          <w:bCs/>
          <w:color w:val="000000" w:themeColor="text1"/>
          <w:sz w:val="26"/>
          <w:szCs w:val="26"/>
          <w:lang w:eastAsia="ru-RU"/>
        </w:rPr>
        <w:t>м/с – это период с ноября по ма</w:t>
      </w:r>
      <w:proofErr w:type="gramStart"/>
      <w:r w:rsidR="00462EEE" w:rsidRPr="002C420A">
        <w:rPr>
          <w:rFonts w:cs="Times New Roman"/>
          <w:bCs/>
          <w:color w:val="000000" w:themeColor="text1"/>
          <w:sz w:val="26"/>
          <w:szCs w:val="26"/>
          <w:lang w:eastAsia="ru-RU"/>
        </w:rPr>
        <w:t>рт вкл</w:t>
      </w:r>
      <w:proofErr w:type="gramEnd"/>
      <w:r w:rsidR="00462EEE" w:rsidRPr="002C420A">
        <w:rPr>
          <w:rFonts w:cs="Times New Roman"/>
          <w:bCs/>
          <w:color w:val="000000" w:themeColor="text1"/>
          <w:sz w:val="26"/>
          <w:szCs w:val="26"/>
          <w:lang w:eastAsia="ru-RU"/>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w:t>
      </w:r>
      <w:r w:rsidR="008F5A54" w:rsidRPr="002C420A">
        <w:rPr>
          <w:rFonts w:cs="Times New Roman"/>
          <w:bCs/>
          <w:color w:val="000000" w:themeColor="text1"/>
          <w:sz w:val="26"/>
          <w:szCs w:val="26"/>
          <w:lang w:eastAsia="ru-RU"/>
        </w:rPr>
        <w:t xml:space="preserve"> западного направления (3,3-3,8 </w:t>
      </w:r>
      <w:r w:rsidR="00462EEE" w:rsidRPr="002C420A">
        <w:rPr>
          <w:rFonts w:cs="Times New Roman"/>
          <w:bCs/>
          <w:color w:val="000000" w:themeColor="text1"/>
          <w:sz w:val="26"/>
          <w:szCs w:val="26"/>
          <w:lang w:eastAsia="ru-RU"/>
        </w:rPr>
        <w:t xml:space="preserve">м/сек). </w:t>
      </w:r>
      <w:r w:rsidRPr="002C420A">
        <w:rPr>
          <w:rFonts w:cs="Times New Roman"/>
          <w:bCs/>
          <w:color w:val="000000" w:themeColor="text1"/>
          <w:sz w:val="26"/>
          <w:szCs w:val="26"/>
          <w:lang w:eastAsia="ru-RU"/>
        </w:rPr>
        <w:t>Средняя скорость ветра – 3-4 м/с, в холодный период 3,5-5,0 м/с, в теплый период – 2,5-3,0 м/</w:t>
      </w:r>
      <w:proofErr w:type="gramStart"/>
      <w:r w:rsidRPr="002C420A">
        <w:rPr>
          <w:rFonts w:cs="Times New Roman"/>
          <w:bCs/>
          <w:color w:val="000000" w:themeColor="text1"/>
          <w:sz w:val="26"/>
          <w:szCs w:val="26"/>
          <w:lang w:eastAsia="ru-RU"/>
        </w:rPr>
        <w:t>с</w:t>
      </w:r>
      <w:proofErr w:type="gramEnd"/>
      <w:r w:rsidRPr="002C420A">
        <w:rPr>
          <w:rFonts w:cs="Times New Roman"/>
          <w:bCs/>
          <w:color w:val="000000" w:themeColor="text1"/>
          <w:sz w:val="26"/>
          <w:szCs w:val="26"/>
          <w:lang w:eastAsia="ru-RU"/>
        </w:rPr>
        <w:t>.</w:t>
      </w:r>
    </w:p>
    <w:p w:rsidR="007F565A" w:rsidRPr="002C420A" w:rsidRDefault="007F565A" w:rsidP="007F565A">
      <w:pPr>
        <w:pStyle w:val="Main0"/>
        <w:spacing w:line="276" w:lineRule="auto"/>
        <w:rPr>
          <w:b/>
          <w:color w:val="000000" w:themeColor="text1"/>
          <w:sz w:val="26"/>
          <w:szCs w:val="26"/>
        </w:rPr>
      </w:pPr>
      <w:r w:rsidRPr="002C420A">
        <w:rPr>
          <w:b/>
          <w:color w:val="000000" w:themeColor="text1"/>
          <w:sz w:val="26"/>
          <w:szCs w:val="26"/>
        </w:rPr>
        <w:t xml:space="preserve">Микроклиматические особенности. </w:t>
      </w:r>
      <w:proofErr w:type="gramStart"/>
      <w:r w:rsidRPr="002C420A">
        <w:rPr>
          <w:rFonts w:cs="Times New Roman"/>
          <w:bCs/>
          <w:color w:val="000000" w:themeColor="text1"/>
          <w:sz w:val="26"/>
          <w:szCs w:val="26"/>
          <w:lang w:eastAsia="ru-RU"/>
        </w:rPr>
        <w:t>Важное значение</w:t>
      </w:r>
      <w:proofErr w:type="gramEnd"/>
      <w:r w:rsidRPr="002C420A">
        <w:rPr>
          <w:rFonts w:cs="Times New Roman"/>
          <w:bCs/>
          <w:color w:val="000000" w:themeColor="text1"/>
          <w:sz w:val="26"/>
          <w:szCs w:val="26"/>
          <w:lang w:eastAsia="ru-RU"/>
        </w:rPr>
        <w:t xml:space="preserve"> в формировании ветрового режима играют орографические особенности рельефа. В </w:t>
      </w:r>
      <w:proofErr w:type="spellStart"/>
      <w:r w:rsidR="001D6184" w:rsidRPr="002C420A">
        <w:rPr>
          <w:rFonts w:cs="Times New Roman"/>
          <w:bCs/>
          <w:color w:val="000000" w:themeColor="text1"/>
          <w:sz w:val="26"/>
          <w:szCs w:val="26"/>
          <w:lang w:eastAsia="ru-RU"/>
        </w:rPr>
        <w:t>непродуваемых</w:t>
      </w:r>
      <w:proofErr w:type="spellEnd"/>
      <w:r w:rsidRPr="002C420A">
        <w:rPr>
          <w:rFonts w:cs="Times New Roman"/>
          <w:bCs/>
          <w:color w:val="000000" w:themeColor="text1"/>
          <w:sz w:val="26"/>
          <w:szCs w:val="26"/>
          <w:lang w:eastAsia="ru-RU"/>
        </w:rPr>
        <w:t xml:space="preserve">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7F565A" w:rsidRPr="002C420A" w:rsidRDefault="007F565A" w:rsidP="007F565A">
      <w:pPr>
        <w:pStyle w:val="Main0"/>
        <w:spacing w:line="276" w:lineRule="auto"/>
        <w:rPr>
          <w:rFonts w:cs="Times New Roman"/>
          <w:bCs/>
          <w:color w:val="000000" w:themeColor="text1"/>
          <w:sz w:val="26"/>
          <w:szCs w:val="26"/>
          <w:lang w:eastAsia="ru-RU"/>
        </w:rPr>
      </w:pPr>
      <w:r w:rsidRPr="002C420A">
        <w:rPr>
          <w:rFonts w:cs="Times New Roman"/>
          <w:bCs/>
          <w:color w:val="000000" w:themeColor="text1"/>
          <w:sz w:val="26"/>
          <w:szCs w:val="26"/>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p>
    <w:p w:rsidR="00312AB2" w:rsidRPr="00D15489" w:rsidRDefault="002A63E4" w:rsidP="00E14A37">
      <w:pPr>
        <w:pStyle w:val="3"/>
        <w:spacing w:before="240" w:after="240" w:line="240" w:lineRule="auto"/>
        <w:jc w:val="center"/>
        <w:rPr>
          <w:color w:val="000000" w:themeColor="text1"/>
          <w:sz w:val="26"/>
          <w:szCs w:val="26"/>
        </w:rPr>
      </w:pPr>
      <w:bookmarkStart w:id="35" w:name="_Toc141269461"/>
      <w:r w:rsidRPr="00D15489">
        <w:rPr>
          <w:color w:val="000000" w:themeColor="text1"/>
          <w:sz w:val="26"/>
          <w:szCs w:val="26"/>
        </w:rPr>
        <w:t xml:space="preserve">II.2.2 </w:t>
      </w:r>
      <w:proofErr w:type="spellStart"/>
      <w:r w:rsidR="005504FB" w:rsidRPr="00D15489">
        <w:rPr>
          <w:color w:val="000000" w:themeColor="text1"/>
          <w:sz w:val="26"/>
          <w:szCs w:val="26"/>
        </w:rPr>
        <w:t>Инженерно-геологические</w:t>
      </w:r>
      <w:proofErr w:type="spellEnd"/>
      <w:r w:rsidR="005504FB" w:rsidRPr="00D15489">
        <w:rPr>
          <w:color w:val="000000" w:themeColor="text1"/>
          <w:sz w:val="26"/>
          <w:szCs w:val="26"/>
        </w:rPr>
        <w:t xml:space="preserve"> </w:t>
      </w:r>
      <w:proofErr w:type="spellStart"/>
      <w:r w:rsidR="005504FB" w:rsidRPr="00D15489">
        <w:rPr>
          <w:color w:val="000000" w:themeColor="text1"/>
          <w:sz w:val="26"/>
          <w:szCs w:val="26"/>
        </w:rPr>
        <w:t>условия</w:t>
      </w:r>
      <w:bookmarkEnd w:id="35"/>
      <w:proofErr w:type="spellEnd"/>
    </w:p>
    <w:p w:rsidR="00D15489" w:rsidRPr="00D15489" w:rsidRDefault="00D15489" w:rsidP="00D15489">
      <w:pPr>
        <w:pStyle w:val="Main0"/>
        <w:spacing w:line="276" w:lineRule="auto"/>
        <w:rPr>
          <w:rFonts w:cs="Times New Roman"/>
          <w:bCs/>
          <w:color w:val="FF0000"/>
          <w:sz w:val="26"/>
          <w:szCs w:val="26"/>
          <w:lang w:eastAsia="ru-RU"/>
        </w:rPr>
      </w:pPr>
      <w:bookmarkStart w:id="36" w:name="__RefHeading__382_1612356966"/>
      <w:bookmarkStart w:id="37" w:name="__RefHeading__118_1539069001"/>
      <w:bookmarkStart w:id="38" w:name="__RefHeading__316_276625223"/>
      <w:bookmarkStart w:id="39" w:name="__RefHeading__480_670117999"/>
      <w:bookmarkStart w:id="40" w:name="__RefHeading__87_1212657833"/>
      <w:bookmarkStart w:id="41" w:name="__RefHeading__150_1585558239"/>
      <w:bookmarkStart w:id="42" w:name="__RefHeading__844_1612356966"/>
      <w:bookmarkEnd w:id="36"/>
      <w:bookmarkEnd w:id="37"/>
      <w:bookmarkEnd w:id="38"/>
      <w:bookmarkEnd w:id="39"/>
      <w:bookmarkEnd w:id="40"/>
      <w:bookmarkEnd w:id="41"/>
      <w:bookmarkEnd w:id="42"/>
      <w:r w:rsidRPr="00D15489">
        <w:rPr>
          <w:rFonts w:cs="Times New Roman"/>
          <w:bCs/>
          <w:color w:val="000000" w:themeColor="text1"/>
          <w:sz w:val="26"/>
          <w:szCs w:val="26"/>
          <w:lang w:eastAsia="ru-RU"/>
        </w:rPr>
        <w:t xml:space="preserve">Территория сельского поселения расположена в пределах </w:t>
      </w:r>
      <w:proofErr w:type="spellStart"/>
      <w:r w:rsidRPr="00D15489">
        <w:rPr>
          <w:rFonts w:cs="Times New Roman"/>
          <w:bCs/>
          <w:color w:val="000000" w:themeColor="text1"/>
          <w:sz w:val="26"/>
          <w:szCs w:val="26"/>
          <w:lang w:eastAsia="ru-RU"/>
        </w:rPr>
        <w:t>Барятинско-Сухиничиской</w:t>
      </w:r>
      <w:proofErr w:type="spellEnd"/>
      <w:r w:rsidRPr="00D15489">
        <w:rPr>
          <w:rFonts w:cs="Times New Roman"/>
          <w:bCs/>
          <w:color w:val="000000" w:themeColor="text1"/>
          <w:sz w:val="26"/>
          <w:szCs w:val="26"/>
          <w:lang w:eastAsia="ru-RU"/>
        </w:rPr>
        <w:t xml:space="preserve"> равнины, по своему происхождению </w:t>
      </w:r>
      <w:proofErr w:type="spellStart"/>
      <w:r w:rsidRPr="00D15489">
        <w:rPr>
          <w:rFonts w:cs="Times New Roman"/>
          <w:bCs/>
          <w:color w:val="000000" w:themeColor="text1"/>
          <w:sz w:val="26"/>
          <w:szCs w:val="26"/>
          <w:lang w:eastAsia="ru-RU"/>
        </w:rPr>
        <w:t>водноледниковая</w:t>
      </w:r>
      <w:proofErr w:type="spellEnd"/>
      <w:r w:rsidRPr="00D15489">
        <w:rPr>
          <w:rFonts w:cs="Times New Roman"/>
          <w:bCs/>
          <w:color w:val="000000" w:themeColor="text1"/>
          <w:sz w:val="26"/>
          <w:szCs w:val="26"/>
          <w:lang w:eastAsia="ru-RU"/>
        </w:rPr>
        <w:t xml:space="preserve"> и </w:t>
      </w:r>
      <w:proofErr w:type="spellStart"/>
      <w:r w:rsidRPr="00D15489">
        <w:rPr>
          <w:rFonts w:cs="Times New Roman"/>
          <w:bCs/>
          <w:color w:val="000000" w:themeColor="text1"/>
          <w:sz w:val="26"/>
          <w:szCs w:val="26"/>
          <w:lang w:eastAsia="ru-RU"/>
        </w:rPr>
        <w:t>аллювиально-водноледниковая</w:t>
      </w:r>
      <w:proofErr w:type="spellEnd"/>
      <w:r w:rsidRPr="00D15489">
        <w:rPr>
          <w:rFonts w:cs="Times New Roman"/>
          <w:bCs/>
          <w:color w:val="000000" w:themeColor="text1"/>
          <w:sz w:val="26"/>
          <w:szCs w:val="26"/>
          <w:lang w:eastAsia="ru-RU"/>
        </w:rPr>
        <w:t xml:space="preserve"> с уклоном древней поверхности менее 1°. Из-за слабого уклона поверхностный дренаж затруднен, что приводит к сильной заболачиваемости. Наивысшая отметка рельефа составляет 230 м, низшая </w:t>
      </w:r>
      <w:r>
        <w:rPr>
          <w:rFonts w:cs="Times New Roman"/>
          <w:bCs/>
          <w:color w:val="000000" w:themeColor="text1"/>
          <w:sz w:val="26"/>
          <w:szCs w:val="26"/>
          <w:lang w:eastAsia="ru-RU"/>
        </w:rPr>
        <w:t>-</w:t>
      </w:r>
      <w:r w:rsidRPr="00D15489">
        <w:rPr>
          <w:rFonts w:cs="Times New Roman"/>
          <w:bCs/>
          <w:color w:val="000000" w:themeColor="text1"/>
          <w:sz w:val="26"/>
          <w:szCs w:val="26"/>
          <w:lang w:eastAsia="ru-RU"/>
        </w:rPr>
        <w:t xml:space="preserve"> урез воды реки Песочни - 185,8 м. Абсолютный перепад высот рельефа составляет 44,2 м. Относительные перепады высот по долинно-балочной сети соста</w:t>
      </w:r>
      <w:r>
        <w:rPr>
          <w:rFonts w:cs="Times New Roman"/>
          <w:bCs/>
          <w:color w:val="000000" w:themeColor="text1"/>
          <w:sz w:val="26"/>
          <w:szCs w:val="26"/>
          <w:lang w:eastAsia="ru-RU"/>
        </w:rPr>
        <w:t>вляют 5-10 </w:t>
      </w:r>
      <w:r w:rsidRPr="00D15489">
        <w:rPr>
          <w:rFonts w:cs="Times New Roman"/>
          <w:bCs/>
          <w:color w:val="000000" w:themeColor="text1"/>
          <w:sz w:val="26"/>
          <w:szCs w:val="26"/>
          <w:lang w:eastAsia="ru-RU"/>
        </w:rPr>
        <w:t xml:space="preserve">м. Вся площадь муниципального </w:t>
      </w:r>
      <w:proofErr w:type="gramStart"/>
      <w:r w:rsidRPr="00D15489">
        <w:rPr>
          <w:rFonts w:cs="Times New Roman"/>
          <w:bCs/>
          <w:color w:val="000000" w:themeColor="text1"/>
          <w:sz w:val="26"/>
          <w:szCs w:val="26"/>
          <w:lang w:eastAsia="ru-RU"/>
        </w:rPr>
        <w:t>образования</w:t>
      </w:r>
      <w:proofErr w:type="gramEnd"/>
      <w:r w:rsidRPr="00D15489">
        <w:rPr>
          <w:rFonts w:cs="Times New Roman"/>
          <w:bCs/>
          <w:color w:val="000000" w:themeColor="text1"/>
          <w:sz w:val="26"/>
          <w:szCs w:val="26"/>
          <w:lang w:eastAsia="ru-RU"/>
        </w:rPr>
        <w:t xml:space="preserve"> как по площади, так и по глубине овражно-балочной сети относится к местностям со слабой категорией расчлененности. Для данной территории характерны следующие типы ландшафтов:</w:t>
      </w:r>
    </w:p>
    <w:p w:rsidR="00D15489" w:rsidRPr="00D15489" w:rsidRDefault="00D15489" w:rsidP="00D15489">
      <w:pPr>
        <w:pStyle w:val="Main0"/>
        <w:spacing w:line="276" w:lineRule="auto"/>
        <w:rPr>
          <w:rFonts w:cs="Times New Roman"/>
          <w:bCs/>
          <w:color w:val="000000" w:themeColor="text1"/>
          <w:sz w:val="26"/>
          <w:szCs w:val="26"/>
          <w:lang w:eastAsia="ru-RU"/>
        </w:rPr>
      </w:pPr>
      <w:r>
        <w:rPr>
          <w:rFonts w:cs="Times New Roman"/>
          <w:b/>
          <w:bCs/>
          <w:color w:val="000000" w:themeColor="text1"/>
          <w:sz w:val="26"/>
          <w:szCs w:val="26"/>
          <w:lang w:eastAsia="ru-RU"/>
        </w:rPr>
        <w:t>Первый </w:t>
      </w:r>
      <w:r w:rsidRPr="00D15489">
        <w:rPr>
          <w:rFonts w:cs="Times New Roman"/>
          <w:b/>
          <w:bCs/>
          <w:color w:val="000000" w:themeColor="text1"/>
          <w:sz w:val="26"/>
          <w:szCs w:val="26"/>
          <w:lang w:eastAsia="ru-RU"/>
        </w:rPr>
        <w:t>тип.</w:t>
      </w:r>
      <w:r>
        <w:rPr>
          <w:rFonts w:cs="Times New Roman"/>
          <w:bCs/>
          <w:color w:val="000000" w:themeColor="text1"/>
          <w:sz w:val="26"/>
          <w:szCs w:val="26"/>
          <w:lang w:eastAsia="ru-RU"/>
        </w:rPr>
        <w:t> </w:t>
      </w:r>
      <w:proofErr w:type="spellStart"/>
      <w:r w:rsidRPr="00D15489">
        <w:rPr>
          <w:rFonts w:cs="Times New Roman"/>
          <w:bCs/>
          <w:color w:val="000000" w:themeColor="text1"/>
          <w:sz w:val="26"/>
          <w:szCs w:val="26"/>
          <w:lang w:eastAsia="ru-RU"/>
        </w:rPr>
        <w:t>Плосковолнистая</w:t>
      </w:r>
      <w:proofErr w:type="spellEnd"/>
      <w:r w:rsidRPr="00D15489">
        <w:rPr>
          <w:rFonts w:cs="Times New Roman"/>
          <w:bCs/>
          <w:color w:val="000000" w:themeColor="text1"/>
          <w:sz w:val="26"/>
          <w:szCs w:val="26"/>
          <w:lang w:eastAsia="ru-RU"/>
        </w:rPr>
        <w:t xml:space="preserve"> </w:t>
      </w:r>
      <w:proofErr w:type="spellStart"/>
      <w:r w:rsidRPr="00D15489">
        <w:rPr>
          <w:rFonts w:cs="Times New Roman"/>
          <w:bCs/>
          <w:color w:val="000000" w:themeColor="text1"/>
          <w:sz w:val="26"/>
          <w:szCs w:val="26"/>
          <w:lang w:eastAsia="ru-RU"/>
        </w:rPr>
        <w:t>водноледниково-моренная</w:t>
      </w:r>
      <w:proofErr w:type="spellEnd"/>
      <w:r w:rsidRPr="00D15489">
        <w:rPr>
          <w:rFonts w:cs="Times New Roman"/>
          <w:bCs/>
          <w:color w:val="000000" w:themeColor="text1"/>
          <w:sz w:val="26"/>
          <w:szCs w:val="26"/>
          <w:lang w:eastAsia="ru-RU"/>
        </w:rPr>
        <w:t xml:space="preserve"> слабо</w:t>
      </w:r>
      <w:r>
        <w:rPr>
          <w:rFonts w:cs="Times New Roman"/>
          <w:bCs/>
          <w:color w:val="000000" w:themeColor="text1"/>
          <w:sz w:val="26"/>
          <w:szCs w:val="26"/>
          <w:lang w:eastAsia="ru-RU"/>
        </w:rPr>
        <w:t>расчлененная</w:t>
      </w:r>
      <w:r w:rsidRPr="00D15489">
        <w:rPr>
          <w:rFonts w:cs="Times New Roman"/>
          <w:bCs/>
          <w:color w:val="000000" w:themeColor="text1"/>
          <w:sz w:val="26"/>
          <w:szCs w:val="26"/>
          <w:lang w:eastAsia="ru-RU"/>
        </w:rPr>
        <w:t xml:space="preserve"> равнина. Абсолютные отметки дневной поверхности 220-230 м. Верхняя часть геологического разреза сложена суглинками моренного и </w:t>
      </w:r>
      <w:proofErr w:type="spellStart"/>
      <w:r w:rsidRPr="00D15489">
        <w:rPr>
          <w:rFonts w:cs="Times New Roman"/>
          <w:bCs/>
          <w:color w:val="000000" w:themeColor="text1"/>
          <w:sz w:val="26"/>
          <w:szCs w:val="26"/>
          <w:lang w:eastAsia="ru-RU"/>
        </w:rPr>
        <w:t>водноледниково</w:t>
      </w:r>
      <w:r>
        <w:rPr>
          <w:rFonts w:cs="Times New Roman"/>
          <w:bCs/>
          <w:color w:val="000000" w:themeColor="text1"/>
          <w:sz w:val="26"/>
          <w:szCs w:val="26"/>
          <w:lang w:eastAsia="ru-RU"/>
        </w:rPr>
        <w:t>го</w:t>
      </w:r>
      <w:proofErr w:type="spellEnd"/>
      <w:r w:rsidRPr="00D15489">
        <w:rPr>
          <w:rFonts w:cs="Times New Roman"/>
          <w:bCs/>
          <w:color w:val="000000" w:themeColor="text1"/>
          <w:sz w:val="26"/>
          <w:szCs w:val="26"/>
          <w:lang w:eastAsia="ru-RU"/>
        </w:rPr>
        <w:t xml:space="preserve"> происхождения. В надмоченных образованиях значительную часть разреза занимают песчано-глинистые слои с включением мелкого гравия и отдельных валунов. Эти породы </w:t>
      </w:r>
      <w:proofErr w:type="spellStart"/>
      <w:r w:rsidRPr="00D15489">
        <w:rPr>
          <w:rFonts w:cs="Times New Roman"/>
          <w:bCs/>
          <w:color w:val="000000" w:themeColor="text1"/>
          <w:sz w:val="26"/>
          <w:szCs w:val="26"/>
          <w:lang w:eastAsia="ru-RU"/>
        </w:rPr>
        <w:t>водонасыщенные</w:t>
      </w:r>
      <w:proofErr w:type="spellEnd"/>
      <w:r w:rsidRPr="00D15489">
        <w:rPr>
          <w:rFonts w:cs="Times New Roman"/>
          <w:bCs/>
          <w:color w:val="000000" w:themeColor="text1"/>
          <w:sz w:val="26"/>
          <w:szCs w:val="26"/>
          <w:lang w:eastAsia="ru-RU"/>
        </w:rPr>
        <w:t xml:space="preserve">. Уровень стояния грунтовых вод 0-2 м. Территория значительно заболочена. Коренные породы представлены </w:t>
      </w:r>
      <w:proofErr w:type="spellStart"/>
      <w:proofErr w:type="gramStart"/>
      <w:r w:rsidRPr="00D15489">
        <w:rPr>
          <w:rFonts w:cs="Times New Roman"/>
          <w:bCs/>
          <w:color w:val="000000" w:themeColor="text1"/>
          <w:sz w:val="26"/>
          <w:szCs w:val="26"/>
          <w:lang w:eastAsia="ru-RU"/>
        </w:rPr>
        <w:t>кварц-глауконитовыми</w:t>
      </w:r>
      <w:proofErr w:type="spellEnd"/>
      <w:proofErr w:type="gramEnd"/>
      <w:r w:rsidRPr="00D15489">
        <w:rPr>
          <w:rFonts w:cs="Times New Roman"/>
          <w:bCs/>
          <w:color w:val="000000" w:themeColor="text1"/>
          <w:sz w:val="26"/>
          <w:szCs w:val="26"/>
          <w:lang w:eastAsia="ru-RU"/>
        </w:rPr>
        <w:t xml:space="preserve"> глинистыми песками </w:t>
      </w:r>
      <w:proofErr w:type="spellStart"/>
      <w:r w:rsidRPr="00D15489">
        <w:rPr>
          <w:rFonts w:cs="Times New Roman"/>
          <w:bCs/>
          <w:color w:val="000000" w:themeColor="text1"/>
          <w:sz w:val="26"/>
          <w:szCs w:val="26"/>
          <w:lang w:eastAsia="ru-RU"/>
        </w:rPr>
        <w:t>альб-сеноманского</w:t>
      </w:r>
      <w:proofErr w:type="spellEnd"/>
      <w:r w:rsidRPr="00D15489">
        <w:rPr>
          <w:rFonts w:cs="Times New Roman"/>
          <w:bCs/>
          <w:color w:val="000000" w:themeColor="text1"/>
          <w:sz w:val="26"/>
          <w:szCs w:val="26"/>
          <w:lang w:eastAsia="ru-RU"/>
        </w:rPr>
        <w:t xml:space="preserve"> возраста меловой системы, толща полностью обводнена. Почвы дерново-сильно-среднеподзолистые на песчано-каменистой основе.</w:t>
      </w:r>
    </w:p>
    <w:p w:rsidR="00D15489" w:rsidRPr="00D15489" w:rsidRDefault="00D15489" w:rsidP="00D15489">
      <w:pPr>
        <w:pStyle w:val="Main0"/>
        <w:spacing w:line="276" w:lineRule="auto"/>
        <w:rPr>
          <w:rFonts w:cs="Times New Roman"/>
          <w:bCs/>
          <w:color w:val="000000" w:themeColor="text1"/>
          <w:sz w:val="26"/>
          <w:szCs w:val="26"/>
          <w:lang w:eastAsia="ru-RU"/>
        </w:rPr>
      </w:pPr>
      <w:r>
        <w:rPr>
          <w:rFonts w:cs="Times New Roman"/>
          <w:b/>
          <w:bCs/>
          <w:color w:val="000000" w:themeColor="text1"/>
          <w:sz w:val="26"/>
          <w:szCs w:val="26"/>
          <w:lang w:eastAsia="ru-RU"/>
        </w:rPr>
        <w:t>Второй </w:t>
      </w:r>
      <w:r w:rsidRPr="00D15489">
        <w:rPr>
          <w:rFonts w:cs="Times New Roman"/>
          <w:b/>
          <w:bCs/>
          <w:color w:val="000000" w:themeColor="text1"/>
          <w:sz w:val="26"/>
          <w:szCs w:val="26"/>
          <w:lang w:eastAsia="ru-RU"/>
        </w:rPr>
        <w:t>тип</w:t>
      </w:r>
      <w:r>
        <w:rPr>
          <w:rFonts w:cs="Times New Roman"/>
          <w:b/>
          <w:bCs/>
          <w:color w:val="000000" w:themeColor="text1"/>
          <w:sz w:val="26"/>
          <w:szCs w:val="26"/>
          <w:lang w:eastAsia="ru-RU"/>
        </w:rPr>
        <w:t>. </w:t>
      </w:r>
      <w:r w:rsidRPr="00D15489">
        <w:rPr>
          <w:rFonts w:cs="Times New Roman"/>
          <w:bCs/>
          <w:color w:val="000000" w:themeColor="text1"/>
          <w:sz w:val="26"/>
          <w:szCs w:val="26"/>
          <w:lang w:eastAsia="ru-RU"/>
        </w:rPr>
        <w:t xml:space="preserve">Плоская слаборасчлененная зандровая равнина, абсолютные отметки поверхности 210-220 м. Данный ландшафт сильно заболочен. Геологический разрез четвертичных отложений обычно сверху вниз состоит из сильно песчаных суглинков мощностью 3-12 м., их подстилают разнозернистые пески с гравием. </w:t>
      </w:r>
      <w:r>
        <w:rPr>
          <w:rFonts w:cs="Times New Roman"/>
          <w:bCs/>
          <w:color w:val="000000" w:themeColor="text1"/>
          <w:sz w:val="26"/>
          <w:szCs w:val="26"/>
          <w:lang w:eastAsia="ru-RU"/>
        </w:rPr>
        <w:t>М</w:t>
      </w:r>
      <w:r w:rsidRPr="00D15489">
        <w:rPr>
          <w:rFonts w:cs="Times New Roman"/>
          <w:bCs/>
          <w:color w:val="000000" w:themeColor="text1"/>
          <w:sz w:val="26"/>
          <w:szCs w:val="26"/>
          <w:lang w:eastAsia="ru-RU"/>
        </w:rPr>
        <w:t xml:space="preserve">естами сверху залегают пески мощностью 3-5 м., далее </w:t>
      </w:r>
      <w:r w:rsidRPr="00D15489">
        <w:rPr>
          <w:rFonts w:cs="Times New Roman"/>
          <w:bCs/>
          <w:color w:val="000000" w:themeColor="text1"/>
          <w:sz w:val="26"/>
          <w:szCs w:val="26"/>
          <w:lang w:eastAsia="ru-RU"/>
        </w:rPr>
        <w:lastRenderedPageBreak/>
        <w:t>суглинки 3-5 м. и еще ниже пески с гравием. Общая мощность четвертичных</w:t>
      </w:r>
      <w:r>
        <w:rPr>
          <w:rFonts w:cs="Times New Roman"/>
          <w:bCs/>
          <w:color w:val="000000" w:themeColor="text1"/>
          <w:sz w:val="26"/>
          <w:szCs w:val="26"/>
          <w:lang w:eastAsia="ru-RU"/>
        </w:rPr>
        <w:t xml:space="preserve"> образований изменяются от 3 м до 22 м в районе деревни </w:t>
      </w:r>
      <w:r w:rsidRPr="00D15489">
        <w:rPr>
          <w:rFonts w:cs="Times New Roman"/>
          <w:bCs/>
          <w:color w:val="000000" w:themeColor="text1"/>
          <w:sz w:val="26"/>
          <w:szCs w:val="26"/>
          <w:lang w:eastAsia="ru-RU"/>
        </w:rPr>
        <w:t xml:space="preserve">Верхняя Песочня. </w:t>
      </w:r>
      <w:proofErr w:type="gramStart"/>
      <w:r w:rsidRPr="00D15489">
        <w:rPr>
          <w:rFonts w:cs="Times New Roman"/>
          <w:bCs/>
          <w:color w:val="000000" w:themeColor="text1"/>
          <w:sz w:val="26"/>
          <w:szCs w:val="26"/>
          <w:lang w:eastAsia="ru-RU"/>
        </w:rPr>
        <w:t>Коренные породы представлены различными литолого-стратиграфическим комплексами от песков до известняков и глин.</w:t>
      </w:r>
      <w:proofErr w:type="gramEnd"/>
      <w:r w:rsidRPr="00D15489">
        <w:rPr>
          <w:rFonts w:cs="Times New Roman"/>
          <w:bCs/>
          <w:color w:val="000000" w:themeColor="text1"/>
          <w:sz w:val="26"/>
          <w:szCs w:val="26"/>
          <w:lang w:eastAsia="ru-RU"/>
        </w:rPr>
        <w:t xml:space="preserve"> Почвы </w:t>
      </w:r>
      <w:proofErr w:type="spellStart"/>
      <w:r w:rsidRPr="00D15489">
        <w:rPr>
          <w:rFonts w:cs="Times New Roman"/>
          <w:bCs/>
          <w:color w:val="000000" w:themeColor="text1"/>
          <w:sz w:val="26"/>
          <w:szCs w:val="26"/>
          <w:lang w:eastAsia="ru-RU"/>
        </w:rPr>
        <w:t>дерново-сильно-средне</w:t>
      </w:r>
      <w:proofErr w:type="spellEnd"/>
      <w:r w:rsidRPr="00D15489">
        <w:rPr>
          <w:rFonts w:cs="Times New Roman"/>
          <w:bCs/>
          <w:color w:val="000000" w:themeColor="text1"/>
          <w:sz w:val="26"/>
          <w:szCs w:val="26"/>
          <w:lang w:eastAsia="ru-RU"/>
        </w:rPr>
        <w:t xml:space="preserve"> подзолистые глееватые.</w:t>
      </w:r>
    </w:p>
    <w:p w:rsidR="00D15489" w:rsidRPr="00D15489" w:rsidRDefault="00D15489" w:rsidP="00D15489">
      <w:pPr>
        <w:pStyle w:val="Main0"/>
        <w:spacing w:line="276" w:lineRule="auto"/>
        <w:rPr>
          <w:rFonts w:cs="Times New Roman"/>
          <w:bCs/>
          <w:color w:val="000000" w:themeColor="text1"/>
          <w:sz w:val="26"/>
          <w:szCs w:val="26"/>
          <w:lang w:eastAsia="ru-RU"/>
        </w:rPr>
      </w:pPr>
      <w:r>
        <w:rPr>
          <w:rFonts w:cs="Times New Roman"/>
          <w:b/>
          <w:bCs/>
          <w:color w:val="000000" w:themeColor="text1"/>
          <w:sz w:val="26"/>
          <w:szCs w:val="26"/>
          <w:lang w:eastAsia="ru-RU"/>
        </w:rPr>
        <w:t>Третий </w:t>
      </w:r>
      <w:r w:rsidRPr="00D15489">
        <w:rPr>
          <w:rFonts w:cs="Times New Roman"/>
          <w:b/>
          <w:bCs/>
          <w:color w:val="000000" w:themeColor="text1"/>
          <w:sz w:val="26"/>
          <w:szCs w:val="26"/>
          <w:lang w:eastAsia="ru-RU"/>
        </w:rPr>
        <w:t>тип</w:t>
      </w:r>
      <w:r>
        <w:rPr>
          <w:rFonts w:cs="Times New Roman"/>
          <w:bCs/>
          <w:color w:val="000000" w:themeColor="text1"/>
          <w:sz w:val="26"/>
          <w:szCs w:val="26"/>
          <w:lang w:eastAsia="ru-RU"/>
        </w:rPr>
        <w:t>. П</w:t>
      </w:r>
      <w:r w:rsidRPr="00D15489">
        <w:rPr>
          <w:rFonts w:cs="Times New Roman"/>
          <w:bCs/>
          <w:color w:val="000000" w:themeColor="text1"/>
          <w:sz w:val="26"/>
          <w:szCs w:val="26"/>
          <w:lang w:eastAsia="ru-RU"/>
        </w:rPr>
        <w:t xml:space="preserve">лоская </w:t>
      </w:r>
      <w:proofErr w:type="spellStart"/>
      <w:r w:rsidRPr="00D15489">
        <w:rPr>
          <w:rFonts w:cs="Times New Roman"/>
          <w:bCs/>
          <w:color w:val="000000" w:themeColor="text1"/>
          <w:sz w:val="26"/>
          <w:szCs w:val="26"/>
          <w:lang w:eastAsia="ru-RU"/>
        </w:rPr>
        <w:t>озерно-водноледниковая</w:t>
      </w:r>
      <w:proofErr w:type="spellEnd"/>
      <w:r w:rsidRPr="00D15489">
        <w:rPr>
          <w:rFonts w:cs="Times New Roman"/>
          <w:bCs/>
          <w:color w:val="000000" w:themeColor="text1"/>
          <w:sz w:val="26"/>
          <w:szCs w:val="26"/>
          <w:lang w:eastAsia="ru-RU"/>
        </w:rPr>
        <w:t xml:space="preserve"> слаборасчлененная заболоченная равнина, абсолютные отметки поверхности 200-210 м. Четвертичные образования сверху вниз сложены тонкозернистыми песками, песчаными суглинками и песчано-гравийным материалом.</w:t>
      </w:r>
      <w:r w:rsidR="0009149C">
        <w:rPr>
          <w:rFonts w:cs="Times New Roman"/>
          <w:bCs/>
          <w:color w:val="000000" w:themeColor="text1"/>
          <w:sz w:val="26"/>
          <w:szCs w:val="26"/>
          <w:lang w:eastAsia="ru-RU"/>
        </w:rPr>
        <w:t xml:space="preserve"> Общая мощность достигает 20-22 </w:t>
      </w:r>
      <w:r w:rsidRPr="00D15489">
        <w:rPr>
          <w:rFonts w:cs="Times New Roman"/>
          <w:bCs/>
          <w:color w:val="000000" w:themeColor="text1"/>
          <w:sz w:val="26"/>
          <w:szCs w:val="26"/>
          <w:lang w:eastAsia="ru-RU"/>
        </w:rPr>
        <w:t xml:space="preserve">м., но обычно составляет 10-15 м. Уровень стояния грунтовых вод 0-2 м. Коренные породы представлены разнообразными глинами, известняками и песками мелового, юрского и </w:t>
      </w:r>
      <w:proofErr w:type="spellStart"/>
      <w:r w:rsidRPr="00D15489">
        <w:rPr>
          <w:rFonts w:cs="Times New Roman"/>
          <w:bCs/>
          <w:color w:val="000000" w:themeColor="text1"/>
          <w:sz w:val="26"/>
          <w:szCs w:val="26"/>
          <w:lang w:eastAsia="ru-RU"/>
        </w:rPr>
        <w:t>нижнекаменно</w:t>
      </w:r>
      <w:proofErr w:type="spellEnd"/>
      <w:r w:rsidRPr="00D15489">
        <w:rPr>
          <w:rFonts w:cs="Times New Roman"/>
          <w:bCs/>
          <w:color w:val="000000" w:themeColor="text1"/>
          <w:sz w:val="26"/>
          <w:szCs w:val="26"/>
          <w:lang w:eastAsia="ru-RU"/>
        </w:rPr>
        <w:t xml:space="preserve"> угольного возрастов. Почвы дерново-среднеподзолистые глееватые и дерново-глеевые на песчаной основе. </w:t>
      </w:r>
    </w:p>
    <w:p w:rsidR="00D15489" w:rsidRPr="00D15489" w:rsidRDefault="00D15489" w:rsidP="00D15489">
      <w:pPr>
        <w:pStyle w:val="Main0"/>
        <w:spacing w:line="276" w:lineRule="auto"/>
        <w:rPr>
          <w:rFonts w:cs="Times New Roman"/>
          <w:bCs/>
          <w:color w:val="000000" w:themeColor="text1"/>
          <w:sz w:val="26"/>
          <w:szCs w:val="26"/>
          <w:lang w:eastAsia="ru-RU"/>
        </w:rPr>
      </w:pPr>
      <w:r w:rsidRPr="00D15489">
        <w:rPr>
          <w:rFonts w:cs="Times New Roman"/>
          <w:b/>
          <w:bCs/>
          <w:color w:val="000000" w:themeColor="text1"/>
          <w:sz w:val="26"/>
          <w:szCs w:val="26"/>
          <w:lang w:eastAsia="ru-RU"/>
        </w:rPr>
        <w:t>Четвертый</w:t>
      </w:r>
      <w:r>
        <w:rPr>
          <w:rFonts w:cs="Times New Roman"/>
          <w:b/>
          <w:bCs/>
          <w:color w:val="000000" w:themeColor="text1"/>
          <w:sz w:val="26"/>
          <w:szCs w:val="26"/>
          <w:lang w:eastAsia="ru-RU"/>
        </w:rPr>
        <w:t> </w:t>
      </w:r>
      <w:r w:rsidRPr="00D15489">
        <w:rPr>
          <w:rFonts w:cs="Times New Roman"/>
          <w:b/>
          <w:bCs/>
          <w:color w:val="000000" w:themeColor="text1"/>
          <w:sz w:val="26"/>
          <w:szCs w:val="26"/>
          <w:lang w:eastAsia="ru-RU"/>
        </w:rPr>
        <w:t>тип.</w:t>
      </w:r>
      <w:r>
        <w:rPr>
          <w:rFonts w:cs="Times New Roman"/>
          <w:bCs/>
          <w:color w:val="000000" w:themeColor="text1"/>
          <w:sz w:val="26"/>
          <w:szCs w:val="26"/>
          <w:lang w:eastAsia="ru-RU"/>
        </w:rPr>
        <w:t> П</w:t>
      </w:r>
      <w:r w:rsidRPr="00D15489">
        <w:rPr>
          <w:rFonts w:cs="Times New Roman"/>
          <w:bCs/>
          <w:color w:val="000000" w:themeColor="text1"/>
          <w:sz w:val="26"/>
          <w:szCs w:val="26"/>
          <w:lang w:eastAsia="ru-RU"/>
        </w:rPr>
        <w:t xml:space="preserve">лоская аллювиальная слаборасчлененная равнина (пойма, высокая пойма). </w:t>
      </w:r>
      <w:proofErr w:type="gramStart"/>
      <w:r w:rsidRPr="00D15489">
        <w:rPr>
          <w:rFonts w:cs="Times New Roman"/>
          <w:bCs/>
          <w:color w:val="000000" w:themeColor="text1"/>
          <w:sz w:val="26"/>
          <w:szCs w:val="26"/>
          <w:lang w:eastAsia="ru-RU"/>
        </w:rPr>
        <w:t>Сложена</w:t>
      </w:r>
      <w:proofErr w:type="gramEnd"/>
      <w:r w:rsidRPr="00D15489">
        <w:rPr>
          <w:rFonts w:cs="Times New Roman"/>
          <w:bCs/>
          <w:color w:val="000000" w:themeColor="text1"/>
          <w:sz w:val="26"/>
          <w:szCs w:val="26"/>
          <w:lang w:eastAsia="ru-RU"/>
        </w:rPr>
        <w:t xml:space="preserve"> песками, аллювиальными суглинками, галечниками. Уровень грунтовых вод 0-1 м. Зона постоянного подтопления и затопления в период весеннего паводка. Почвы луговые дерновые на песчаной основе. </w:t>
      </w:r>
    </w:p>
    <w:p w:rsidR="00312AB2" w:rsidRPr="0009149C" w:rsidRDefault="00312AB2" w:rsidP="00E14A37">
      <w:pPr>
        <w:pStyle w:val="3"/>
        <w:spacing w:before="240" w:after="240" w:line="240" w:lineRule="auto"/>
        <w:jc w:val="center"/>
        <w:rPr>
          <w:color w:val="000000" w:themeColor="text1"/>
          <w:sz w:val="26"/>
          <w:szCs w:val="26"/>
          <w:lang w:val="ru-RU"/>
        </w:rPr>
      </w:pPr>
      <w:bookmarkStart w:id="43" w:name="_Toc141269462"/>
      <w:r w:rsidRPr="0009149C">
        <w:rPr>
          <w:color w:val="000000" w:themeColor="text1"/>
          <w:sz w:val="26"/>
          <w:szCs w:val="26"/>
        </w:rPr>
        <w:t>II</w:t>
      </w:r>
      <w:r w:rsidRPr="0009149C">
        <w:rPr>
          <w:color w:val="000000" w:themeColor="text1"/>
          <w:sz w:val="26"/>
          <w:szCs w:val="26"/>
          <w:lang w:val="ru-RU"/>
        </w:rPr>
        <w:t>.</w:t>
      </w:r>
      <w:r w:rsidR="005050B7" w:rsidRPr="0009149C">
        <w:rPr>
          <w:color w:val="000000" w:themeColor="text1"/>
          <w:sz w:val="26"/>
          <w:szCs w:val="26"/>
          <w:lang w:val="ru-RU"/>
        </w:rPr>
        <w:t>2.</w:t>
      </w:r>
      <w:r w:rsidR="00E14A37" w:rsidRPr="0009149C">
        <w:rPr>
          <w:color w:val="000000" w:themeColor="text1"/>
          <w:sz w:val="26"/>
          <w:szCs w:val="26"/>
          <w:lang w:val="ru-RU"/>
        </w:rPr>
        <w:t xml:space="preserve">3 </w:t>
      </w:r>
      <w:proofErr w:type="spellStart"/>
      <w:r w:rsidR="00E14A37" w:rsidRPr="0009149C">
        <w:rPr>
          <w:color w:val="000000" w:themeColor="text1"/>
          <w:sz w:val="26"/>
          <w:szCs w:val="26"/>
          <w:lang w:val="ru-RU"/>
        </w:rPr>
        <w:t>Поверхностные</w:t>
      </w:r>
      <w:r w:rsidRPr="0009149C">
        <w:rPr>
          <w:color w:val="000000" w:themeColor="text1"/>
          <w:sz w:val="26"/>
          <w:szCs w:val="26"/>
          <w:lang w:val="ru-RU"/>
        </w:rPr>
        <w:t>воды</w:t>
      </w:r>
      <w:proofErr w:type="spellEnd"/>
      <w:r w:rsidR="001814FD" w:rsidRPr="0009149C">
        <w:rPr>
          <w:color w:val="000000" w:themeColor="text1"/>
          <w:sz w:val="26"/>
          <w:szCs w:val="26"/>
          <w:lang w:val="ru-RU"/>
        </w:rPr>
        <w:t xml:space="preserve"> и подземные воды</w:t>
      </w:r>
      <w:bookmarkEnd w:id="43"/>
    </w:p>
    <w:p w:rsidR="0009149C" w:rsidRPr="0009149C" w:rsidRDefault="0009149C" w:rsidP="00832A42">
      <w:pPr>
        <w:pStyle w:val="Main0"/>
        <w:spacing w:line="276" w:lineRule="auto"/>
        <w:rPr>
          <w:rFonts w:cs="Times New Roman"/>
          <w:bCs/>
          <w:color w:val="000000" w:themeColor="text1"/>
          <w:sz w:val="26"/>
          <w:szCs w:val="26"/>
          <w:lang w:eastAsia="ru-RU"/>
        </w:rPr>
      </w:pPr>
      <w:bookmarkStart w:id="44" w:name="__RefHeading__384_1612356966"/>
      <w:bookmarkStart w:id="45" w:name="__RefHeading__120_1539069001"/>
      <w:bookmarkStart w:id="46" w:name="__RefHeading__318_276625223"/>
      <w:bookmarkStart w:id="47" w:name="__RefHeading__482_670117999"/>
      <w:bookmarkStart w:id="48" w:name="__RefHeading__89_1212657833"/>
      <w:bookmarkStart w:id="49" w:name="__RefHeading__152_1585558239"/>
      <w:bookmarkStart w:id="50" w:name="__RefHeading__846_1612356966"/>
      <w:bookmarkEnd w:id="44"/>
      <w:bookmarkEnd w:id="45"/>
      <w:bookmarkEnd w:id="46"/>
      <w:bookmarkEnd w:id="47"/>
      <w:bookmarkEnd w:id="48"/>
      <w:bookmarkEnd w:id="49"/>
      <w:bookmarkEnd w:id="50"/>
      <w:r w:rsidRPr="0009149C">
        <w:rPr>
          <w:rFonts w:cs="Times New Roman"/>
          <w:bCs/>
          <w:color w:val="000000" w:themeColor="text1"/>
          <w:sz w:val="26"/>
          <w:szCs w:val="26"/>
          <w:lang w:eastAsia="ru-RU"/>
        </w:rPr>
        <w:t>Гидрологическая структура территории пр</w:t>
      </w:r>
      <w:r w:rsidR="00832A42">
        <w:rPr>
          <w:rFonts w:cs="Times New Roman"/>
          <w:bCs/>
          <w:color w:val="000000" w:themeColor="text1"/>
          <w:sz w:val="26"/>
          <w:szCs w:val="26"/>
          <w:lang w:eastAsia="ru-RU"/>
        </w:rPr>
        <w:t xml:space="preserve">инадлежит бассейну реки Днепра. </w:t>
      </w:r>
      <w:r w:rsidRPr="0009149C">
        <w:rPr>
          <w:rFonts w:cs="Times New Roman"/>
          <w:bCs/>
          <w:color w:val="000000" w:themeColor="text1"/>
          <w:sz w:val="26"/>
          <w:szCs w:val="26"/>
          <w:lang w:eastAsia="ru-RU"/>
        </w:rPr>
        <w:t xml:space="preserve">По территории поселения протекает река Песочня (правый приток </w:t>
      </w:r>
      <w:proofErr w:type="spellStart"/>
      <w:r w:rsidRPr="0009149C">
        <w:rPr>
          <w:rFonts w:cs="Times New Roman"/>
          <w:bCs/>
          <w:color w:val="000000" w:themeColor="text1"/>
          <w:sz w:val="26"/>
          <w:szCs w:val="26"/>
          <w:lang w:eastAsia="ru-RU"/>
        </w:rPr>
        <w:t>Болвы</w:t>
      </w:r>
      <w:proofErr w:type="spellEnd"/>
      <w:r w:rsidRPr="0009149C">
        <w:rPr>
          <w:rFonts w:cs="Times New Roman"/>
          <w:bCs/>
          <w:color w:val="000000" w:themeColor="text1"/>
          <w:sz w:val="26"/>
          <w:szCs w:val="26"/>
          <w:lang w:eastAsia="ru-RU"/>
        </w:rPr>
        <w:t>) и малые реки ручьи длинной менее 10 км.</w:t>
      </w:r>
    </w:p>
    <w:p w:rsidR="0009149C" w:rsidRPr="0009149C" w:rsidRDefault="0009149C" w:rsidP="0009149C">
      <w:pPr>
        <w:pStyle w:val="Main0"/>
        <w:spacing w:line="276" w:lineRule="auto"/>
        <w:rPr>
          <w:rFonts w:cs="Times New Roman"/>
          <w:bCs/>
          <w:color w:val="000000" w:themeColor="text1"/>
          <w:sz w:val="26"/>
          <w:szCs w:val="26"/>
          <w:lang w:eastAsia="ru-RU"/>
        </w:rPr>
      </w:pPr>
      <w:r w:rsidRPr="0009149C">
        <w:rPr>
          <w:rFonts w:cs="Times New Roman"/>
          <w:bCs/>
          <w:color w:val="000000" w:themeColor="text1"/>
          <w:sz w:val="26"/>
          <w:szCs w:val="26"/>
          <w:lang w:eastAsia="ru-RU"/>
        </w:rPr>
        <w:t xml:space="preserve">Основными водоносными горизонтами, которые используются в хозяйственно </w:t>
      </w:r>
      <w:proofErr w:type="gramStart"/>
      <w:r w:rsidRPr="0009149C">
        <w:rPr>
          <w:rFonts w:cs="Times New Roman"/>
          <w:bCs/>
          <w:color w:val="000000" w:themeColor="text1"/>
          <w:sz w:val="26"/>
          <w:szCs w:val="26"/>
          <w:lang w:eastAsia="ru-RU"/>
        </w:rPr>
        <w:t>питьевом</w:t>
      </w:r>
      <w:proofErr w:type="gramEnd"/>
      <w:r w:rsidRPr="0009149C">
        <w:rPr>
          <w:rFonts w:cs="Times New Roman"/>
          <w:bCs/>
          <w:color w:val="000000" w:themeColor="text1"/>
          <w:sz w:val="26"/>
          <w:szCs w:val="26"/>
          <w:lang w:eastAsia="ru-RU"/>
        </w:rPr>
        <w:t xml:space="preserve"> водоснабжение, являются тульский и окский. Они связаны с образованиями каменноугольного периода его нижнего отдела.</w:t>
      </w:r>
    </w:p>
    <w:p w:rsidR="0009149C" w:rsidRPr="0009149C" w:rsidRDefault="0009149C" w:rsidP="0009149C">
      <w:pPr>
        <w:pStyle w:val="Main0"/>
        <w:spacing w:line="276" w:lineRule="auto"/>
        <w:rPr>
          <w:rFonts w:cs="Times New Roman"/>
          <w:bCs/>
          <w:color w:val="000000" w:themeColor="text1"/>
          <w:sz w:val="26"/>
          <w:szCs w:val="26"/>
          <w:lang w:eastAsia="ru-RU"/>
        </w:rPr>
      </w:pPr>
      <w:r w:rsidRPr="0009149C">
        <w:rPr>
          <w:rFonts w:cs="Times New Roman"/>
          <w:bCs/>
          <w:color w:val="000000" w:themeColor="text1"/>
          <w:sz w:val="26"/>
          <w:szCs w:val="26"/>
          <w:lang w:eastAsia="ru-RU"/>
        </w:rPr>
        <w:t xml:space="preserve">Окский водоносный горизонт приурочен к известняковым отложениям </w:t>
      </w:r>
      <w:proofErr w:type="gramStart"/>
      <w:r w:rsidRPr="0009149C">
        <w:rPr>
          <w:rFonts w:cs="Times New Roman"/>
          <w:bCs/>
          <w:color w:val="000000" w:themeColor="text1"/>
          <w:sz w:val="26"/>
          <w:szCs w:val="26"/>
          <w:lang w:eastAsia="ru-RU"/>
        </w:rPr>
        <w:t>алексинского</w:t>
      </w:r>
      <w:proofErr w:type="gramEnd"/>
      <w:r w:rsidRPr="0009149C">
        <w:rPr>
          <w:rFonts w:cs="Times New Roman"/>
          <w:bCs/>
          <w:color w:val="000000" w:themeColor="text1"/>
          <w:sz w:val="26"/>
          <w:szCs w:val="26"/>
          <w:lang w:eastAsia="ru-RU"/>
        </w:rPr>
        <w:t xml:space="preserve">, </w:t>
      </w:r>
      <w:proofErr w:type="spellStart"/>
      <w:r w:rsidRPr="0009149C">
        <w:rPr>
          <w:rFonts w:cs="Times New Roman"/>
          <w:bCs/>
          <w:color w:val="000000" w:themeColor="text1"/>
          <w:sz w:val="26"/>
          <w:szCs w:val="26"/>
          <w:lang w:eastAsia="ru-RU"/>
        </w:rPr>
        <w:t>михайловского</w:t>
      </w:r>
      <w:proofErr w:type="spellEnd"/>
      <w:r w:rsidRPr="0009149C">
        <w:rPr>
          <w:rFonts w:cs="Times New Roman"/>
          <w:bCs/>
          <w:color w:val="000000" w:themeColor="text1"/>
          <w:sz w:val="26"/>
          <w:szCs w:val="26"/>
          <w:lang w:eastAsia="ru-RU"/>
        </w:rPr>
        <w:t xml:space="preserve"> и </w:t>
      </w:r>
      <w:proofErr w:type="spellStart"/>
      <w:r w:rsidRPr="0009149C">
        <w:rPr>
          <w:rFonts w:cs="Times New Roman"/>
          <w:bCs/>
          <w:color w:val="000000" w:themeColor="text1"/>
          <w:sz w:val="26"/>
          <w:szCs w:val="26"/>
          <w:lang w:eastAsia="ru-RU"/>
        </w:rPr>
        <w:t>веневского</w:t>
      </w:r>
      <w:proofErr w:type="spellEnd"/>
      <w:r w:rsidRPr="0009149C">
        <w:rPr>
          <w:rFonts w:cs="Times New Roman"/>
          <w:bCs/>
          <w:color w:val="000000" w:themeColor="text1"/>
          <w:sz w:val="26"/>
          <w:szCs w:val="26"/>
          <w:lang w:eastAsia="ru-RU"/>
        </w:rPr>
        <w:t xml:space="preserve"> стратиграфических комплексов. Воды по степени жесткости меняются в значительных пределах от 2,2 </w:t>
      </w:r>
      <w:proofErr w:type="spellStart"/>
      <w:r w:rsidRPr="0009149C">
        <w:rPr>
          <w:rFonts w:cs="Times New Roman"/>
          <w:bCs/>
          <w:color w:val="000000" w:themeColor="text1"/>
          <w:sz w:val="26"/>
          <w:szCs w:val="26"/>
          <w:lang w:eastAsia="ru-RU"/>
        </w:rPr>
        <w:t>млг</w:t>
      </w:r>
      <w:proofErr w:type="spellEnd"/>
      <w:r w:rsidRPr="0009149C">
        <w:rPr>
          <w:rFonts w:cs="Times New Roman"/>
          <w:bCs/>
          <w:color w:val="000000" w:themeColor="text1"/>
          <w:sz w:val="26"/>
          <w:szCs w:val="26"/>
          <w:lang w:eastAsia="ru-RU"/>
        </w:rPr>
        <w:t xml:space="preserve">. </w:t>
      </w:r>
      <w:proofErr w:type="spellStart"/>
      <w:r w:rsidRPr="0009149C">
        <w:rPr>
          <w:rFonts w:cs="Times New Roman"/>
          <w:bCs/>
          <w:color w:val="000000" w:themeColor="text1"/>
          <w:sz w:val="26"/>
          <w:szCs w:val="26"/>
          <w:lang w:eastAsia="ru-RU"/>
        </w:rPr>
        <w:t>экв</w:t>
      </w:r>
      <w:proofErr w:type="spellEnd"/>
      <w:r w:rsidRPr="0009149C">
        <w:rPr>
          <w:rFonts w:cs="Times New Roman"/>
          <w:bCs/>
          <w:color w:val="000000" w:themeColor="text1"/>
          <w:sz w:val="26"/>
          <w:szCs w:val="26"/>
          <w:lang w:eastAsia="ru-RU"/>
        </w:rPr>
        <w:t>. /л до 8,9 </w:t>
      </w:r>
      <w:proofErr w:type="spellStart"/>
      <w:r w:rsidRPr="0009149C">
        <w:rPr>
          <w:rFonts w:cs="Times New Roman"/>
          <w:bCs/>
          <w:color w:val="000000" w:themeColor="text1"/>
          <w:sz w:val="26"/>
          <w:szCs w:val="26"/>
          <w:lang w:eastAsia="ru-RU"/>
        </w:rPr>
        <w:t>млг</w:t>
      </w:r>
      <w:proofErr w:type="spellEnd"/>
      <w:r w:rsidRPr="0009149C">
        <w:rPr>
          <w:rFonts w:cs="Times New Roman"/>
          <w:bCs/>
          <w:color w:val="000000" w:themeColor="text1"/>
          <w:sz w:val="26"/>
          <w:szCs w:val="26"/>
          <w:lang w:eastAsia="ru-RU"/>
        </w:rPr>
        <w:t xml:space="preserve">. </w:t>
      </w:r>
      <w:proofErr w:type="spellStart"/>
      <w:r w:rsidRPr="0009149C">
        <w:rPr>
          <w:rFonts w:cs="Times New Roman"/>
          <w:bCs/>
          <w:color w:val="000000" w:themeColor="text1"/>
          <w:sz w:val="26"/>
          <w:szCs w:val="26"/>
          <w:lang w:eastAsia="ru-RU"/>
        </w:rPr>
        <w:t>экв</w:t>
      </w:r>
      <w:proofErr w:type="spellEnd"/>
      <w:r w:rsidRPr="0009149C">
        <w:rPr>
          <w:rFonts w:cs="Times New Roman"/>
          <w:bCs/>
          <w:color w:val="000000" w:themeColor="text1"/>
          <w:sz w:val="26"/>
          <w:szCs w:val="26"/>
          <w:lang w:eastAsia="ru-RU"/>
        </w:rPr>
        <w:t xml:space="preserve">. /л. И относится к типу мягких, умеренно жестких и жестких. Содержание железа изменяется от нулевой до 2,2 </w:t>
      </w:r>
      <w:proofErr w:type="spellStart"/>
      <w:r w:rsidRPr="0009149C">
        <w:rPr>
          <w:rFonts w:cs="Times New Roman"/>
          <w:bCs/>
          <w:color w:val="000000" w:themeColor="text1"/>
          <w:sz w:val="26"/>
          <w:szCs w:val="26"/>
          <w:lang w:eastAsia="ru-RU"/>
        </w:rPr>
        <w:t>млг</w:t>
      </w:r>
      <w:proofErr w:type="spellEnd"/>
      <w:r w:rsidRPr="0009149C">
        <w:rPr>
          <w:rFonts w:cs="Times New Roman"/>
          <w:bCs/>
          <w:color w:val="000000" w:themeColor="text1"/>
          <w:sz w:val="26"/>
          <w:szCs w:val="26"/>
          <w:lang w:eastAsia="ru-RU"/>
        </w:rPr>
        <w:t xml:space="preserve">. /л., преобладают значения менее 1 </w:t>
      </w:r>
      <w:proofErr w:type="spellStart"/>
      <w:r w:rsidRPr="0009149C">
        <w:rPr>
          <w:rFonts w:cs="Times New Roman"/>
          <w:bCs/>
          <w:color w:val="000000" w:themeColor="text1"/>
          <w:sz w:val="26"/>
          <w:szCs w:val="26"/>
          <w:lang w:eastAsia="ru-RU"/>
        </w:rPr>
        <w:t>млг</w:t>
      </w:r>
      <w:proofErr w:type="spellEnd"/>
      <w:r w:rsidRPr="0009149C">
        <w:rPr>
          <w:rFonts w:cs="Times New Roman"/>
          <w:bCs/>
          <w:color w:val="000000" w:themeColor="text1"/>
          <w:sz w:val="26"/>
          <w:szCs w:val="26"/>
          <w:lang w:eastAsia="ru-RU"/>
        </w:rPr>
        <w:t xml:space="preserve">. /л. Мягкие воды с малым содержанием железа приурочены к </w:t>
      </w:r>
      <w:proofErr w:type="gramStart"/>
      <w:r w:rsidRPr="0009149C">
        <w:rPr>
          <w:rFonts w:cs="Times New Roman"/>
          <w:bCs/>
          <w:color w:val="000000" w:themeColor="text1"/>
          <w:sz w:val="26"/>
          <w:szCs w:val="26"/>
          <w:lang w:eastAsia="ru-RU"/>
        </w:rPr>
        <w:t>местам</w:t>
      </w:r>
      <w:proofErr w:type="gramEnd"/>
      <w:r w:rsidRPr="0009149C">
        <w:rPr>
          <w:rFonts w:cs="Times New Roman"/>
          <w:bCs/>
          <w:color w:val="000000" w:themeColor="text1"/>
          <w:sz w:val="26"/>
          <w:szCs w:val="26"/>
          <w:lang w:eastAsia="ru-RU"/>
        </w:rPr>
        <w:t xml:space="preserve"> где четвертичный водоносный горизонт залегает непосредственно на известняках окского </w:t>
      </w:r>
      <w:proofErr w:type="spellStart"/>
      <w:r w:rsidRPr="0009149C">
        <w:rPr>
          <w:rFonts w:cs="Times New Roman"/>
          <w:bCs/>
          <w:color w:val="000000" w:themeColor="text1"/>
          <w:sz w:val="26"/>
          <w:szCs w:val="26"/>
          <w:lang w:eastAsia="ru-RU"/>
        </w:rPr>
        <w:t>надгоризонта</w:t>
      </w:r>
      <w:proofErr w:type="spellEnd"/>
      <w:r w:rsidRPr="0009149C">
        <w:rPr>
          <w:rFonts w:cs="Times New Roman"/>
          <w:bCs/>
          <w:color w:val="000000" w:themeColor="text1"/>
          <w:sz w:val="26"/>
          <w:szCs w:val="26"/>
          <w:lang w:eastAsia="ru-RU"/>
        </w:rPr>
        <w:t xml:space="preserve"> и питает его наиболее мягкими водами. Удельный дебит скважин варьирует от 0,34 м3/ч до 12,0 м3/ч. Этот горизонт является основным для водоснабжения </w:t>
      </w:r>
      <w:r>
        <w:rPr>
          <w:rFonts w:cs="Times New Roman"/>
          <w:bCs/>
          <w:color w:val="000000" w:themeColor="text1"/>
          <w:sz w:val="26"/>
          <w:szCs w:val="26"/>
          <w:lang w:eastAsia="ru-RU"/>
        </w:rPr>
        <w:t>сельского поселения</w:t>
      </w:r>
      <w:r w:rsidRPr="0009149C">
        <w:rPr>
          <w:rFonts w:cs="Times New Roman"/>
          <w:bCs/>
          <w:color w:val="000000" w:themeColor="text1"/>
          <w:sz w:val="26"/>
          <w:szCs w:val="26"/>
          <w:lang w:eastAsia="ru-RU"/>
        </w:rPr>
        <w:t>.</w:t>
      </w:r>
    </w:p>
    <w:p w:rsidR="00E14A37" w:rsidRPr="0009149C" w:rsidRDefault="0009149C" w:rsidP="0009149C">
      <w:pPr>
        <w:pStyle w:val="Main0"/>
        <w:spacing w:line="276" w:lineRule="auto"/>
        <w:rPr>
          <w:rFonts w:cs="Times New Roman"/>
          <w:bCs/>
          <w:color w:val="000000" w:themeColor="text1"/>
          <w:sz w:val="26"/>
          <w:szCs w:val="26"/>
          <w:lang w:eastAsia="ru-RU"/>
        </w:rPr>
      </w:pPr>
      <w:r w:rsidRPr="0009149C">
        <w:rPr>
          <w:rFonts w:cs="Times New Roman"/>
          <w:bCs/>
          <w:color w:val="000000" w:themeColor="text1"/>
          <w:sz w:val="26"/>
          <w:szCs w:val="26"/>
          <w:lang w:eastAsia="ru-RU"/>
        </w:rPr>
        <w:t xml:space="preserve">Тульский водоносный горизонт приурочен к слоям кварцевых песков тульского стратиграфического подразделения нижнего карбона. Воды жесткие и умеренно жесткие с содержанием железа от 0,01 </w:t>
      </w:r>
      <w:proofErr w:type="spellStart"/>
      <w:r w:rsidRPr="0009149C">
        <w:rPr>
          <w:rFonts w:cs="Times New Roman"/>
          <w:bCs/>
          <w:color w:val="000000" w:themeColor="text1"/>
          <w:sz w:val="26"/>
          <w:szCs w:val="26"/>
          <w:lang w:eastAsia="ru-RU"/>
        </w:rPr>
        <w:t>млг</w:t>
      </w:r>
      <w:proofErr w:type="spellEnd"/>
      <w:r w:rsidRPr="0009149C">
        <w:rPr>
          <w:rFonts w:cs="Times New Roman"/>
          <w:bCs/>
          <w:color w:val="000000" w:themeColor="text1"/>
          <w:sz w:val="26"/>
          <w:szCs w:val="26"/>
          <w:lang w:eastAsia="ru-RU"/>
        </w:rPr>
        <w:t xml:space="preserve">. </w:t>
      </w:r>
      <w:proofErr w:type="spellStart"/>
      <w:r w:rsidRPr="0009149C">
        <w:rPr>
          <w:rFonts w:cs="Times New Roman"/>
          <w:bCs/>
          <w:color w:val="000000" w:themeColor="text1"/>
          <w:sz w:val="26"/>
          <w:szCs w:val="26"/>
          <w:lang w:eastAsia="ru-RU"/>
        </w:rPr>
        <w:t>экв</w:t>
      </w:r>
      <w:proofErr w:type="spellEnd"/>
      <w:r w:rsidRPr="0009149C">
        <w:rPr>
          <w:rFonts w:cs="Times New Roman"/>
          <w:bCs/>
          <w:color w:val="000000" w:themeColor="text1"/>
          <w:sz w:val="26"/>
          <w:szCs w:val="26"/>
          <w:lang w:eastAsia="ru-RU"/>
        </w:rPr>
        <w:t xml:space="preserve">. /л до 2,0 </w:t>
      </w:r>
      <w:proofErr w:type="spellStart"/>
      <w:r w:rsidRPr="0009149C">
        <w:rPr>
          <w:rFonts w:cs="Times New Roman"/>
          <w:bCs/>
          <w:color w:val="000000" w:themeColor="text1"/>
          <w:sz w:val="26"/>
          <w:szCs w:val="26"/>
          <w:lang w:eastAsia="ru-RU"/>
        </w:rPr>
        <w:t>млг</w:t>
      </w:r>
      <w:proofErr w:type="spellEnd"/>
      <w:r w:rsidRPr="0009149C">
        <w:rPr>
          <w:rFonts w:cs="Times New Roman"/>
          <w:bCs/>
          <w:color w:val="000000" w:themeColor="text1"/>
          <w:sz w:val="26"/>
          <w:szCs w:val="26"/>
          <w:lang w:eastAsia="ru-RU"/>
        </w:rPr>
        <w:t xml:space="preserve">. </w:t>
      </w:r>
      <w:proofErr w:type="spellStart"/>
      <w:r w:rsidRPr="0009149C">
        <w:rPr>
          <w:rFonts w:cs="Times New Roman"/>
          <w:bCs/>
          <w:color w:val="000000" w:themeColor="text1"/>
          <w:sz w:val="26"/>
          <w:szCs w:val="26"/>
          <w:lang w:eastAsia="ru-RU"/>
        </w:rPr>
        <w:t>экв</w:t>
      </w:r>
      <w:proofErr w:type="spellEnd"/>
      <w:r w:rsidRPr="0009149C">
        <w:rPr>
          <w:rFonts w:cs="Times New Roman"/>
          <w:bCs/>
          <w:color w:val="000000" w:themeColor="text1"/>
          <w:sz w:val="26"/>
          <w:szCs w:val="26"/>
          <w:lang w:eastAsia="ru-RU"/>
        </w:rPr>
        <w:t xml:space="preserve">. /л. Преобладают менее 1 </w:t>
      </w:r>
      <w:proofErr w:type="spellStart"/>
      <w:r w:rsidRPr="0009149C">
        <w:rPr>
          <w:rFonts w:cs="Times New Roman"/>
          <w:bCs/>
          <w:color w:val="000000" w:themeColor="text1"/>
          <w:sz w:val="26"/>
          <w:szCs w:val="26"/>
          <w:lang w:eastAsia="ru-RU"/>
        </w:rPr>
        <w:t>млг</w:t>
      </w:r>
      <w:proofErr w:type="spellEnd"/>
      <w:r w:rsidRPr="0009149C">
        <w:rPr>
          <w:rFonts w:cs="Times New Roman"/>
          <w:bCs/>
          <w:color w:val="000000" w:themeColor="text1"/>
          <w:sz w:val="26"/>
          <w:szCs w:val="26"/>
          <w:lang w:eastAsia="ru-RU"/>
        </w:rPr>
        <w:t xml:space="preserve">. </w:t>
      </w:r>
      <w:proofErr w:type="spellStart"/>
      <w:r w:rsidRPr="0009149C">
        <w:rPr>
          <w:rFonts w:cs="Times New Roman"/>
          <w:bCs/>
          <w:color w:val="000000" w:themeColor="text1"/>
          <w:sz w:val="26"/>
          <w:szCs w:val="26"/>
          <w:lang w:eastAsia="ru-RU"/>
        </w:rPr>
        <w:t>экв</w:t>
      </w:r>
      <w:proofErr w:type="spellEnd"/>
      <w:r w:rsidRPr="0009149C">
        <w:rPr>
          <w:rFonts w:cs="Times New Roman"/>
          <w:bCs/>
          <w:color w:val="000000" w:themeColor="text1"/>
          <w:sz w:val="26"/>
          <w:szCs w:val="26"/>
          <w:lang w:eastAsia="ru-RU"/>
        </w:rPr>
        <w:t>. /л. Удельный дебит скважин варьирует от 0,08 м</w:t>
      </w:r>
      <w:r w:rsidRPr="0009149C">
        <w:rPr>
          <w:rFonts w:cs="Times New Roman"/>
          <w:bCs/>
          <w:color w:val="000000" w:themeColor="text1"/>
          <w:sz w:val="26"/>
          <w:szCs w:val="26"/>
          <w:vertAlign w:val="superscript"/>
          <w:lang w:eastAsia="ru-RU"/>
        </w:rPr>
        <w:t>3</w:t>
      </w:r>
      <w:r w:rsidRPr="0009149C">
        <w:rPr>
          <w:rFonts w:cs="Times New Roman"/>
          <w:bCs/>
          <w:color w:val="000000" w:themeColor="text1"/>
          <w:sz w:val="26"/>
          <w:szCs w:val="26"/>
          <w:lang w:eastAsia="ru-RU"/>
        </w:rPr>
        <w:t>/ч до 9,0 м</w:t>
      </w:r>
      <w:r w:rsidRPr="0009149C">
        <w:rPr>
          <w:rFonts w:cs="Times New Roman"/>
          <w:bCs/>
          <w:color w:val="000000" w:themeColor="text1"/>
          <w:sz w:val="26"/>
          <w:szCs w:val="26"/>
          <w:vertAlign w:val="superscript"/>
          <w:lang w:eastAsia="ru-RU"/>
        </w:rPr>
        <w:t>3</w:t>
      </w:r>
      <w:r w:rsidRPr="0009149C">
        <w:rPr>
          <w:rFonts w:cs="Times New Roman"/>
          <w:bCs/>
          <w:color w:val="000000" w:themeColor="text1"/>
          <w:sz w:val="26"/>
          <w:szCs w:val="26"/>
          <w:lang w:eastAsia="ru-RU"/>
        </w:rPr>
        <w:t>/ч.</w:t>
      </w:r>
    </w:p>
    <w:p w:rsidR="0009149C" w:rsidRPr="00913C51" w:rsidRDefault="0009149C" w:rsidP="0009149C">
      <w:pPr>
        <w:pStyle w:val="Main0"/>
        <w:spacing w:line="276" w:lineRule="auto"/>
        <w:rPr>
          <w:rFonts w:cs="Times New Roman"/>
          <w:bCs/>
          <w:color w:val="FF0000"/>
          <w:sz w:val="26"/>
          <w:szCs w:val="26"/>
          <w:lang w:eastAsia="ru-RU"/>
        </w:rPr>
        <w:sectPr w:rsidR="0009149C" w:rsidRPr="00913C51" w:rsidSect="00536BE9">
          <w:pgSz w:w="11906" w:h="16838" w:code="9"/>
          <w:pgMar w:top="1134" w:right="851" w:bottom="1134" w:left="1701" w:header="709" w:footer="600" w:gutter="0"/>
          <w:cols w:space="708"/>
          <w:docGrid w:linePitch="360"/>
        </w:sectPr>
      </w:pPr>
    </w:p>
    <w:p w:rsidR="00B10B4E" w:rsidRPr="00B43590" w:rsidRDefault="00B10B4E" w:rsidP="00B10B4E">
      <w:pPr>
        <w:pStyle w:val="3"/>
        <w:jc w:val="center"/>
        <w:rPr>
          <w:color w:val="000000" w:themeColor="text1"/>
          <w:sz w:val="26"/>
          <w:szCs w:val="26"/>
          <w:lang w:val="ru-RU"/>
        </w:rPr>
      </w:pPr>
      <w:bookmarkStart w:id="51" w:name="_Toc352920209"/>
      <w:bookmarkStart w:id="52" w:name="_Toc76376287"/>
      <w:bookmarkStart w:id="53" w:name="_Toc141269463"/>
      <w:r w:rsidRPr="00B43590">
        <w:rPr>
          <w:color w:val="000000" w:themeColor="text1"/>
          <w:sz w:val="26"/>
          <w:szCs w:val="26"/>
        </w:rPr>
        <w:lastRenderedPageBreak/>
        <w:t>II</w:t>
      </w:r>
      <w:r w:rsidRPr="00B43590">
        <w:rPr>
          <w:color w:val="000000" w:themeColor="text1"/>
          <w:sz w:val="26"/>
          <w:szCs w:val="26"/>
          <w:lang w:val="ru-RU"/>
        </w:rPr>
        <w:t>.2.</w:t>
      </w:r>
      <w:r w:rsidR="005210C5" w:rsidRPr="00B43590">
        <w:rPr>
          <w:color w:val="000000" w:themeColor="text1"/>
          <w:sz w:val="26"/>
          <w:szCs w:val="26"/>
          <w:lang w:val="ru-RU"/>
        </w:rPr>
        <w:t>4</w:t>
      </w:r>
      <w:bookmarkEnd w:id="51"/>
      <w:bookmarkEnd w:id="52"/>
      <w:r w:rsidR="00B43590" w:rsidRPr="00B43590">
        <w:rPr>
          <w:color w:val="000000" w:themeColor="text1"/>
          <w:sz w:val="26"/>
          <w:szCs w:val="26"/>
          <w:lang w:val="ru-RU"/>
        </w:rPr>
        <w:t>Инженерно-геологические условия</w:t>
      </w:r>
      <w:bookmarkEnd w:id="53"/>
    </w:p>
    <w:p w:rsidR="00B43590" w:rsidRPr="00B43590" w:rsidRDefault="00B43590" w:rsidP="00B43590">
      <w:pPr>
        <w:pStyle w:val="Main0"/>
        <w:spacing w:line="276" w:lineRule="auto"/>
        <w:rPr>
          <w:rFonts w:cs="Times New Roman"/>
          <w:bCs/>
          <w:color w:val="000000" w:themeColor="text1"/>
          <w:sz w:val="26"/>
          <w:szCs w:val="26"/>
          <w:lang w:eastAsia="ru-RU"/>
        </w:rPr>
      </w:pPr>
      <w:r w:rsidRPr="00B43590">
        <w:rPr>
          <w:rFonts w:cs="Times New Roman"/>
          <w:bCs/>
          <w:color w:val="000000" w:themeColor="text1"/>
          <w:sz w:val="26"/>
          <w:szCs w:val="26"/>
          <w:lang w:eastAsia="ru-RU"/>
        </w:rPr>
        <w:t>Основной особенностью данной территории является наличие в геологическом разрезе песчано-супесчаных су</w:t>
      </w:r>
      <w:r>
        <w:rPr>
          <w:rFonts w:cs="Times New Roman"/>
          <w:bCs/>
          <w:color w:val="000000" w:themeColor="text1"/>
          <w:sz w:val="26"/>
          <w:szCs w:val="26"/>
          <w:lang w:eastAsia="ru-RU"/>
        </w:rPr>
        <w:t xml:space="preserve">ффозионно-неустойчивых грунтов. </w:t>
      </w:r>
      <w:r w:rsidRPr="00B43590">
        <w:rPr>
          <w:rFonts w:cs="Times New Roman"/>
          <w:bCs/>
          <w:color w:val="000000" w:themeColor="text1"/>
          <w:sz w:val="26"/>
          <w:szCs w:val="26"/>
          <w:lang w:eastAsia="ru-RU"/>
        </w:rPr>
        <w:t>Основной перспективой в области развития минерально-сырьевой базы являются поиск и разведка песчаных и песчано-гравийных месторождений для производства строительных материалов.</w:t>
      </w:r>
    </w:p>
    <w:p w:rsidR="00B10B4E" w:rsidRPr="0033163C" w:rsidRDefault="00B10B4E" w:rsidP="00B43590">
      <w:pPr>
        <w:jc w:val="right"/>
        <w:rPr>
          <w:i/>
          <w:color w:val="000000" w:themeColor="text1"/>
        </w:rPr>
      </w:pPr>
      <w:r w:rsidRPr="0033163C">
        <w:rPr>
          <w:i/>
          <w:color w:val="000000" w:themeColor="text1"/>
        </w:rPr>
        <w:t>Таблица 4</w:t>
      </w:r>
    </w:p>
    <w:tbl>
      <w:tblPr>
        <w:tblStyle w:val="affffd"/>
        <w:tblW w:w="15701" w:type="dxa"/>
        <w:tblLook w:val="04A0"/>
      </w:tblPr>
      <w:tblGrid>
        <w:gridCol w:w="3838"/>
        <w:gridCol w:w="3838"/>
        <w:gridCol w:w="3838"/>
        <w:gridCol w:w="4187"/>
      </w:tblGrid>
      <w:tr w:rsidR="0033163C" w:rsidRPr="0033163C" w:rsidTr="0033163C">
        <w:trPr>
          <w:trHeight w:val="371"/>
          <w:tblHeader/>
        </w:trPr>
        <w:tc>
          <w:tcPr>
            <w:tcW w:w="3838" w:type="dxa"/>
            <w:vMerge w:val="restart"/>
            <w:vAlign w:val="center"/>
          </w:tcPr>
          <w:p w:rsidR="0033163C" w:rsidRPr="0033163C" w:rsidRDefault="0033163C" w:rsidP="0033163C">
            <w:pPr>
              <w:jc w:val="center"/>
              <w:rPr>
                <w:b/>
                <w:color w:val="FF0000"/>
              </w:rPr>
            </w:pPr>
            <w:r w:rsidRPr="0033163C">
              <w:rPr>
                <w:b/>
              </w:rPr>
              <w:t>Области (морфогенетические типы рельефа)</w:t>
            </w:r>
          </w:p>
        </w:tc>
        <w:tc>
          <w:tcPr>
            <w:tcW w:w="7676" w:type="dxa"/>
            <w:gridSpan w:val="2"/>
            <w:vAlign w:val="center"/>
          </w:tcPr>
          <w:p w:rsidR="0033163C" w:rsidRPr="0033163C" w:rsidRDefault="0033163C" w:rsidP="0033163C">
            <w:pPr>
              <w:jc w:val="center"/>
              <w:rPr>
                <w:b/>
                <w:color w:val="FF0000"/>
              </w:rPr>
            </w:pPr>
            <w:r w:rsidRPr="0033163C">
              <w:rPr>
                <w:b/>
              </w:rPr>
              <w:t>Районы (</w:t>
            </w:r>
            <w:proofErr w:type="spellStart"/>
            <w:r w:rsidRPr="0033163C">
              <w:rPr>
                <w:b/>
              </w:rPr>
              <w:t>стратиграфо-генетические</w:t>
            </w:r>
            <w:proofErr w:type="spellEnd"/>
            <w:r w:rsidRPr="0033163C">
              <w:rPr>
                <w:b/>
              </w:rPr>
              <w:t xml:space="preserve"> комплексы)</w:t>
            </w:r>
          </w:p>
        </w:tc>
        <w:tc>
          <w:tcPr>
            <w:tcW w:w="4187" w:type="dxa"/>
            <w:vAlign w:val="center"/>
          </w:tcPr>
          <w:p w:rsidR="0033163C" w:rsidRPr="0033163C" w:rsidRDefault="0033163C" w:rsidP="0033163C">
            <w:pPr>
              <w:jc w:val="center"/>
              <w:rPr>
                <w:b/>
                <w:color w:val="FF0000"/>
              </w:rPr>
            </w:pPr>
            <w:r w:rsidRPr="0033163C">
              <w:rPr>
                <w:b/>
              </w:rPr>
              <w:t>Инженерно-геологические особенности</w:t>
            </w:r>
          </w:p>
        </w:tc>
      </w:tr>
      <w:tr w:rsidR="0033163C" w:rsidRPr="0033163C" w:rsidTr="0033163C">
        <w:trPr>
          <w:tblHeader/>
        </w:trPr>
        <w:tc>
          <w:tcPr>
            <w:tcW w:w="3838" w:type="dxa"/>
            <w:vMerge/>
            <w:vAlign w:val="center"/>
          </w:tcPr>
          <w:p w:rsidR="0033163C" w:rsidRPr="0033163C" w:rsidRDefault="0033163C" w:rsidP="0033163C">
            <w:pPr>
              <w:jc w:val="center"/>
              <w:rPr>
                <w:b/>
                <w:color w:val="FF0000"/>
              </w:rPr>
            </w:pPr>
          </w:p>
        </w:tc>
        <w:tc>
          <w:tcPr>
            <w:tcW w:w="3838" w:type="dxa"/>
            <w:vAlign w:val="center"/>
          </w:tcPr>
          <w:p w:rsidR="0033163C" w:rsidRPr="0033163C" w:rsidRDefault="0033163C" w:rsidP="0033163C">
            <w:pPr>
              <w:pStyle w:val="Main0"/>
              <w:spacing w:line="100" w:lineRule="atLeast"/>
              <w:ind w:firstLine="0"/>
              <w:jc w:val="center"/>
              <w:rPr>
                <w:rFonts w:cs="Times New Roman"/>
                <w:b/>
                <w:szCs w:val="24"/>
              </w:rPr>
            </w:pPr>
            <w:r w:rsidRPr="0033163C">
              <w:rPr>
                <w:rFonts w:cs="Times New Roman"/>
                <w:b/>
                <w:szCs w:val="24"/>
              </w:rPr>
              <w:t>Краткая геологическая характеристика</w:t>
            </w:r>
          </w:p>
        </w:tc>
        <w:tc>
          <w:tcPr>
            <w:tcW w:w="3838" w:type="dxa"/>
            <w:vAlign w:val="center"/>
          </w:tcPr>
          <w:p w:rsidR="0033163C" w:rsidRPr="0033163C" w:rsidRDefault="0033163C" w:rsidP="0033163C">
            <w:pPr>
              <w:pStyle w:val="Main0"/>
              <w:spacing w:line="100" w:lineRule="atLeast"/>
              <w:ind w:firstLine="0"/>
              <w:jc w:val="center"/>
              <w:rPr>
                <w:rFonts w:cs="Times New Roman"/>
                <w:b/>
                <w:szCs w:val="24"/>
              </w:rPr>
            </w:pPr>
            <w:r w:rsidRPr="0033163C">
              <w:rPr>
                <w:rFonts w:cs="Times New Roman"/>
                <w:b/>
                <w:szCs w:val="24"/>
              </w:rPr>
              <w:t>Экзогенные геологические процессы</w:t>
            </w:r>
          </w:p>
        </w:tc>
        <w:tc>
          <w:tcPr>
            <w:tcW w:w="4187" w:type="dxa"/>
            <w:vAlign w:val="center"/>
          </w:tcPr>
          <w:p w:rsidR="0033163C" w:rsidRPr="0033163C" w:rsidRDefault="0033163C" w:rsidP="0033163C">
            <w:pPr>
              <w:jc w:val="center"/>
              <w:rPr>
                <w:b/>
                <w:color w:val="FF0000"/>
              </w:rPr>
            </w:pPr>
            <w:r w:rsidRPr="0033163C">
              <w:rPr>
                <w:b/>
              </w:rPr>
              <w:t>Прогнозируемые изменения свой</w:t>
            </w:r>
            <w:proofErr w:type="gramStart"/>
            <w:r w:rsidRPr="0033163C">
              <w:rPr>
                <w:b/>
              </w:rPr>
              <w:t>ств гр</w:t>
            </w:r>
            <w:proofErr w:type="gramEnd"/>
            <w:r w:rsidRPr="0033163C">
              <w:rPr>
                <w:b/>
              </w:rPr>
              <w:t>унтов, процессов и явлений. Условия строительного освоения территории</w:t>
            </w:r>
          </w:p>
        </w:tc>
      </w:tr>
      <w:tr w:rsidR="0033163C" w:rsidRPr="0033163C" w:rsidTr="00A91759">
        <w:tc>
          <w:tcPr>
            <w:tcW w:w="3838" w:type="dxa"/>
            <w:vAlign w:val="center"/>
          </w:tcPr>
          <w:p w:rsidR="0033163C" w:rsidRPr="0033163C" w:rsidRDefault="0033163C" w:rsidP="0033163C">
            <w:pPr>
              <w:pStyle w:val="afd"/>
              <w:rPr>
                <w:bCs/>
              </w:rPr>
            </w:pPr>
            <w:proofErr w:type="spellStart"/>
            <w:r w:rsidRPr="0033163C">
              <w:t>Плосковолнистая</w:t>
            </w:r>
            <w:proofErr w:type="spellEnd"/>
            <w:r w:rsidRPr="0033163C">
              <w:t xml:space="preserve"> </w:t>
            </w:r>
            <w:proofErr w:type="spellStart"/>
            <w:r w:rsidRPr="0033163C">
              <w:t>водноледниково-моренная</w:t>
            </w:r>
            <w:proofErr w:type="spellEnd"/>
            <w:r w:rsidRPr="0033163C">
              <w:t xml:space="preserve"> слаборасчлененная равнина.</w:t>
            </w:r>
          </w:p>
        </w:tc>
        <w:tc>
          <w:tcPr>
            <w:tcW w:w="3838" w:type="dxa"/>
          </w:tcPr>
          <w:p w:rsidR="0033163C" w:rsidRPr="0033163C" w:rsidRDefault="0033163C" w:rsidP="0033163C">
            <w:pPr>
              <w:pStyle w:val="afd"/>
            </w:pPr>
            <w:r w:rsidRPr="0033163C">
              <w:rPr>
                <w:bCs/>
              </w:rPr>
              <w:t xml:space="preserve">Развитие </w:t>
            </w:r>
            <w:proofErr w:type="spellStart"/>
            <w:r w:rsidRPr="0033163C">
              <w:rPr>
                <w:bCs/>
              </w:rPr>
              <w:t>среднечетвертичных</w:t>
            </w:r>
            <w:proofErr w:type="spellEnd"/>
            <w:r w:rsidRPr="0033163C">
              <w:rPr>
                <w:bCs/>
              </w:rPr>
              <w:t xml:space="preserve"> </w:t>
            </w:r>
            <w:proofErr w:type="spellStart"/>
            <w:r w:rsidRPr="0033163C">
              <w:rPr>
                <w:bCs/>
              </w:rPr>
              <w:t>водноледниковых</w:t>
            </w:r>
            <w:proofErr w:type="spellEnd"/>
            <w:r w:rsidRPr="0033163C">
              <w:rPr>
                <w:bCs/>
              </w:rPr>
              <w:t xml:space="preserve"> отложений на </w:t>
            </w:r>
            <w:proofErr w:type="gramStart"/>
            <w:r w:rsidRPr="0033163C">
              <w:rPr>
                <w:bCs/>
              </w:rPr>
              <w:t>моренных</w:t>
            </w:r>
            <w:proofErr w:type="gramEnd"/>
            <w:r w:rsidRPr="0033163C">
              <w:rPr>
                <w:bCs/>
              </w:rPr>
              <w:t xml:space="preserve"> суглинках поздней стадии развития московского ледника. Подстилаются породами различных </w:t>
            </w:r>
            <w:proofErr w:type="spellStart"/>
            <w:r w:rsidRPr="0033163C">
              <w:rPr>
                <w:bCs/>
              </w:rPr>
              <w:t>стратиграфо-генетических</w:t>
            </w:r>
            <w:proofErr w:type="spellEnd"/>
            <w:r w:rsidRPr="0033163C">
              <w:rPr>
                <w:bCs/>
              </w:rPr>
              <w:t xml:space="preserve"> комплексов</w:t>
            </w:r>
          </w:p>
        </w:tc>
        <w:tc>
          <w:tcPr>
            <w:tcW w:w="3838" w:type="dxa"/>
          </w:tcPr>
          <w:p w:rsidR="0033163C" w:rsidRPr="0033163C" w:rsidRDefault="0033163C" w:rsidP="0033163C">
            <w:pPr>
              <w:pStyle w:val="afd"/>
            </w:pPr>
            <w:r w:rsidRPr="0033163C">
              <w:t xml:space="preserve">Рельеф </w:t>
            </w:r>
            <w:proofErr w:type="spellStart"/>
            <w:r w:rsidRPr="0033163C">
              <w:t>слабо-среднерасчлененный</w:t>
            </w:r>
            <w:proofErr w:type="spellEnd"/>
            <w:r w:rsidRPr="0033163C">
              <w:t xml:space="preserve">, </w:t>
            </w:r>
            <w:proofErr w:type="spellStart"/>
            <w:r w:rsidRPr="0033163C">
              <w:t>слабо-среднедренированный</w:t>
            </w:r>
            <w:proofErr w:type="spellEnd"/>
            <w:r w:rsidRPr="0033163C">
              <w:t xml:space="preserve">. Все понижения в рельефе в равной степени заболочены. Глубина стояния грунтовых вод 0-5 м. </w:t>
            </w:r>
          </w:p>
        </w:tc>
        <w:tc>
          <w:tcPr>
            <w:tcW w:w="4187" w:type="dxa"/>
          </w:tcPr>
          <w:p w:rsidR="0033163C" w:rsidRPr="0033163C" w:rsidRDefault="0033163C" w:rsidP="0033163C">
            <w:pPr>
              <w:pStyle w:val="afd"/>
            </w:pPr>
            <w:proofErr w:type="spellStart"/>
            <w:r w:rsidRPr="0033163C">
              <w:t>Песчано-супесчанные</w:t>
            </w:r>
            <w:proofErr w:type="spellEnd"/>
            <w:r w:rsidRPr="0033163C">
              <w:t xml:space="preserve"> разности грунтов характеризуются суффозионной неустойчивостью. Условия строительства от </w:t>
            </w:r>
            <w:proofErr w:type="gramStart"/>
            <w:r w:rsidRPr="0033163C">
              <w:t>простых</w:t>
            </w:r>
            <w:proofErr w:type="gramEnd"/>
            <w:r w:rsidRPr="0033163C">
              <w:t xml:space="preserve"> до сложных. Рекомендации: организация поверхностного подземного дренажа воды.</w:t>
            </w:r>
          </w:p>
        </w:tc>
      </w:tr>
      <w:tr w:rsidR="0033163C" w:rsidRPr="0033163C" w:rsidTr="00A91759">
        <w:tc>
          <w:tcPr>
            <w:tcW w:w="3838" w:type="dxa"/>
            <w:vAlign w:val="center"/>
          </w:tcPr>
          <w:p w:rsidR="0033163C" w:rsidRPr="0033163C" w:rsidRDefault="0033163C" w:rsidP="0033163C">
            <w:pPr>
              <w:pStyle w:val="afd"/>
              <w:rPr>
                <w:bCs/>
              </w:rPr>
            </w:pPr>
            <w:r w:rsidRPr="0033163C">
              <w:t>Плоская слаборасчлененная зандровая равнина</w:t>
            </w:r>
          </w:p>
        </w:tc>
        <w:tc>
          <w:tcPr>
            <w:tcW w:w="3838" w:type="dxa"/>
          </w:tcPr>
          <w:p w:rsidR="0033163C" w:rsidRPr="0033163C" w:rsidRDefault="0033163C" w:rsidP="0033163C">
            <w:pPr>
              <w:pStyle w:val="afd"/>
            </w:pPr>
            <w:r w:rsidRPr="0033163C">
              <w:rPr>
                <w:bCs/>
              </w:rPr>
              <w:t xml:space="preserve">Развитие </w:t>
            </w:r>
            <w:proofErr w:type="spellStart"/>
            <w:r w:rsidRPr="0033163C">
              <w:rPr>
                <w:bCs/>
              </w:rPr>
              <w:t>среднечетвертичных</w:t>
            </w:r>
            <w:proofErr w:type="spellEnd"/>
            <w:r w:rsidRPr="0033163C">
              <w:rPr>
                <w:bCs/>
              </w:rPr>
              <w:t xml:space="preserve"> моренных, </w:t>
            </w:r>
            <w:proofErr w:type="spellStart"/>
            <w:r w:rsidRPr="0033163C">
              <w:rPr>
                <w:bCs/>
              </w:rPr>
              <w:t>водноледниковых</w:t>
            </w:r>
            <w:proofErr w:type="spellEnd"/>
            <w:r w:rsidRPr="0033163C">
              <w:rPr>
                <w:bCs/>
              </w:rPr>
              <w:t xml:space="preserve"> и </w:t>
            </w:r>
            <w:proofErr w:type="spellStart"/>
            <w:r w:rsidRPr="0033163C">
              <w:rPr>
                <w:bCs/>
              </w:rPr>
              <w:t>озерно-водноледниковых</w:t>
            </w:r>
            <w:proofErr w:type="spellEnd"/>
            <w:r w:rsidRPr="0033163C">
              <w:rPr>
                <w:bCs/>
              </w:rPr>
              <w:t xml:space="preserve"> отложений времени московского ледника. Подстилаются породами различных </w:t>
            </w:r>
            <w:proofErr w:type="spellStart"/>
            <w:r w:rsidRPr="0033163C">
              <w:rPr>
                <w:bCs/>
              </w:rPr>
              <w:t>стратиграфо-генетических</w:t>
            </w:r>
            <w:proofErr w:type="spellEnd"/>
            <w:r w:rsidRPr="0033163C">
              <w:rPr>
                <w:bCs/>
              </w:rPr>
              <w:t xml:space="preserve"> комплексов</w:t>
            </w:r>
          </w:p>
        </w:tc>
        <w:tc>
          <w:tcPr>
            <w:tcW w:w="3838" w:type="dxa"/>
          </w:tcPr>
          <w:p w:rsidR="0033163C" w:rsidRPr="0033163C" w:rsidRDefault="0033163C" w:rsidP="0033163C">
            <w:pPr>
              <w:pStyle w:val="afd"/>
            </w:pPr>
            <w:r w:rsidRPr="0033163C">
              <w:t xml:space="preserve">Плоские поверхности слаборасчлененные, плохо дренированные, заболочены. </w:t>
            </w:r>
          </w:p>
        </w:tc>
        <w:tc>
          <w:tcPr>
            <w:tcW w:w="4187" w:type="dxa"/>
          </w:tcPr>
          <w:p w:rsidR="0033163C" w:rsidRPr="0033163C" w:rsidRDefault="0033163C" w:rsidP="0033163C">
            <w:pPr>
              <w:pStyle w:val="afd"/>
            </w:pPr>
            <w:r w:rsidRPr="0033163C">
              <w:t xml:space="preserve">Условия строительства от средних до сложных в зависимости от глубины стояния грунтовых вод и наличием песчаных грунтов. Рекомендации: организация стока поверхностных и подземных вод. </w:t>
            </w:r>
          </w:p>
        </w:tc>
      </w:tr>
      <w:tr w:rsidR="0033163C" w:rsidRPr="0033163C" w:rsidTr="00A91759">
        <w:tc>
          <w:tcPr>
            <w:tcW w:w="3838" w:type="dxa"/>
            <w:vAlign w:val="center"/>
          </w:tcPr>
          <w:p w:rsidR="0033163C" w:rsidRPr="0033163C" w:rsidRDefault="0033163C" w:rsidP="0033163C">
            <w:pPr>
              <w:pStyle w:val="afd"/>
              <w:rPr>
                <w:bCs/>
              </w:rPr>
            </w:pPr>
            <w:r w:rsidRPr="0033163C">
              <w:t xml:space="preserve">Плоская </w:t>
            </w:r>
            <w:proofErr w:type="spellStart"/>
            <w:r w:rsidRPr="0033163C">
              <w:t>озерно-водноледниковая</w:t>
            </w:r>
            <w:proofErr w:type="spellEnd"/>
            <w:r w:rsidRPr="0033163C">
              <w:t xml:space="preserve"> слаборасчлененная заболоченная равнина</w:t>
            </w:r>
          </w:p>
        </w:tc>
        <w:tc>
          <w:tcPr>
            <w:tcW w:w="3838" w:type="dxa"/>
          </w:tcPr>
          <w:p w:rsidR="0033163C" w:rsidRPr="0033163C" w:rsidRDefault="0033163C" w:rsidP="0033163C">
            <w:pPr>
              <w:pStyle w:val="afd"/>
            </w:pPr>
            <w:r w:rsidRPr="0033163C">
              <w:rPr>
                <w:bCs/>
              </w:rPr>
              <w:t xml:space="preserve">Развитие </w:t>
            </w:r>
            <w:proofErr w:type="spellStart"/>
            <w:r w:rsidRPr="0033163C">
              <w:rPr>
                <w:bCs/>
              </w:rPr>
              <w:t>средне-позднечетвертичных</w:t>
            </w:r>
            <w:proofErr w:type="spellEnd"/>
            <w:r w:rsidRPr="0033163C">
              <w:rPr>
                <w:bCs/>
              </w:rPr>
              <w:t xml:space="preserve"> </w:t>
            </w:r>
            <w:proofErr w:type="spellStart"/>
            <w:r w:rsidRPr="0033163C">
              <w:rPr>
                <w:bCs/>
              </w:rPr>
              <w:t>водноледниковых</w:t>
            </w:r>
            <w:proofErr w:type="spellEnd"/>
            <w:r w:rsidRPr="0033163C">
              <w:rPr>
                <w:bCs/>
              </w:rPr>
              <w:t xml:space="preserve"> и озерно-болотных образований. Подстилаются раннечетвертичными и </w:t>
            </w:r>
            <w:proofErr w:type="spellStart"/>
            <w:r w:rsidRPr="0033163C">
              <w:rPr>
                <w:bCs/>
              </w:rPr>
              <w:t>нижнекаменноугольными</w:t>
            </w:r>
            <w:proofErr w:type="spellEnd"/>
            <w:r w:rsidRPr="0033163C">
              <w:rPr>
                <w:bCs/>
              </w:rPr>
              <w:t xml:space="preserve"> отложениями. </w:t>
            </w:r>
          </w:p>
        </w:tc>
        <w:tc>
          <w:tcPr>
            <w:tcW w:w="3838" w:type="dxa"/>
          </w:tcPr>
          <w:p w:rsidR="0033163C" w:rsidRPr="0033163C" w:rsidRDefault="0033163C" w:rsidP="0033163C">
            <w:pPr>
              <w:pStyle w:val="afd"/>
            </w:pPr>
            <w:r w:rsidRPr="0033163C">
              <w:t>Рельеф плоский слаборасчлененный, заболоченный. Уровень стояния грунтовых вод в основном на глубине 0-3 м. Вдоль врезанных долин рек, где относительный перепад высот достигает 10-15 м</w:t>
            </w:r>
            <w:r>
              <w:t>.</w:t>
            </w:r>
          </w:p>
        </w:tc>
        <w:tc>
          <w:tcPr>
            <w:tcW w:w="4187" w:type="dxa"/>
          </w:tcPr>
          <w:p w:rsidR="0033163C" w:rsidRPr="0033163C" w:rsidRDefault="0033163C" w:rsidP="0033163C">
            <w:pPr>
              <w:pStyle w:val="afd"/>
            </w:pPr>
            <w:r w:rsidRPr="0033163C">
              <w:t xml:space="preserve">Среди грунтов преобладают пески, песчано-галечные отложения супеси, реже озерные глины и суглинки. </w:t>
            </w:r>
            <w:proofErr w:type="gramStart"/>
            <w:r w:rsidRPr="0033163C">
              <w:t>Условия строительства от средних до сложных в зависимости от глубины стояния грунтовых вод.</w:t>
            </w:r>
            <w:proofErr w:type="gramEnd"/>
          </w:p>
        </w:tc>
      </w:tr>
      <w:tr w:rsidR="0033163C" w:rsidRPr="0033163C" w:rsidTr="00A91759">
        <w:tc>
          <w:tcPr>
            <w:tcW w:w="3838" w:type="dxa"/>
            <w:vAlign w:val="center"/>
          </w:tcPr>
          <w:p w:rsidR="0033163C" w:rsidRPr="0033163C" w:rsidRDefault="0033163C" w:rsidP="0033163C">
            <w:pPr>
              <w:pStyle w:val="afd"/>
              <w:rPr>
                <w:bCs/>
              </w:rPr>
            </w:pPr>
            <w:proofErr w:type="spellStart"/>
            <w:r w:rsidRPr="0033163C">
              <w:lastRenderedPageBreak/>
              <w:t>Озерно-водноледниковая</w:t>
            </w:r>
            <w:proofErr w:type="spellEnd"/>
            <w:r w:rsidRPr="0033163C">
              <w:t xml:space="preserve"> слаборасчлененная заболоченная равнина</w:t>
            </w:r>
          </w:p>
        </w:tc>
        <w:tc>
          <w:tcPr>
            <w:tcW w:w="3838" w:type="dxa"/>
          </w:tcPr>
          <w:p w:rsidR="0033163C" w:rsidRPr="0033163C" w:rsidRDefault="0033163C" w:rsidP="0033163C">
            <w:pPr>
              <w:pStyle w:val="afd"/>
            </w:pPr>
            <w:r w:rsidRPr="0033163C">
              <w:rPr>
                <w:bCs/>
              </w:rPr>
              <w:t xml:space="preserve">Развитие современных аллювиальных отложений пойменных террас. Подстилаются породами различных </w:t>
            </w:r>
            <w:proofErr w:type="spellStart"/>
            <w:r w:rsidRPr="0033163C">
              <w:rPr>
                <w:bCs/>
              </w:rPr>
              <w:t>стратиграфо-генетических</w:t>
            </w:r>
            <w:proofErr w:type="spellEnd"/>
            <w:r w:rsidRPr="0033163C">
              <w:rPr>
                <w:bCs/>
              </w:rPr>
              <w:t xml:space="preserve"> комплексов.</w:t>
            </w:r>
          </w:p>
        </w:tc>
        <w:tc>
          <w:tcPr>
            <w:tcW w:w="3838" w:type="dxa"/>
          </w:tcPr>
          <w:p w:rsidR="0033163C" w:rsidRPr="0033163C" w:rsidRDefault="0033163C" w:rsidP="0033163C">
            <w:pPr>
              <w:pStyle w:val="afd"/>
            </w:pPr>
            <w:r w:rsidRPr="0033163C">
              <w:t>Боковой подмыв пойм и боковая эрозия речных склонов. Наблюдается заболачивание пойм. Глубина залегания грунтовых вод 0-3 м.</w:t>
            </w:r>
          </w:p>
        </w:tc>
        <w:tc>
          <w:tcPr>
            <w:tcW w:w="4187" w:type="dxa"/>
          </w:tcPr>
          <w:p w:rsidR="0033163C" w:rsidRPr="0033163C" w:rsidRDefault="0033163C" w:rsidP="0033163C">
            <w:pPr>
              <w:pStyle w:val="afd"/>
            </w:pPr>
            <w:r w:rsidRPr="0033163C">
              <w:t xml:space="preserve">Супесчано-песчаные разности грунтов </w:t>
            </w:r>
            <w:proofErr w:type="spellStart"/>
            <w:proofErr w:type="gramStart"/>
            <w:r w:rsidRPr="0033163C">
              <w:t>суффозионно</w:t>
            </w:r>
            <w:proofErr w:type="spellEnd"/>
            <w:r w:rsidRPr="0033163C">
              <w:t xml:space="preserve"> неустойчивые</w:t>
            </w:r>
            <w:proofErr w:type="gramEnd"/>
            <w:r w:rsidRPr="0033163C">
              <w:t xml:space="preserve">, легко размываются при локальных воздействиях вод с развитие </w:t>
            </w:r>
            <w:proofErr w:type="spellStart"/>
            <w:r w:rsidRPr="0033163C">
              <w:t>суффузионного</w:t>
            </w:r>
            <w:proofErr w:type="spellEnd"/>
            <w:r w:rsidRPr="0033163C">
              <w:t xml:space="preserve"> выноса, сопровождаемого проявлениями деформации грунтов. Условия строительства сложные: из-за периодической затопляемости территории во время паводков, высокого стояния грунтовых вод, заболачивания.</w:t>
            </w:r>
          </w:p>
        </w:tc>
      </w:tr>
    </w:tbl>
    <w:p w:rsidR="0033163C" w:rsidRPr="00913C51" w:rsidRDefault="0033163C" w:rsidP="00B43590">
      <w:pPr>
        <w:jc w:val="right"/>
        <w:rPr>
          <w:color w:val="FF0000"/>
          <w:sz w:val="28"/>
          <w:szCs w:val="28"/>
        </w:rPr>
      </w:pPr>
    </w:p>
    <w:p w:rsidR="00B43590" w:rsidRPr="00913C51" w:rsidRDefault="00B43590" w:rsidP="00DE0193">
      <w:pPr>
        <w:spacing w:line="276" w:lineRule="auto"/>
        <w:ind w:firstLine="709"/>
        <w:jc w:val="both"/>
        <w:rPr>
          <w:color w:val="FF0000"/>
          <w:sz w:val="26"/>
          <w:szCs w:val="26"/>
        </w:rPr>
        <w:sectPr w:rsidR="00B43590" w:rsidRPr="00913C51" w:rsidSect="0033163C">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851" w:bottom="567" w:left="851" w:header="709" w:footer="367" w:gutter="0"/>
          <w:cols w:space="720"/>
          <w:docGrid w:linePitch="360"/>
        </w:sectPr>
      </w:pPr>
    </w:p>
    <w:p w:rsidR="00312AB2" w:rsidRPr="0033163C" w:rsidRDefault="00E60DDE" w:rsidP="005050B7">
      <w:pPr>
        <w:pStyle w:val="2"/>
        <w:rPr>
          <w:color w:val="000000" w:themeColor="text1"/>
          <w:sz w:val="28"/>
          <w:szCs w:val="28"/>
        </w:rPr>
      </w:pPr>
      <w:bookmarkStart w:id="54" w:name="_Toc141269464"/>
      <w:r w:rsidRPr="0033163C">
        <w:rPr>
          <w:color w:val="000000" w:themeColor="text1"/>
          <w:sz w:val="28"/>
          <w:szCs w:val="28"/>
          <w:lang w:val="en-US"/>
        </w:rPr>
        <w:lastRenderedPageBreak/>
        <w:t>I</w:t>
      </w:r>
      <w:r w:rsidR="00312AB2" w:rsidRPr="0033163C">
        <w:rPr>
          <w:color w:val="000000" w:themeColor="text1"/>
          <w:sz w:val="28"/>
          <w:szCs w:val="28"/>
        </w:rPr>
        <w:t>I</w:t>
      </w:r>
      <w:r w:rsidR="005050B7" w:rsidRPr="0033163C">
        <w:rPr>
          <w:color w:val="000000" w:themeColor="text1"/>
          <w:sz w:val="28"/>
          <w:szCs w:val="28"/>
        </w:rPr>
        <w:t>.3</w:t>
      </w:r>
      <w:r w:rsidR="00312AB2" w:rsidRPr="0033163C">
        <w:rPr>
          <w:color w:val="000000" w:themeColor="text1"/>
          <w:sz w:val="28"/>
          <w:szCs w:val="28"/>
        </w:rPr>
        <w:t xml:space="preserve"> Комплексная оценка территории по планировочным ограничениям</w:t>
      </w:r>
      <w:bookmarkEnd w:id="54"/>
    </w:p>
    <w:p w:rsidR="007D1D81" w:rsidRPr="0033163C" w:rsidRDefault="007D1D81" w:rsidP="007D1D81">
      <w:pPr>
        <w:spacing w:line="276" w:lineRule="auto"/>
        <w:ind w:firstLine="720"/>
        <w:jc w:val="both"/>
        <w:rPr>
          <w:color w:val="000000" w:themeColor="text1"/>
          <w:sz w:val="26"/>
          <w:szCs w:val="26"/>
        </w:rPr>
      </w:pPr>
      <w:r w:rsidRPr="0033163C">
        <w:rPr>
          <w:color w:val="000000" w:themeColor="text1"/>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7D1D81" w:rsidRPr="0033163C" w:rsidRDefault="007D1D81" w:rsidP="007D1D81">
      <w:pPr>
        <w:spacing w:line="276" w:lineRule="auto"/>
        <w:ind w:firstLine="720"/>
        <w:jc w:val="both"/>
        <w:rPr>
          <w:color w:val="000000" w:themeColor="text1"/>
          <w:sz w:val="26"/>
          <w:szCs w:val="26"/>
        </w:rPr>
      </w:pPr>
      <w:r w:rsidRPr="0033163C">
        <w:rPr>
          <w:color w:val="000000" w:themeColor="text1"/>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7D1D81" w:rsidRPr="0033163C" w:rsidRDefault="007D1D81" w:rsidP="007D1D81">
      <w:pPr>
        <w:spacing w:line="276" w:lineRule="auto"/>
        <w:ind w:firstLine="720"/>
        <w:jc w:val="both"/>
        <w:rPr>
          <w:color w:val="000000" w:themeColor="text1"/>
          <w:sz w:val="26"/>
          <w:szCs w:val="26"/>
        </w:rPr>
      </w:pPr>
      <w:r w:rsidRPr="0033163C">
        <w:rPr>
          <w:color w:val="000000" w:themeColor="text1"/>
          <w:sz w:val="26"/>
          <w:szCs w:val="26"/>
        </w:rPr>
        <w:t xml:space="preserve">- </w:t>
      </w:r>
      <w:proofErr w:type="spellStart"/>
      <w:r w:rsidRPr="0033163C">
        <w:rPr>
          <w:color w:val="000000" w:themeColor="text1"/>
          <w:sz w:val="26"/>
          <w:szCs w:val="26"/>
        </w:rPr>
        <w:t>водоохранные</w:t>
      </w:r>
      <w:proofErr w:type="spellEnd"/>
      <w:r w:rsidRPr="0033163C">
        <w:rPr>
          <w:color w:val="000000" w:themeColor="text1"/>
          <w:sz w:val="26"/>
          <w:szCs w:val="26"/>
        </w:rPr>
        <w:t xml:space="preserve"> зоны;</w:t>
      </w:r>
    </w:p>
    <w:p w:rsidR="007D1D81" w:rsidRPr="0033163C" w:rsidRDefault="007D1D81" w:rsidP="007D1D81">
      <w:pPr>
        <w:spacing w:line="276" w:lineRule="auto"/>
        <w:ind w:firstLine="720"/>
        <w:jc w:val="both"/>
        <w:rPr>
          <w:color w:val="000000" w:themeColor="text1"/>
          <w:sz w:val="26"/>
          <w:szCs w:val="26"/>
        </w:rPr>
      </w:pPr>
      <w:r w:rsidRPr="0033163C">
        <w:rPr>
          <w:color w:val="000000" w:themeColor="text1"/>
          <w:sz w:val="26"/>
          <w:szCs w:val="26"/>
        </w:rPr>
        <w:t>- прибрежные защитные полосы;</w:t>
      </w:r>
    </w:p>
    <w:p w:rsidR="007D1D81" w:rsidRPr="0033163C" w:rsidRDefault="007D1D81" w:rsidP="007D1D81">
      <w:pPr>
        <w:spacing w:line="276" w:lineRule="auto"/>
        <w:ind w:firstLine="720"/>
        <w:jc w:val="both"/>
        <w:rPr>
          <w:color w:val="000000" w:themeColor="text1"/>
          <w:sz w:val="26"/>
          <w:szCs w:val="26"/>
        </w:rPr>
      </w:pPr>
      <w:r w:rsidRPr="0033163C">
        <w:rPr>
          <w:color w:val="000000" w:themeColor="text1"/>
          <w:sz w:val="26"/>
          <w:szCs w:val="26"/>
        </w:rPr>
        <w:t>- береговые полосы;</w:t>
      </w:r>
    </w:p>
    <w:p w:rsidR="00511301" w:rsidRPr="0033163C" w:rsidRDefault="00511301" w:rsidP="00511301">
      <w:pPr>
        <w:spacing w:line="276" w:lineRule="auto"/>
        <w:ind w:firstLine="720"/>
        <w:jc w:val="both"/>
        <w:rPr>
          <w:color w:val="000000" w:themeColor="text1"/>
          <w:sz w:val="26"/>
          <w:szCs w:val="26"/>
        </w:rPr>
      </w:pPr>
      <w:r w:rsidRPr="0033163C">
        <w:rPr>
          <w:color w:val="000000" w:themeColor="text1"/>
          <w:sz w:val="26"/>
          <w:szCs w:val="26"/>
        </w:rPr>
        <w:t>- санитарно-защитные зоны предприятий и объектов;</w:t>
      </w:r>
    </w:p>
    <w:p w:rsidR="007D1D81" w:rsidRPr="0033163C" w:rsidRDefault="007D1D81" w:rsidP="001E187A">
      <w:pPr>
        <w:spacing w:line="276" w:lineRule="auto"/>
        <w:ind w:firstLine="720"/>
        <w:jc w:val="both"/>
        <w:rPr>
          <w:color w:val="000000" w:themeColor="text1"/>
          <w:sz w:val="26"/>
          <w:szCs w:val="26"/>
        </w:rPr>
      </w:pPr>
      <w:r w:rsidRPr="0033163C">
        <w:rPr>
          <w:color w:val="000000" w:themeColor="text1"/>
          <w:sz w:val="26"/>
          <w:szCs w:val="26"/>
        </w:rPr>
        <w:t xml:space="preserve">- охранные зоны </w:t>
      </w:r>
      <w:r w:rsidR="001E187A" w:rsidRPr="0033163C">
        <w:rPr>
          <w:color w:val="000000" w:themeColor="text1"/>
          <w:sz w:val="26"/>
          <w:szCs w:val="26"/>
        </w:rPr>
        <w:t>объектов инженерной инфраструктуры</w:t>
      </w:r>
      <w:r w:rsidRPr="0033163C">
        <w:rPr>
          <w:color w:val="000000" w:themeColor="text1"/>
          <w:sz w:val="26"/>
          <w:szCs w:val="26"/>
        </w:rPr>
        <w:t>;</w:t>
      </w:r>
    </w:p>
    <w:p w:rsidR="007D1D81" w:rsidRPr="0033163C" w:rsidRDefault="007D1D81" w:rsidP="007D1D81">
      <w:pPr>
        <w:spacing w:line="276" w:lineRule="auto"/>
        <w:ind w:firstLine="720"/>
        <w:jc w:val="both"/>
        <w:rPr>
          <w:color w:val="000000" w:themeColor="text1"/>
          <w:sz w:val="26"/>
          <w:szCs w:val="26"/>
        </w:rPr>
      </w:pPr>
      <w:r w:rsidRPr="0033163C">
        <w:rPr>
          <w:color w:val="000000" w:themeColor="text1"/>
          <w:sz w:val="26"/>
          <w:szCs w:val="26"/>
        </w:rPr>
        <w:t>- зоны санитарной охраны источников питьевого и хозяйственно-бытового водоснабжения;</w:t>
      </w:r>
    </w:p>
    <w:p w:rsidR="007D1D81" w:rsidRPr="0033163C" w:rsidRDefault="00511301" w:rsidP="007D1D81">
      <w:pPr>
        <w:spacing w:line="276" w:lineRule="auto"/>
        <w:ind w:firstLine="720"/>
        <w:jc w:val="both"/>
        <w:rPr>
          <w:color w:val="000000" w:themeColor="text1"/>
          <w:sz w:val="26"/>
          <w:szCs w:val="26"/>
        </w:rPr>
      </w:pPr>
      <w:r w:rsidRPr="0033163C">
        <w:rPr>
          <w:color w:val="000000" w:themeColor="text1"/>
          <w:sz w:val="26"/>
          <w:szCs w:val="26"/>
        </w:rPr>
        <w:t>- придорожные полосы;</w:t>
      </w:r>
    </w:p>
    <w:p w:rsidR="00511301" w:rsidRPr="0033163C" w:rsidRDefault="00511301" w:rsidP="007D1D81">
      <w:pPr>
        <w:spacing w:line="276" w:lineRule="auto"/>
        <w:ind w:firstLine="720"/>
        <w:jc w:val="both"/>
        <w:rPr>
          <w:color w:val="000000" w:themeColor="text1"/>
          <w:sz w:val="26"/>
          <w:szCs w:val="26"/>
        </w:rPr>
      </w:pPr>
      <w:r w:rsidRPr="0033163C">
        <w:rPr>
          <w:color w:val="000000" w:themeColor="text1"/>
          <w:sz w:val="26"/>
          <w:szCs w:val="26"/>
        </w:rPr>
        <w:t>- другие зоны, устанавливаемые в соответствии с законодательством Российской Федерации (охранная зона геодезического пункта).</w:t>
      </w:r>
    </w:p>
    <w:p w:rsidR="007D1D81" w:rsidRPr="0033163C" w:rsidRDefault="007D1D81" w:rsidP="007D1D81">
      <w:pPr>
        <w:spacing w:line="276" w:lineRule="auto"/>
        <w:ind w:firstLine="720"/>
        <w:jc w:val="both"/>
        <w:rPr>
          <w:color w:val="000000" w:themeColor="text1"/>
          <w:sz w:val="26"/>
          <w:szCs w:val="26"/>
        </w:rPr>
      </w:pPr>
      <w:r w:rsidRPr="0033163C">
        <w:rPr>
          <w:color w:val="000000" w:themeColor="text1"/>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485235" w:rsidRPr="00913C51" w:rsidRDefault="00485235" w:rsidP="001E616D">
      <w:pPr>
        <w:ind w:firstLine="720"/>
        <w:jc w:val="both"/>
        <w:rPr>
          <w:color w:val="FF0000"/>
          <w:highlight w:val="yellow"/>
        </w:rPr>
      </w:pPr>
    </w:p>
    <w:p w:rsidR="00312AB2" w:rsidRPr="0033163C" w:rsidRDefault="00AF7486" w:rsidP="00AF7486">
      <w:pPr>
        <w:pStyle w:val="3"/>
        <w:jc w:val="center"/>
        <w:rPr>
          <w:color w:val="000000" w:themeColor="text1"/>
          <w:sz w:val="26"/>
          <w:szCs w:val="26"/>
        </w:rPr>
      </w:pPr>
      <w:bookmarkStart w:id="55" w:name="__RefHeading__390_1612356966"/>
      <w:bookmarkStart w:id="56" w:name="__RefHeading__126_1539069001"/>
      <w:bookmarkStart w:id="57" w:name="__RefHeading__324_276625223"/>
      <w:bookmarkStart w:id="58" w:name="__RefHeading__488_670117999"/>
      <w:bookmarkStart w:id="59" w:name="__RefHeading__95_1212657833"/>
      <w:bookmarkStart w:id="60" w:name="__RefHeading__158_1585558239"/>
      <w:bookmarkStart w:id="61" w:name="__RefHeading__852_1612356966"/>
      <w:bookmarkStart w:id="62" w:name="_Toc141269465"/>
      <w:bookmarkEnd w:id="55"/>
      <w:bookmarkEnd w:id="56"/>
      <w:bookmarkEnd w:id="57"/>
      <w:bookmarkEnd w:id="58"/>
      <w:bookmarkEnd w:id="59"/>
      <w:bookmarkEnd w:id="60"/>
      <w:bookmarkEnd w:id="61"/>
      <w:r w:rsidRPr="0033163C">
        <w:rPr>
          <w:color w:val="000000" w:themeColor="text1"/>
          <w:sz w:val="26"/>
          <w:szCs w:val="26"/>
        </w:rPr>
        <w:t>I</w:t>
      </w:r>
      <w:r w:rsidR="00312AB2" w:rsidRPr="0033163C">
        <w:rPr>
          <w:color w:val="000000" w:themeColor="text1"/>
          <w:sz w:val="26"/>
          <w:szCs w:val="26"/>
        </w:rPr>
        <w:t>I.</w:t>
      </w:r>
      <w:r w:rsidRPr="0033163C">
        <w:rPr>
          <w:color w:val="000000" w:themeColor="text1"/>
          <w:sz w:val="26"/>
          <w:szCs w:val="26"/>
        </w:rPr>
        <w:t>3.</w:t>
      </w:r>
      <w:r w:rsidR="00312AB2" w:rsidRPr="0033163C">
        <w:rPr>
          <w:color w:val="000000" w:themeColor="text1"/>
          <w:sz w:val="26"/>
          <w:szCs w:val="26"/>
        </w:rPr>
        <w:t xml:space="preserve">1 </w:t>
      </w:r>
      <w:proofErr w:type="spellStart"/>
      <w:r w:rsidR="00312AB2" w:rsidRPr="0033163C">
        <w:rPr>
          <w:color w:val="000000" w:themeColor="text1"/>
          <w:sz w:val="26"/>
          <w:szCs w:val="26"/>
        </w:rPr>
        <w:t>Планировочные</w:t>
      </w:r>
      <w:proofErr w:type="spellEnd"/>
      <w:r w:rsidR="00312AB2" w:rsidRPr="0033163C">
        <w:rPr>
          <w:color w:val="000000" w:themeColor="text1"/>
          <w:sz w:val="26"/>
          <w:szCs w:val="26"/>
        </w:rPr>
        <w:t xml:space="preserve"> </w:t>
      </w:r>
      <w:proofErr w:type="spellStart"/>
      <w:r w:rsidR="00312AB2" w:rsidRPr="0033163C">
        <w:rPr>
          <w:color w:val="000000" w:themeColor="text1"/>
          <w:sz w:val="26"/>
          <w:szCs w:val="26"/>
        </w:rPr>
        <w:t>природоохранные</w:t>
      </w:r>
      <w:proofErr w:type="spellEnd"/>
      <w:r w:rsidR="00312AB2" w:rsidRPr="0033163C">
        <w:rPr>
          <w:color w:val="000000" w:themeColor="text1"/>
          <w:sz w:val="26"/>
          <w:szCs w:val="26"/>
        </w:rPr>
        <w:t xml:space="preserve"> </w:t>
      </w:r>
      <w:proofErr w:type="spellStart"/>
      <w:r w:rsidR="00312AB2" w:rsidRPr="0033163C">
        <w:rPr>
          <w:color w:val="000000" w:themeColor="text1"/>
          <w:sz w:val="26"/>
          <w:szCs w:val="26"/>
        </w:rPr>
        <w:t>ограничения</w:t>
      </w:r>
      <w:bookmarkEnd w:id="62"/>
      <w:proofErr w:type="spellEnd"/>
    </w:p>
    <w:p w:rsidR="00FB7088" w:rsidRPr="0033163C" w:rsidRDefault="00FB7088" w:rsidP="00FB7088">
      <w:pPr>
        <w:spacing w:line="276" w:lineRule="auto"/>
        <w:ind w:firstLine="720"/>
        <w:jc w:val="both"/>
        <w:rPr>
          <w:color w:val="000000" w:themeColor="text1"/>
          <w:sz w:val="26"/>
          <w:szCs w:val="26"/>
        </w:rPr>
      </w:pPr>
      <w:r w:rsidRPr="0033163C">
        <w:rPr>
          <w:color w:val="000000" w:themeColor="text1"/>
          <w:sz w:val="26"/>
          <w:szCs w:val="26"/>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FB7088" w:rsidRPr="0033163C" w:rsidRDefault="00FB7088" w:rsidP="00FB7088">
      <w:pPr>
        <w:spacing w:line="276" w:lineRule="auto"/>
        <w:ind w:firstLine="720"/>
        <w:jc w:val="both"/>
        <w:rPr>
          <w:color w:val="000000" w:themeColor="text1"/>
          <w:sz w:val="26"/>
          <w:szCs w:val="26"/>
        </w:rPr>
      </w:pPr>
      <w:proofErr w:type="gramStart"/>
      <w:r w:rsidRPr="0033163C">
        <w:rPr>
          <w:color w:val="000000" w:themeColor="text1"/>
          <w:sz w:val="26"/>
          <w:szCs w:val="26"/>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w:t>
      </w:r>
      <w:proofErr w:type="gramEnd"/>
      <w:r w:rsidRPr="0033163C">
        <w:rPr>
          <w:color w:val="000000" w:themeColor="text1"/>
          <w:sz w:val="26"/>
          <w:szCs w:val="26"/>
        </w:rPr>
        <w:t xml:space="preserve"> подзаконными актами.</w:t>
      </w:r>
    </w:p>
    <w:p w:rsidR="00FB7088" w:rsidRPr="0033163C" w:rsidRDefault="00FB7088" w:rsidP="00FB7088">
      <w:pPr>
        <w:spacing w:line="276" w:lineRule="auto"/>
        <w:ind w:firstLine="720"/>
        <w:jc w:val="center"/>
        <w:rPr>
          <w:b/>
          <w:color w:val="000000" w:themeColor="text1"/>
          <w:sz w:val="26"/>
          <w:szCs w:val="26"/>
        </w:rPr>
      </w:pPr>
      <w:r w:rsidRPr="0033163C">
        <w:rPr>
          <w:b/>
          <w:color w:val="000000" w:themeColor="text1"/>
          <w:sz w:val="26"/>
          <w:szCs w:val="26"/>
        </w:rPr>
        <w:t>Особо охраняемые природные территории</w:t>
      </w:r>
    </w:p>
    <w:p w:rsidR="00FB7088" w:rsidRPr="0033163C" w:rsidRDefault="00FB7088" w:rsidP="00FB7088">
      <w:pPr>
        <w:spacing w:line="276" w:lineRule="auto"/>
        <w:ind w:firstLine="720"/>
        <w:jc w:val="both"/>
        <w:rPr>
          <w:color w:val="000000" w:themeColor="text1"/>
          <w:sz w:val="26"/>
          <w:szCs w:val="26"/>
        </w:rPr>
      </w:pPr>
      <w:proofErr w:type="gramStart"/>
      <w:r w:rsidRPr="0033163C">
        <w:rPr>
          <w:color w:val="000000" w:themeColor="text1"/>
          <w:sz w:val="26"/>
          <w:szCs w:val="26"/>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w:t>
      </w:r>
      <w:r w:rsidRPr="0033163C">
        <w:rPr>
          <w:color w:val="000000" w:themeColor="text1"/>
          <w:sz w:val="26"/>
          <w:szCs w:val="26"/>
        </w:rPr>
        <w:lastRenderedPageBreak/>
        <w:t>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w:t>
      </w:r>
      <w:proofErr w:type="gramEnd"/>
      <w:r w:rsidRPr="0033163C">
        <w:rPr>
          <w:color w:val="000000" w:themeColor="text1"/>
          <w:sz w:val="26"/>
          <w:szCs w:val="26"/>
        </w:rPr>
        <w:t xml:space="preserve">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 </w:t>
      </w:r>
    </w:p>
    <w:p w:rsidR="00CA2933" w:rsidRPr="0033163C" w:rsidRDefault="00F21303" w:rsidP="000A739D">
      <w:pPr>
        <w:spacing w:line="276" w:lineRule="auto"/>
        <w:ind w:firstLine="720"/>
        <w:jc w:val="both"/>
        <w:rPr>
          <w:color w:val="000000" w:themeColor="text1"/>
          <w:sz w:val="26"/>
          <w:szCs w:val="26"/>
        </w:rPr>
      </w:pPr>
      <w:r w:rsidRPr="0033163C">
        <w:rPr>
          <w:color w:val="000000" w:themeColor="text1"/>
          <w:sz w:val="26"/>
          <w:szCs w:val="26"/>
        </w:rPr>
        <w:t xml:space="preserve">В настоящее время </w:t>
      </w:r>
      <w:r w:rsidR="009969B5" w:rsidRPr="0033163C">
        <w:rPr>
          <w:color w:val="000000" w:themeColor="text1"/>
          <w:sz w:val="26"/>
          <w:szCs w:val="26"/>
        </w:rPr>
        <w:t xml:space="preserve">на территории сельского </w:t>
      </w:r>
      <w:proofErr w:type="gramStart"/>
      <w:r w:rsidR="009969B5" w:rsidRPr="0033163C">
        <w:rPr>
          <w:color w:val="000000" w:themeColor="text1"/>
          <w:sz w:val="26"/>
          <w:szCs w:val="26"/>
        </w:rPr>
        <w:t>поселения</w:t>
      </w:r>
      <w:proofErr w:type="gramEnd"/>
      <w:r w:rsidR="009969B5" w:rsidRPr="0033163C">
        <w:rPr>
          <w:color w:val="000000" w:themeColor="text1"/>
          <w:sz w:val="26"/>
          <w:szCs w:val="26"/>
        </w:rPr>
        <w:t xml:space="preserve"> </w:t>
      </w:r>
      <w:r w:rsidR="00511301" w:rsidRPr="0033163C">
        <w:rPr>
          <w:color w:val="000000" w:themeColor="text1"/>
          <w:sz w:val="26"/>
          <w:szCs w:val="26"/>
        </w:rPr>
        <w:t>особо охраняемые территории отсутствуют.</w:t>
      </w:r>
    </w:p>
    <w:p w:rsidR="00312AB2" w:rsidRPr="0033163C" w:rsidRDefault="00AF7486" w:rsidP="0033163C">
      <w:pPr>
        <w:pStyle w:val="3"/>
        <w:spacing w:before="240"/>
        <w:jc w:val="center"/>
        <w:rPr>
          <w:color w:val="000000" w:themeColor="text1"/>
          <w:sz w:val="26"/>
          <w:szCs w:val="26"/>
          <w:lang w:val="ru-RU"/>
        </w:rPr>
      </w:pPr>
      <w:bookmarkStart w:id="63" w:name="_Toc141269466"/>
      <w:r w:rsidRPr="0033163C">
        <w:rPr>
          <w:color w:val="000000" w:themeColor="text1"/>
          <w:sz w:val="26"/>
          <w:szCs w:val="26"/>
        </w:rPr>
        <w:t>I</w:t>
      </w:r>
      <w:r w:rsidR="00312AB2" w:rsidRPr="0033163C">
        <w:rPr>
          <w:color w:val="000000" w:themeColor="text1"/>
          <w:sz w:val="26"/>
          <w:szCs w:val="26"/>
        </w:rPr>
        <w:t>I</w:t>
      </w:r>
      <w:r w:rsidR="00312AB2" w:rsidRPr="0033163C">
        <w:rPr>
          <w:color w:val="000000" w:themeColor="text1"/>
          <w:sz w:val="26"/>
          <w:szCs w:val="26"/>
          <w:lang w:val="ru-RU"/>
        </w:rPr>
        <w:t>.</w:t>
      </w:r>
      <w:r w:rsidRPr="0033163C">
        <w:rPr>
          <w:color w:val="000000" w:themeColor="text1"/>
          <w:sz w:val="26"/>
          <w:szCs w:val="26"/>
          <w:lang w:val="ru-RU"/>
        </w:rPr>
        <w:t>3.</w:t>
      </w:r>
      <w:r w:rsidR="00312AB2" w:rsidRPr="0033163C">
        <w:rPr>
          <w:color w:val="000000" w:themeColor="text1"/>
          <w:sz w:val="26"/>
          <w:szCs w:val="26"/>
          <w:lang w:val="ru-RU"/>
        </w:rPr>
        <w:t xml:space="preserve">2 </w:t>
      </w:r>
      <w:proofErr w:type="spellStart"/>
      <w:r w:rsidR="00312AB2" w:rsidRPr="0033163C">
        <w:rPr>
          <w:color w:val="000000" w:themeColor="text1"/>
          <w:sz w:val="26"/>
          <w:szCs w:val="26"/>
          <w:lang w:val="ru-RU"/>
        </w:rPr>
        <w:t>Водоохранные</w:t>
      </w:r>
      <w:proofErr w:type="spellEnd"/>
      <w:r w:rsidR="00312AB2" w:rsidRPr="0033163C">
        <w:rPr>
          <w:color w:val="000000" w:themeColor="text1"/>
          <w:sz w:val="26"/>
          <w:szCs w:val="26"/>
          <w:lang w:val="ru-RU"/>
        </w:rPr>
        <w:t xml:space="preserve"> зоны и прибрежные полосы водных объектов</w:t>
      </w:r>
      <w:bookmarkEnd w:id="63"/>
    </w:p>
    <w:p w:rsidR="00DB338D" w:rsidRPr="0033163C" w:rsidRDefault="00DB338D" w:rsidP="00DB338D">
      <w:pPr>
        <w:spacing w:line="276" w:lineRule="auto"/>
        <w:ind w:firstLine="720"/>
        <w:jc w:val="both"/>
        <w:rPr>
          <w:color w:val="000000" w:themeColor="text1"/>
          <w:sz w:val="26"/>
          <w:szCs w:val="26"/>
        </w:rPr>
      </w:pPr>
      <w:proofErr w:type="gramStart"/>
      <w:r w:rsidRPr="0033163C">
        <w:rPr>
          <w:color w:val="000000" w:themeColor="text1"/>
          <w:sz w:val="26"/>
          <w:szCs w:val="26"/>
        </w:rPr>
        <w:t xml:space="preserve">В соответствии с Водным Кодексом РФ </w:t>
      </w:r>
      <w:proofErr w:type="spellStart"/>
      <w:r w:rsidRPr="0033163C">
        <w:rPr>
          <w:color w:val="000000" w:themeColor="text1"/>
          <w:sz w:val="26"/>
          <w:szCs w:val="26"/>
        </w:rPr>
        <w:t>водоохранными</w:t>
      </w:r>
      <w:proofErr w:type="spellEnd"/>
      <w:r w:rsidRPr="0033163C">
        <w:rPr>
          <w:color w:val="000000" w:themeColor="text1"/>
          <w:sz w:val="26"/>
          <w:szCs w:val="26"/>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w:t>
      </w:r>
      <w:proofErr w:type="gramEnd"/>
      <w:r w:rsidRPr="0033163C">
        <w:rPr>
          <w:color w:val="000000" w:themeColor="text1"/>
          <w:sz w:val="26"/>
          <w:szCs w:val="26"/>
        </w:rPr>
        <w:t xml:space="preserve"> и растительного мира.</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 xml:space="preserve">В границах </w:t>
      </w:r>
      <w:proofErr w:type="spellStart"/>
      <w:r w:rsidRPr="0033163C">
        <w:rPr>
          <w:color w:val="000000" w:themeColor="text1"/>
          <w:sz w:val="26"/>
          <w:szCs w:val="26"/>
        </w:rPr>
        <w:t>водоохранных</w:t>
      </w:r>
      <w:proofErr w:type="spellEnd"/>
      <w:r w:rsidRPr="0033163C">
        <w:rPr>
          <w:color w:val="000000" w:themeColor="text1"/>
          <w:sz w:val="26"/>
          <w:szCs w:val="26"/>
        </w:rPr>
        <w:t xml:space="preserve"> зон устанавливаются прибрежные защитные полосы, на территориях которых вводятся дополнительные </w:t>
      </w:r>
      <w:hyperlink w:anchor="Par52" w:history="1">
        <w:r w:rsidRPr="0033163C">
          <w:rPr>
            <w:color w:val="000000" w:themeColor="text1"/>
            <w:sz w:val="26"/>
            <w:szCs w:val="26"/>
          </w:rPr>
          <w:t>ограничения</w:t>
        </w:r>
      </w:hyperlink>
      <w:r w:rsidRPr="0033163C">
        <w:rPr>
          <w:color w:val="000000" w:themeColor="text1"/>
          <w:sz w:val="26"/>
          <w:szCs w:val="26"/>
        </w:rPr>
        <w:t xml:space="preserve"> хозяйственной и иной деятельности.</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 xml:space="preserve">За пределами территорий городов и других населенных пунктов ширина </w:t>
      </w:r>
      <w:proofErr w:type="spellStart"/>
      <w:r w:rsidRPr="0033163C">
        <w:rPr>
          <w:color w:val="000000" w:themeColor="text1"/>
          <w:sz w:val="26"/>
          <w:szCs w:val="26"/>
        </w:rPr>
        <w:t>водоохранной</w:t>
      </w:r>
      <w:proofErr w:type="spellEnd"/>
      <w:r w:rsidRPr="0033163C">
        <w:rPr>
          <w:color w:val="000000" w:themeColor="text1"/>
          <w:sz w:val="26"/>
          <w:szCs w:val="26"/>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33163C">
        <w:rPr>
          <w:color w:val="000000" w:themeColor="text1"/>
          <w:sz w:val="26"/>
          <w:szCs w:val="26"/>
        </w:rPr>
        <w:t>водоохранной</w:t>
      </w:r>
      <w:proofErr w:type="spellEnd"/>
      <w:r w:rsidRPr="0033163C">
        <w:rPr>
          <w:color w:val="000000" w:themeColor="text1"/>
          <w:sz w:val="26"/>
          <w:szCs w:val="26"/>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33163C">
        <w:rPr>
          <w:color w:val="000000" w:themeColor="text1"/>
          <w:sz w:val="26"/>
          <w:szCs w:val="26"/>
        </w:rPr>
        <w:t>водоохранной</w:t>
      </w:r>
      <w:proofErr w:type="spellEnd"/>
      <w:r w:rsidRPr="0033163C">
        <w:rPr>
          <w:color w:val="000000" w:themeColor="text1"/>
          <w:sz w:val="26"/>
          <w:szCs w:val="26"/>
        </w:rPr>
        <w:t xml:space="preserve"> зоны на таких территориях устанавливается от парапета набережной.</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 xml:space="preserve">Ширина </w:t>
      </w:r>
      <w:proofErr w:type="spellStart"/>
      <w:r w:rsidRPr="0033163C">
        <w:rPr>
          <w:color w:val="000000" w:themeColor="text1"/>
          <w:sz w:val="26"/>
          <w:szCs w:val="26"/>
        </w:rPr>
        <w:t>водоохранной</w:t>
      </w:r>
      <w:proofErr w:type="spellEnd"/>
      <w:r w:rsidRPr="0033163C">
        <w:rPr>
          <w:color w:val="000000" w:themeColor="text1"/>
          <w:sz w:val="26"/>
          <w:szCs w:val="26"/>
        </w:rPr>
        <w:t xml:space="preserve"> зоны рек или ручьев устанавливается от их истока для рек или ручьев протяженностью:</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1) до десяти километров - в размере пятидесяти метров;</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2) от десяти до пятидесяти километров - в размере ста метров;</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3) от пятидесяти километров и более - в размере двухсот метров.</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 xml:space="preserve">Для реки, ручья протяженностью менее десяти километров от истока до устья </w:t>
      </w:r>
      <w:proofErr w:type="spellStart"/>
      <w:r w:rsidRPr="0033163C">
        <w:rPr>
          <w:color w:val="000000" w:themeColor="text1"/>
          <w:sz w:val="26"/>
          <w:szCs w:val="26"/>
        </w:rPr>
        <w:t>водоохранная</w:t>
      </w:r>
      <w:proofErr w:type="spellEnd"/>
      <w:r w:rsidRPr="0033163C">
        <w:rPr>
          <w:color w:val="000000" w:themeColor="text1"/>
          <w:sz w:val="26"/>
          <w:szCs w:val="26"/>
        </w:rPr>
        <w:t xml:space="preserve"> зона совпадает с прибрежной защитной полосой. Радиус </w:t>
      </w:r>
      <w:proofErr w:type="spellStart"/>
      <w:r w:rsidRPr="0033163C">
        <w:rPr>
          <w:color w:val="000000" w:themeColor="text1"/>
          <w:sz w:val="26"/>
          <w:szCs w:val="26"/>
        </w:rPr>
        <w:t>водоохранной</w:t>
      </w:r>
      <w:proofErr w:type="spellEnd"/>
      <w:r w:rsidRPr="0033163C">
        <w:rPr>
          <w:color w:val="000000" w:themeColor="text1"/>
          <w:sz w:val="26"/>
          <w:szCs w:val="26"/>
        </w:rPr>
        <w:t xml:space="preserve"> зоны для истоков реки, ручья устанавливается в размере пятидесяти метров.</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 xml:space="preserve">Ширина </w:t>
      </w:r>
      <w:proofErr w:type="spellStart"/>
      <w:r w:rsidRPr="0033163C">
        <w:rPr>
          <w:color w:val="000000" w:themeColor="text1"/>
          <w:sz w:val="26"/>
          <w:szCs w:val="26"/>
        </w:rPr>
        <w:t>водоохранной</w:t>
      </w:r>
      <w:proofErr w:type="spellEnd"/>
      <w:r w:rsidRPr="0033163C">
        <w:rPr>
          <w:color w:val="000000" w:themeColor="text1"/>
          <w:sz w:val="26"/>
          <w:szCs w:val="26"/>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33163C">
        <w:rPr>
          <w:color w:val="000000" w:themeColor="text1"/>
          <w:sz w:val="26"/>
          <w:szCs w:val="26"/>
        </w:rPr>
        <w:lastRenderedPageBreak/>
        <w:t>водоохранной</w:t>
      </w:r>
      <w:proofErr w:type="spellEnd"/>
      <w:r w:rsidRPr="0033163C">
        <w:rPr>
          <w:color w:val="000000" w:themeColor="text1"/>
          <w:sz w:val="26"/>
          <w:szCs w:val="26"/>
        </w:rPr>
        <w:t xml:space="preserve"> зоны водохранилища, расположенного на водотоке, устанавливается равной ширине </w:t>
      </w:r>
      <w:proofErr w:type="spellStart"/>
      <w:r w:rsidRPr="0033163C">
        <w:rPr>
          <w:color w:val="000000" w:themeColor="text1"/>
          <w:sz w:val="26"/>
          <w:szCs w:val="26"/>
        </w:rPr>
        <w:t>водоохранной</w:t>
      </w:r>
      <w:proofErr w:type="spellEnd"/>
      <w:r w:rsidRPr="0033163C">
        <w:rPr>
          <w:color w:val="000000" w:themeColor="text1"/>
          <w:sz w:val="26"/>
          <w:szCs w:val="26"/>
        </w:rPr>
        <w:t xml:space="preserve"> зоны этого водотока.</w:t>
      </w:r>
    </w:p>
    <w:p w:rsidR="00DB338D" w:rsidRPr="0033163C" w:rsidRDefault="00DB338D" w:rsidP="00DB338D">
      <w:pPr>
        <w:spacing w:line="276" w:lineRule="auto"/>
        <w:ind w:firstLine="720"/>
        <w:jc w:val="both"/>
        <w:rPr>
          <w:color w:val="000000" w:themeColor="text1"/>
          <w:sz w:val="26"/>
          <w:szCs w:val="26"/>
        </w:rPr>
      </w:pPr>
      <w:proofErr w:type="spellStart"/>
      <w:r w:rsidRPr="0033163C">
        <w:rPr>
          <w:color w:val="000000" w:themeColor="text1"/>
          <w:sz w:val="26"/>
          <w:szCs w:val="26"/>
        </w:rPr>
        <w:t>Водоохранные</w:t>
      </w:r>
      <w:proofErr w:type="spellEnd"/>
      <w:r w:rsidRPr="0033163C">
        <w:rPr>
          <w:color w:val="000000" w:themeColor="text1"/>
          <w:sz w:val="26"/>
          <w:szCs w:val="26"/>
        </w:rPr>
        <w:t xml:space="preserve"> зоны магистральных или межхозяйственных каналов совпадают по ширине с полосами отводов таких каналов.</w:t>
      </w:r>
    </w:p>
    <w:p w:rsidR="00DB338D" w:rsidRPr="0033163C" w:rsidRDefault="00DB338D" w:rsidP="00DB338D">
      <w:pPr>
        <w:spacing w:line="276" w:lineRule="auto"/>
        <w:ind w:firstLine="720"/>
        <w:jc w:val="both"/>
        <w:rPr>
          <w:color w:val="000000" w:themeColor="text1"/>
          <w:sz w:val="26"/>
          <w:szCs w:val="26"/>
        </w:rPr>
      </w:pPr>
      <w:proofErr w:type="spellStart"/>
      <w:r w:rsidRPr="0033163C">
        <w:rPr>
          <w:color w:val="000000" w:themeColor="text1"/>
          <w:sz w:val="26"/>
          <w:szCs w:val="26"/>
        </w:rPr>
        <w:t>Водоохранные</w:t>
      </w:r>
      <w:proofErr w:type="spellEnd"/>
      <w:r w:rsidRPr="0033163C">
        <w:rPr>
          <w:color w:val="000000" w:themeColor="text1"/>
          <w:sz w:val="26"/>
          <w:szCs w:val="26"/>
        </w:rPr>
        <w:t xml:space="preserve"> зоны рек, их частей, помещенных в закрытые коллекторы, не устанавливаются.</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B338D" w:rsidRPr="0033163C" w:rsidRDefault="00DB338D" w:rsidP="00DB338D">
      <w:pPr>
        <w:spacing w:line="276" w:lineRule="auto"/>
        <w:ind w:firstLine="720"/>
        <w:jc w:val="both"/>
        <w:rPr>
          <w:color w:val="000000" w:themeColor="text1"/>
          <w:sz w:val="26"/>
          <w:szCs w:val="26"/>
        </w:rPr>
      </w:pPr>
      <w:proofErr w:type="gramStart"/>
      <w:r w:rsidRPr="0033163C">
        <w:rPr>
          <w:color w:val="000000" w:themeColor="text1"/>
          <w:sz w:val="26"/>
          <w:szCs w:val="26"/>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33163C">
        <w:rPr>
          <w:color w:val="000000" w:themeColor="text1"/>
          <w:sz w:val="26"/>
          <w:szCs w:val="26"/>
        </w:rPr>
        <w:t>водоохранной</w:t>
      </w:r>
      <w:proofErr w:type="spellEnd"/>
      <w:r w:rsidRPr="0033163C">
        <w:rPr>
          <w:color w:val="000000" w:themeColor="text1"/>
          <w:sz w:val="26"/>
          <w:szCs w:val="26"/>
        </w:rPr>
        <w:t xml:space="preserve"> зоны на таких территориях устанавливается от парапета набережной. При отсутствии набережной ширина </w:t>
      </w:r>
      <w:proofErr w:type="spellStart"/>
      <w:r w:rsidRPr="0033163C">
        <w:rPr>
          <w:color w:val="000000" w:themeColor="text1"/>
          <w:sz w:val="26"/>
          <w:szCs w:val="26"/>
        </w:rPr>
        <w:t>водоохранной</w:t>
      </w:r>
      <w:proofErr w:type="spellEnd"/>
      <w:r w:rsidRPr="0033163C">
        <w:rPr>
          <w:color w:val="000000" w:themeColor="text1"/>
          <w:sz w:val="26"/>
          <w:szCs w:val="26"/>
        </w:rPr>
        <w:t xml:space="preserve"> зоны, прибрежной защитной полосы измеряется от местоположения береговой линии (границы водного объекта).</w:t>
      </w:r>
    </w:p>
    <w:p w:rsidR="00DB338D" w:rsidRPr="0033163C" w:rsidRDefault="00DB338D" w:rsidP="00DB338D">
      <w:pPr>
        <w:spacing w:line="276" w:lineRule="auto"/>
        <w:ind w:firstLine="720"/>
        <w:jc w:val="both"/>
        <w:rPr>
          <w:color w:val="000000" w:themeColor="text1"/>
          <w:sz w:val="26"/>
          <w:szCs w:val="26"/>
        </w:rPr>
      </w:pPr>
      <w:bookmarkStart w:id="64" w:name="Par24"/>
      <w:bookmarkEnd w:id="64"/>
      <w:r w:rsidRPr="0033163C">
        <w:rPr>
          <w:color w:val="000000" w:themeColor="text1"/>
          <w:sz w:val="26"/>
          <w:szCs w:val="26"/>
        </w:rPr>
        <w:t xml:space="preserve">В границах </w:t>
      </w:r>
      <w:proofErr w:type="spellStart"/>
      <w:r w:rsidRPr="0033163C">
        <w:rPr>
          <w:color w:val="000000" w:themeColor="text1"/>
          <w:sz w:val="26"/>
          <w:szCs w:val="26"/>
        </w:rPr>
        <w:t>водоохранных</w:t>
      </w:r>
      <w:proofErr w:type="spellEnd"/>
      <w:r w:rsidRPr="0033163C">
        <w:rPr>
          <w:color w:val="000000" w:themeColor="text1"/>
          <w:sz w:val="26"/>
          <w:szCs w:val="26"/>
        </w:rPr>
        <w:t xml:space="preserve"> зон запрещаются:</w:t>
      </w:r>
    </w:p>
    <w:p w:rsidR="00DB338D" w:rsidRPr="0033163C" w:rsidRDefault="00810255" w:rsidP="00DB338D">
      <w:pPr>
        <w:spacing w:line="276" w:lineRule="auto"/>
        <w:ind w:firstLine="720"/>
        <w:jc w:val="both"/>
        <w:rPr>
          <w:color w:val="000000" w:themeColor="text1"/>
          <w:sz w:val="26"/>
          <w:szCs w:val="26"/>
        </w:rPr>
      </w:pPr>
      <w:r w:rsidRPr="0033163C">
        <w:rPr>
          <w:color w:val="000000" w:themeColor="text1"/>
          <w:sz w:val="26"/>
          <w:szCs w:val="26"/>
        </w:rPr>
        <w:t>1) </w:t>
      </w:r>
      <w:r w:rsidR="00DB338D" w:rsidRPr="0033163C">
        <w:rPr>
          <w:color w:val="000000" w:themeColor="text1"/>
          <w:sz w:val="26"/>
          <w:szCs w:val="26"/>
        </w:rPr>
        <w:t>использование сточных вод в целях регулирования плодородия почв;</w:t>
      </w:r>
    </w:p>
    <w:p w:rsidR="00DB338D" w:rsidRPr="0033163C" w:rsidRDefault="00810255" w:rsidP="00DB338D">
      <w:pPr>
        <w:spacing w:line="276" w:lineRule="auto"/>
        <w:ind w:firstLine="720"/>
        <w:jc w:val="both"/>
        <w:rPr>
          <w:color w:val="000000" w:themeColor="text1"/>
          <w:sz w:val="26"/>
          <w:szCs w:val="26"/>
        </w:rPr>
      </w:pPr>
      <w:r w:rsidRPr="0033163C">
        <w:rPr>
          <w:color w:val="000000" w:themeColor="text1"/>
          <w:sz w:val="26"/>
          <w:szCs w:val="26"/>
        </w:rPr>
        <w:t>2) </w:t>
      </w:r>
      <w:r w:rsidR="00DB338D" w:rsidRPr="0033163C">
        <w:rPr>
          <w:color w:val="000000" w:themeColor="text1"/>
          <w:sz w:val="26"/>
          <w:szCs w:val="26"/>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B338D" w:rsidRPr="0033163C" w:rsidRDefault="00810255" w:rsidP="00DB338D">
      <w:pPr>
        <w:spacing w:line="276" w:lineRule="auto"/>
        <w:ind w:firstLine="720"/>
        <w:jc w:val="both"/>
        <w:rPr>
          <w:color w:val="000000" w:themeColor="text1"/>
          <w:sz w:val="26"/>
          <w:szCs w:val="26"/>
        </w:rPr>
      </w:pPr>
      <w:r w:rsidRPr="0033163C">
        <w:rPr>
          <w:color w:val="000000" w:themeColor="text1"/>
          <w:sz w:val="26"/>
          <w:szCs w:val="26"/>
        </w:rPr>
        <w:t>3) </w:t>
      </w:r>
      <w:r w:rsidR="00DB338D" w:rsidRPr="0033163C">
        <w:rPr>
          <w:color w:val="000000" w:themeColor="text1"/>
          <w:sz w:val="26"/>
          <w:szCs w:val="26"/>
        </w:rPr>
        <w:t>осуществление авиационных мер по борьбе с вредными организмами;</w:t>
      </w:r>
    </w:p>
    <w:p w:rsidR="00DB338D" w:rsidRPr="0033163C" w:rsidRDefault="00810255" w:rsidP="00DB338D">
      <w:pPr>
        <w:spacing w:line="276" w:lineRule="auto"/>
        <w:ind w:firstLine="720"/>
        <w:jc w:val="both"/>
        <w:rPr>
          <w:color w:val="000000" w:themeColor="text1"/>
          <w:sz w:val="26"/>
          <w:szCs w:val="26"/>
        </w:rPr>
      </w:pPr>
      <w:r w:rsidRPr="0033163C">
        <w:rPr>
          <w:color w:val="000000" w:themeColor="text1"/>
          <w:sz w:val="26"/>
          <w:szCs w:val="26"/>
        </w:rPr>
        <w:t>4) </w:t>
      </w:r>
      <w:r w:rsidR="00DB338D" w:rsidRPr="0033163C">
        <w:rPr>
          <w:color w:val="000000" w:themeColor="text1"/>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338D" w:rsidRPr="0033163C" w:rsidRDefault="00810255" w:rsidP="00DB338D">
      <w:pPr>
        <w:spacing w:line="276" w:lineRule="auto"/>
        <w:ind w:firstLine="720"/>
        <w:jc w:val="both"/>
        <w:rPr>
          <w:color w:val="000000" w:themeColor="text1"/>
          <w:sz w:val="26"/>
          <w:szCs w:val="26"/>
        </w:rPr>
      </w:pPr>
      <w:proofErr w:type="gramStart"/>
      <w:r w:rsidRPr="0033163C">
        <w:rPr>
          <w:color w:val="000000" w:themeColor="text1"/>
          <w:sz w:val="26"/>
          <w:szCs w:val="26"/>
        </w:rPr>
        <w:t>5) </w:t>
      </w:r>
      <w:r w:rsidR="00DB338D" w:rsidRPr="0033163C">
        <w:rPr>
          <w:color w:val="000000" w:themeColor="text1"/>
          <w:sz w:val="26"/>
          <w:szCs w:val="26"/>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DB338D" w:rsidRPr="0033163C" w:rsidRDefault="00810255" w:rsidP="00DB338D">
      <w:pPr>
        <w:spacing w:line="276" w:lineRule="auto"/>
        <w:ind w:firstLine="720"/>
        <w:jc w:val="both"/>
        <w:rPr>
          <w:color w:val="000000" w:themeColor="text1"/>
          <w:sz w:val="26"/>
          <w:szCs w:val="26"/>
        </w:rPr>
      </w:pPr>
      <w:r w:rsidRPr="0033163C">
        <w:rPr>
          <w:color w:val="000000" w:themeColor="text1"/>
          <w:sz w:val="26"/>
          <w:szCs w:val="26"/>
        </w:rPr>
        <w:t>6) </w:t>
      </w:r>
      <w:r w:rsidR="00DB338D" w:rsidRPr="0033163C">
        <w:rPr>
          <w:color w:val="000000" w:themeColor="text1"/>
          <w:sz w:val="26"/>
          <w:szCs w:val="26"/>
        </w:rPr>
        <w:t xml:space="preserve">размещение специализированных хранилищ пестицидов и </w:t>
      </w:r>
      <w:proofErr w:type="spellStart"/>
      <w:r w:rsidR="00DB338D" w:rsidRPr="0033163C">
        <w:rPr>
          <w:color w:val="000000" w:themeColor="text1"/>
          <w:sz w:val="26"/>
          <w:szCs w:val="26"/>
        </w:rPr>
        <w:t>агрохимикатов</w:t>
      </w:r>
      <w:proofErr w:type="spellEnd"/>
      <w:r w:rsidR="00DB338D" w:rsidRPr="0033163C">
        <w:rPr>
          <w:color w:val="000000" w:themeColor="text1"/>
          <w:sz w:val="26"/>
          <w:szCs w:val="26"/>
        </w:rPr>
        <w:t xml:space="preserve">, применение пестицидов и </w:t>
      </w:r>
      <w:proofErr w:type="spellStart"/>
      <w:r w:rsidR="00DB338D" w:rsidRPr="0033163C">
        <w:rPr>
          <w:color w:val="000000" w:themeColor="text1"/>
          <w:sz w:val="26"/>
          <w:szCs w:val="26"/>
        </w:rPr>
        <w:t>агрохимикатов</w:t>
      </w:r>
      <w:proofErr w:type="spellEnd"/>
      <w:r w:rsidR="00DB338D" w:rsidRPr="0033163C">
        <w:rPr>
          <w:color w:val="000000" w:themeColor="text1"/>
          <w:sz w:val="26"/>
          <w:szCs w:val="26"/>
        </w:rPr>
        <w:t>;</w:t>
      </w:r>
    </w:p>
    <w:p w:rsidR="00DB338D" w:rsidRPr="0033163C" w:rsidRDefault="00810255" w:rsidP="00DB338D">
      <w:pPr>
        <w:spacing w:line="276" w:lineRule="auto"/>
        <w:ind w:firstLine="720"/>
        <w:jc w:val="both"/>
        <w:rPr>
          <w:color w:val="000000" w:themeColor="text1"/>
          <w:sz w:val="26"/>
          <w:szCs w:val="26"/>
        </w:rPr>
      </w:pPr>
      <w:r w:rsidRPr="0033163C">
        <w:rPr>
          <w:color w:val="000000" w:themeColor="text1"/>
          <w:sz w:val="26"/>
          <w:szCs w:val="26"/>
        </w:rPr>
        <w:lastRenderedPageBreak/>
        <w:t>7) </w:t>
      </w:r>
      <w:r w:rsidR="00DB338D" w:rsidRPr="0033163C">
        <w:rPr>
          <w:color w:val="000000" w:themeColor="text1"/>
          <w:sz w:val="26"/>
          <w:szCs w:val="26"/>
        </w:rPr>
        <w:t>сброс сточных, в том числе дренажных, вод;</w:t>
      </w:r>
    </w:p>
    <w:p w:rsidR="00DB338D" w:rsidRPr="0033163C" w:rsidRDefault="00810255" w:rsidP="00DB338D">
      <w:pPr>
        <w:spacing w:line="276" w:lineRule="auto"/>
        <w:ind w:firstLine="720"/>
        <w:jc w:val="both"/>
        <w:rPr>
          <w:color w:val="000000" w:themeColor="text1"/>
          <w:sz w:val="26"/>
          <w:szCs w:val="26"/>
        </w:rPr>
      </w:pPr>
      <w:proofErr w:type="gramStart"/>
      <w:r w:rsidRPr="0033163C">
        <w:rPr>
          <w:color w:val="000000" w:themeColor="text1"/>
          <w:sz w:val="26"/>
          <w:szCs w:val="26"/>
        </w:rPr>
        <w:t>8) </w:t>
      </w:r>
      <w:r w:rsidR="00DB338D" w:rsidRPr="0033163C">
        <w:rPr>
          <w:color w:val="000000" w:themeColor="text1"/>
          <w:sz w:val="26"/>
          <w:szCs w:val="26"/>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0" w:history="1">
        <w:r w:rsidR="00DB338D" w:rsidRPr="0033163C">
          <w:rPr>
            <w:color w:val="000000" w:themeColor="text1"/>
            <w:sz w:val="26"/>
            <w:szCs w:val="26"/>
          </w:rPr>
          <w:t>статьей 19.1</w:t>
        </w:r>
      </w:hyperlink>
      <w:r w:rsidR="00DB338D" w:rsidRPr="0033163C">
        <w:rPr>
          <w:color w:val="000000" w:themeColor="text1"/>
          <w:sz w:val="26"/>
          <w:szCs w:val="26"/>
        </w:rPr>
        <w:t xml:space="preserve"> Закона Российской Федерации от</w:t>
      </w:r>
      <w:proofErr w:type="gramEnd"/>
      <w:r w:rsidR="00DB338D" w:rsidRPr="0033163C">
        <w:rPr>
          <w:color w:val="000000" w:themeColor="text1"/>
          <w:sz w:val="26"/>
          <w:szCs w:val="26"/>
        </w:rPr>
        <w:t xml:space="preserve"> </w:t>
      </w:r>
      <w:proofErr w:type="gramStart"/>
      <w:r w:rsidR="00DB338D" w:rsidRPr="0033163C">
        <w:rPr>
          <w:color w:val="000000" w:themeColor="text1"/>
          <w:sz w:val="26"/>
          <w:szCs w:val="26"/>
        </w:rPr>
        <w:t>21 февраля 1992 года N 2395-1 "О недрах").</w:t>
      </w:r>
      <w:proofErr w:type="gramEnd"/>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 xml:space="preserve">В границах </w:t>
      </w:r>
      <w:proofErr w:type="spellStart"/>
      <w:r w:rsidRPr="0033163C">
        <w:rPr>
          <w:color w:val="000000" w:themeColor="text1"/>
          <w:sz w:val="26"/>
          <w:szCs w:val="26"/>
        </w:rPr>
        <w:t>водоохранных</w:t>
      </w:r>
      <w:proofErr w:type="spellEnd"/>
      <w:r w:rsidRPr="0033163C">
        <w:rPr>
          <w:color w:val="000000" w:themeColor="text1"/>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B338D" w:rsidRPr="0033163C" w:rsidRDefault="00810255" w:rsidP="00DB338D">
      <w:pPr>
        <w:spacing w:line="276" w:lineRule="auto"/>
        <w:ind w:firstLine="720"/>
        <w:jc w:val="both"/>
        <w:rPr>
          <w:color w:val="000000" w:themeColor="text1"/>
          <w:sz w:val="26"/>
          <w:szCs w:val="26"/>
        </w:rPr>
      </w:pPr>
      <w:bookmarkStart w:id="65" w:name="Par41"/>
      <w:bookmarkEnd w:id="65"/>
      <w:r w:rsidRPr="0033163C">
        <w:rPr>
          <w:color w:val="000000" w:themeColor="text1"/>
          <w:sz w:val="26"/>
          <w:szCs w:val="26"/>
        </w:rPr>
        <w:t>1) </w:t>
      </w:r>
      <w:r w:rsidR="00DB338D" w:rsidRPr="0033163C">
        <w:rPr>
          <w:color w:val="000000" w:themeColor="text1"/>
          <w:sz w:val="26"/>
          <w:szCs w:val="26"/>
        </w:rPr>
        <w:t>централизованные системы водоотведения (канализации), централизованные ливневые системы водоотведения;</w:t>
      </w:r>
    </w:p>
    <w:p w:rsidR="00DB338D" w:rsidRPr="0033163C" w:rsidRDefault="00810255" w:rsidP="00DB338D">
      <w:pPr>
        <w:spacing w:line="276" w:lineRule="auto"/>
        <w:ind w:firstLine="720"/>
        <w:jc w:val="both"/>
        <w:rPr>
          <w:color w:val="000000" w:themeColor="text1"/>
          <w:sz w:val="26"/>
          <w:szCs w:val="26"/>
        </w:rPr>
      </w:pPr>
      <w:r w:rsidRPr="0033163C">
        <w:rPr>
          <w:color w:val="000000" w:themeColor="text1"/>
          <w:sz w:val="26"/>
          <w:szCs w:val="26"/>
        </w:rPr>
        <w:t>2) </w:t>
      </w:r>
      <w:r w:rsidR="00DB338D" w:rsidRPr="0033163C">
        <w:rPr>
          <w:color w:val="000000" w:themeColor="text1"/>
          <w:sz w:val="26"/>
          <w:szCs w:val="26"/>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B338D" w:rsidRPr="0033163C" w:rsidRDefault="00810255" w:rsidP="00DB338D">
      <w:pPr>
        <w:spacing w:line="276" w:lineRule="auto"/>
        <w:ind w:firstLine="720"/>
        <w:jc w:val="both"/>
        <w:rPr>
          <w:color w:val="000000" w:themeColor="text1"/>
          <w:sz w:val="26"/>
          <w:szCs w:val="26"/>
        </w:rPr>
      </w:pPr>
      <w:r w:rsidRPr="0033163C">
        <w:rPr>
          <w:color w:val="000000" w:themeColor="text1"/>
          <w:sz w:val="26"/>
          <w:szCs w:val="26"/>
        </w:rPr>
        <w:t>3) </w:t>
      </w:r>
      <w:r w:rsidR="00DB338D" w:rsidRPr="0033163C">
        <w:rPr>
          <w:color w:val="000000" w:themeColor="text1"/>
          <w:sz w:val="26"/>
          <w:szCs w:val="26"/>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B338D" w:rsidRPr="0033163C" w:rsidRDefault="00810255" w:rsidP="00DB338D">
      <w:pPr>
        <w:spacing w:line="276" w:lineRule="auto"/>
        <w:ind w:firstLine="720"/>
        <w:jc w:val="both"/>
        <w:rPr>
          <w:color w:val="000000" w:themeColor="text1"/>
          <w:sz w:val="26"/>
          <w:szCs w:val="26"/>
        </w:rPr>
      </w:pPr>
      <w:r w:rsidRPr="0033163C">
        <w:rPr>
          <w:color w:val="000000" w:themeColor="text1"/>
          <w:sz w:val="26"/>
          <w:szCs w:val="26"/>
        </w:rPr>
        <w:t>4) </w:t>
      </w:r>
      <w:r w:rsidR="00DB338D" w:rsidRPr="0033163C">
        <w:rPr>
          <w:color w:val="000000" w:themeColor="text1"/>
          <w:sz w:val="26"/>
          <w:szCs w:val="26"/>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B338D" w:rsidRPr="0033163C" w:rsidRDefault="00810255" w:rsidP="00DB338D">
      <w:pPr>
        <w:spacing w:line="276" w:lineRule="auto"/>
        <w:ind w:firstLine="720"/>
        <w:jc w:val="both"/>
        <w:rPr>
          <w:color w:val="000000" w:themeColor="text1"/>
          <w:sz w:val="26"/>
          <w:szCs w:val="26"/>
        </w:rPr>
      </w:pPr>
      <w:r w:rsidRPr="0033163C">
        <w:rPr>
          <w:color w:val="000000" w:themeColor="text1"/>
          <w:sz w:val="26"/>
          <w:szCs w:val="26"/>
        </w:rPr>
        <w:t>5) </w:t>
      </w:r>
      <w:r w:rsidR="00DB338D" w:rsidRPr="0033163C">
        <w:rPr>
          <w:color w:val="000000" w:themeColor="text1"/>
          <w:sz w:val="26"/>
          <w:szCs w:val="26"/>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B338D" w:rsidRPr="0033163C" w:rsidRDefault="00DB338D" w:rsidP="00DB338D">
      <w:pPr>
        <w:spacing w:line="276" w:lineRule="auto"/>
        <w:ind w:firstLine="720"/>
        <w:jc w:val="both"/>
        <w:rPr>
          <w:color w:val="000000" w:themeColor="text1"/>
          <w:sz w:val="26"/>
          <w:szCs w:val="26"/>
        </w:rPr>
      </w:pPr>
      <w:proofErr w:type="gramStart"/>
      <w:r w:rsidRPr="0033163C">
        <w:rPr>
          <w:color w:val="000000" w:themeColor="text1"/>
          <w:sz w:val="26"/>
          <w:szCs w:val="26"/>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33163C">
        <w:rPr>
          <w:color w:val="000000" w:themeColor="text1"/>
          <w:sz w:val="26"/>
          <w:szCs w:val="26"/>
        </w:rPr>
        <w:t>водоохранных</w:t>
      </w:r>
      <w:proofErr w:type="spellEnd"/>
      <w:r w:rsidRPr="0033163C">
        <w:rPr>
          <w:color w:val="000000" w:themeColor="text1"/>
          <w:sz w:val="26"/>
          <w:szCs w:val="26"/>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w:t>
      </w:r>
      <w:r w:rsidRPr="0033163C">
        <w:rPr>
          <w:color w:val="000000" w:themeColor="text1"/>
          <w:sz w:val="26"/>
          <w:szCs w:val="26"/>
        </w:rPr>
        <w:lastRenderedPageBreak/>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DB338D" w:rsidRPr="0033163C" w:rsidRDefault="00DB338D" w:rsidP="00DB338D">
      <w:pPr>
        <w:spacing w:line="276" w:lineRule="auto"/>
        <w:ind w:firstLine="720"/>
        <w:jc w:val="both"/>
        <w:rPr>
          <w:color w:val="000000" w:themeColor="text1"/>
          <w:sz w:val="26"/>
          <w:szCs w:val="26"/>
        </w:rPr>
      </w:pPr>
      <w:proofErr w:type="gramStart"/>
      <w:r w:rsidRPr="0033163C">
        <w:rPr>
          <w:color w:val="000000" w:themeColor="text1"/>
          <w:sz w:val="26"/>
          <w:szCs w:val="26"/>
        </w:rPr>
        <w:t xml:space="preserve">На территориях, расположенных в границах </w:t>
      </w:r>
      <w:proofErr w:type="spellStart"/>
      <w:r w:rsidRPr="0033163C">
        <w:rPr>
          <w:color w:val="000000" w:themeColor="text1"/>
          <w:sz w:val="26"/>
          <w:szCs w:val="26"/>
        </w:rPr>
        <w:t>водоохранных</w:t>
      </w:r>
      <w:proofErr w:type="spellEnd"/>
      <w:r w:rsidRPr="0033163C">
        <w:rPr>
          <w:color w:val="000000" w:themeColor="text1"/>
          <w:sz w:val="26"/>
          <w:szCs w:val="26"/>
        </w:rPr>
        <w:t xml:space="preserve">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 xml:space="preserve">Строительство, реконструкция и эксплуатация специализированных хранилищ </w:t>
      </w:r>
      <w:proofErr w:type="spellStart"/>
      <w:r w:rsidRPr="0033163C">
        <w:rPr>
          <w:color w:val="000000" w:themeColor="text1"/>
          <w:sz w:val="26"/>
          <w:szCs w:val="26"/>
        </w:rPr>
        <w:t>агрохимикатов</w:t>
      </w:r>
      <w:proofErr w:type="spellEnd"/>
      <w:r w:rsidRPr="0033163C">
        <w:rPr>
          <w:color w:val="000000" w:themeColor="text1"/>
          <w:sz w:val="26"/>
          <w:szCs w:val="26"/>
        </w:rPr>
        <w:t xml:space="preserve"> допускаются при условии оборудования таких хранилищ сооружениями и системами, предотвращающими загрязнение водных объектов.</w:t>
      </w:r>
    </w:p>
    <w:p w:rsidR="00DB338D" w:rsidRPr="0033163C" w:rsidRDefault="00DB338D" w:rsidP="00DB338D">
      <w:pPr>
        <w:spacing w:line="276" w:lineRule="auto"/>
        <w:ind w:firstLine="720"/>
        <w:jc w:val="both"/>
        <w:rPr>
          <w:color w:val="000000" w:themeColor="text1"/>
          <w:sz w:val="26"/>
          <w:szCs w:val="26"/>
        </w:rPr>
      </w:pPr>
      <w:bookmarkStart w:id="66" w:name="Par52"/>
      <w:bookmarkEnd w:id="66"/>
      <w:r w:rsidRPr="0033163C">
        <w:rPr>
          <w:color w:val="000000" w:themeColor="text1"/>
          <w:sz w:val="26"/>
          <w:szCs w:val="26"/>
        </w:rPr>
        <w:t>В пределах защитных прибрежных полос дополнительно к ограничениям, перечисленным выше, запрещается:</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1) распашка земель;</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2) размещение отвалов размываемых грунтов;</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3) выпас сельскохозяйственных животных и организация для них летних лагерей, ванн.</w:t>
      </w:r>
    </w:p>
    <w:p w:rsidR="00DB338D" w:rsidRPr="0033163C" w:rsidRDefault="00DB338D" w:rsidP="00DB338D">
      <w:pPr>
        <w:spacing w:line="276" w:lineRule="auto"/>
        <w:ind w:firstLine="720"/>
        <w:jc w:val="both"/>
        <w:rPr>
          <w:color w:val="000000" w:themeColor="text1"/>
          <w:sz w:val="26"/>
          <w:szCs w:val="26"/>
        </w:rPr>
      </w:pPr>
      <w:r w:rsidRPr="0033163C">
        <w:rPr>
          <w:color w:val="000000" w:themeColor="text1"/>
          <w:sz w:val="26"/>
          <w:szCs w:val="26"/>
        </w:rPr>
        <w:t xml:space="preserve">Установление границ </w:t>
      </w:r>
      <w:proofErr w:type="spellStart"/>
      <w:r w:rsidRPr="0033163C">
        <w:rPr>
          <w:color w:val="000000" w:themeColor="text1"/>
          <w:sz w:val="26"/>
          <w:szCs w:val="26"/>
        </w:rPr>
        <w:t>водоохранных</w:t>
      </w:r>
      <w:proofErr w:type="spellEnd"/>
      <w:r w:rsidRPr="0033163C">
        <w:rPr>
          <w:color w:val="000000" w:themeColor="text1"/>
          <w:sz w:val="26"/>
          <w:szCs w:val="26"/>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21" w:history="1">
        <w:r w:rsidRPr="0033163C">
          <w:rPr>
            <w:color w:val="000000" w:themeColor="text1"/>
            <w:sz w:val="26"/>
            <w:szCs w:val="26"/>
          </w:rPr>
          <w:t>порядке</w:t>
        </w:r>
      </w:hyperlink>
      <w:r w:rsidRPr="0033163C">
        <w:rPr>
          <w:color w:val="000000" w:themeColor="text1"/>
          <w:sz w:val="26"/>
          <w:szCs w:val="26"/>
        </w:rPr>
        <w:t>, установленном Прави</w:t>
      </w:r>
      <w:bookmarkStart w:id="67" w:name="_Toc138762865"/>
      <w:bookmarkStart w:id="68" w:name="_Toc338225555"/>
      <w:r w:rsidRPr="0033163C">
        <w:rPr>
          <w:color w:val="000000" w:themeColor="text1"/>
          <w:sz w:val="26"/>
          <w:szCs w:val="26"/>
        </w:rPr>
        <w:t>тельством Российской Федерации.</w:t>
      </w:r>
    </w:p>
    <w:bookmarkEnd w:id="67"/>
    <w:bookmarkEnd w:id="68"/>
    <w:p w:rsidR="001A58BF" w:rsidRPr="0033163C" w:rsidRDefault="001A58BF" w:rsidP="00DB338D">
      <w:pPr>
        <w:spacing w:line="276" w:lineRule="auto"/>
        <w:ind w:firstLine="720"/>
        <w:jc w:val="both"/>
        <w:rPr>
          <w:color w:val="000000" w:themeColor="text1"/>
          <w:sz w:val="26"/>
          <w:szCs w:val="26"/>
        </w:rPr>
      </w:pPr>
      <w:r w:rsidRPr="0033163C">
        <w:rPr>
          <w:color w:val="000000" w:themeColor="text1"/>
          <w:sz w:val="26"/>
          <w:szCs w:val="26"/>
        </w:rPr>
        <w:t xml:space="preserve">Ширина водоохраной зоны, ширина прибрежных защитных полос и береговых полос рек </w:t>
      </w:r>
      <w:r w:rsidR="002733EB" w:rsidRPr="0033163C">
        <w:rPr>
          <w:color w:val="000000" w:themeColor="text1"/>
          <w:sz w:val="26"/>
          <w:szCs w:val="26"/>
        </w:rPr>
        <w:t>сельского поселения указан</w:t>
      </w:r>
      <w:r w:rsidR="00AE00EB" w:rsidRPr="0033163C">
        <w:rPr>
          <w:color w:val="000000" w:themeColor="text1"/>
          <w:sz w:val="26"/>
          <w:szCs w:val="26"/>
        </w:rPr>
        <w:t>а</w:t>
      </w:r>
      <w:r w:rsidRPr="0033163C">
        <w:rPr>
          <w:color w:val="000000" w:themeColor="text1"/>
          <w:sz w:val="26"/>
          <w:szCs w:val="26"/>
        </w:rPr>
        <w:t xml:space="preserve"> в таблице</w:t>
      </w:r>
      <w:r w:rsidR="0071129C" w:rsidRPr="0033163C">
        <w:rPr>
          <w:color w:val="000000" w:themeColor="text1"/>
          <w:sz w:val="26"/>
          <w:szCs w:val="26"/>
        </w:rPr>
        <w:t>:</w:t>
      </w:r>
    </w:p>
    <w:p w:rsidR="002733EB" w:rsidRPr="00B410CC" w:rsidRDefault="002733EB" w:rsidP="00BA21EF">
      <w:pPr>
        <w:spacing w:line="276" w:lineRule="auto"/>
        <w:ind w:firstLine="709"/>
        <w:jc w:val="center"/>
        <w:rPr>
          <w:b/>
          <w:color w:val="000000" w:themeColor="text1"/>
          <w:sz w:val="26"/>
          <w:szCs w:val="26"/>
        </w:rPr>
      </w:pPr>
      <w:proofErr w:type="spellStart"/>
      <w:r w:rsidRPr="00B410CC">
        <w:rPr>
          <w:b/>
          <w:color w:val="000000" w:themeColor="text1"/>
          <w:sz w:val="26"/>
          <w:szCs w:val="26"/>
        </w:rPr>
        <w:t>Водоохранные</w:t>
      </w:r>
      <w:proofErr w:type="spellEnd"/>
      <w:r w:rsidRPr="00B410CC">
        <w:rPr>
          <w:b/>
          <w:color w:val="000000" w:themeColor="text1"/>
          <w:sz w:val="26"/>
          <w:szCs w:val="26"/>
        </w:rPr>
        <w:t xml:space="preserve"> зоны, прибреж</w:t>
      </w:r>
      <w:r w:rsidR="00666714" w:rsidRPr="00B410CC">
        <w:rPr>
          <w:b/>
          <w:color w:val="000000" w:themeColor="text1"/>
          <w:sz w:val="26"/>
          <w:szCs w:val="26"/>
        </w:rPr>
        <w:t>ные защитные и береговые полосы</w:t>
      </w:r>
    </w:p>
    <w:p w:rsidR="002733EB" w:rsidRPr="00B410CC" w:rsidRDefault="002733EB" w:rsidP="002733EB">
      <w:pPr>
        <w:spacing w:line="276" w:lineRule="auto"/>
        <w:jc w:val="right"/>
        <w:rPr>
          <w:i/>
          <w:color w:val="000000" w:themeColor="text1"/>
        </w:rPr>
      </w:pPr>
      <w:r w:rsidRPr="00B410CC">
        <w:rPr>
          <w:i/>
          <w:color w:val="000000" w:themeColor="text1"/>
        </w:rPr>
        <w:t xml:space="preserve">Таблица </w:t>
      </w:r>
      <w:r w:rsidR="0019480C" w:rsidRPr="00B410CC">
        <w:rPr>
          <w:i/>
          <w:color w:val="000000" w:themeColor="text1"/>
        </w:rPr>
        <w:t>5</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241"/>
        <w:gridCol w:w="1580"/>
        <w:gridCol w:w="1700"/>
        <w:gridCol w:w="1625"/>
        <w:gridCol w:w="1620"/>
      </w:tblGrid>
      <w:tr w:rsidR="00B410CC" w:rsidRPr="00B410CC" w:rsidTr="00CA28D7">
        <w:tc>
          <w:tcPr>
            <w:tcW w:w="567" w:type="dxa"/>
            <w:vAlign w:val="center"/>
          </w:tcPr>
          <w:p w:rsidR="00DB338D" w:rsidRPr="00B410CC" w:rsidRDefault="00DB338D" w:rsidP="00A147AC">
            <w:pPr>
              <w:jc w:val="center"/>
              <w:rPr>
                <w:b/>
                <w:color w:val="000000" w:themeColor="text1"/>
              </w:rPr>
            </w:pPr>
            <w:r w:rsidRPr="00B410CC">
              <w:rPr>
                <w:b/>
                <w:color w:val="000000" w:themeColor="text1"/>
              </w:rPr>
              <w:t xml:space="preserve">№ </w:t>
            </w:r>
            <w:proofErr w:type="spellStart"/>
            <w:proofErr w:type="gramStart"/>
            <w:r w:rsidRPr="00B410CC">
              <w:rPr>
                <w:b/>
                <w:color w:val="000000" w:themeColor="text1"/>
              </w:rPr>
              <w:t>п</w:t>
            </w:r>
            <w:proofErr w:type="spellEnd"/>
            <w:proofErr w:type="gramEnd"/>
            <w:r w:rsidRPr="00B410CC">
              <w:rPr>
                <w:b/>
                <w:color w:val="000000" w:themeColor="text1"/>
              </w:rPr>
              <w:t>/</w:t>
            </w:r>
            <w:proofErr w:type="spellStart"/>
            <w:r w:rsidRPr="00B410CC">
              <w:rPr>
                <w:b/>
                <w:color w:val="000000" w:themeColor="text1"/>
              </w:rPr>
              <w:t>п</w:t>
            </w:r>
            <w:proofErr w:type="spellEnd"/>
          </w:p>
        </w:tc>
        <w:tc>
          <w:tcPr>
            <w:tcW w:w="2241" w:type="dxa"/>
            <w:vAlign w:val="center"/>
          </w:tcPr>
          <w:p w:rsidR="00DB338D" w:rsidRPr="00B410CC" w:rsidRDefault="00DB338D" w:rsidP="00A147AC">
            <w:pPr>
              <w:jc w:val="center"/>
              <w:rPr>
                <w:b/>
                <w:color w:val="000000" w:themeColor="text1"/>
              </w:rPr>
            </w:pPr>
            <w:r w:rsidRPr="00B410CC">
              <w:rPr>
                <w:b/>
                <w:color w:val="000000" w:themeColor="text1"/>
              </w:rPr>
              <w:t>Наименование водоема</w:t>
            </w:r>
          </w:p>
        </w:tc>
        <w:tc>
          <w:tcPr>
            <w:tcW w:w="1580" w:type="dxa"/>
            <w:vAlign w:val="center"/>
          </w:tcPr>
          <w:p w:rsidR="00DB338D" w:rsidRPr="00B410CC" w:rsidRDefault="00DB338D" w:rsidP="00A147AC">
            <w:pPr>
              <w:jc w:val="center"/>
              <w:rPr>
                <w:b/>
                <w:color w:val="000000" w:themeColor="text1"/>
              </w:rPr>
            </w:pPr>
            <w:r w:rsidRPr="00B410CC">
              <w:rPr>
                <w:b/>
                <w:color w:val="000000" w:themeColor="text1"/>
              </w:rPr>
              <w:t xml:space="preserve">Длина реки, </w:t>
            </w:r>
            <w:proofErr w:type="gramStart"/>
            <w:r w:rsidRPr="00B410CC">
              <w:rPr>
                <w:b/>
                <w:color w:val="000000" w:themeColor="text1"/>
              </w:rPr>
              <w:t>км</w:t>
            </w:r>
            <w:proofErr w:type="gramEnd"/>
          </w:p>
        </w:tc>
        <w:tc>
          <w:tcPr>
            <w:tcW w:w="1700" w:type="dxa"/>
            <w:vAlign w:val="center"/>
          </w:tcPr>
          <w:p w:rsidR="00DB338D" w:rsidRPr="00B410CC" w:rsidRDefault="00DB338D" w:rsidP="00A147AC">
            <w:pPr>
              <w:jc w:val="center"/>
              <w:rPr>
                <w:b/>
                <w:color w:val="000000" w:themeColor="text1"/>
              </w:rPr>
            </w:pPr>
            <w:r w:rsidRPr="00B410CC">
              <w:rPr>
                <w:b/>
                <w:color w:val="000000" w:themeColor="text1"/>
              </w:rPr>
              <w:t xml:space="preserve">Ширина водоохраной зоны, </w:t>
            </w:r>
            <w:proofErr w:type="gramStart"/>
            <w:r w:rsidRPr="00B410CC">
              <w:rPr>
                <w:b/>
                <w:color w:val="000000" w:themeColor="text1"/>
              </w:rPr>
              <w:t>м</w:t>
            </w:r>
            <w:proofErr w:type="gramEnd"/>
          </w:p>
        </w:tc>
        <w:tc>
          <w:tcPr>
            <w:tcW w:w="1625" w:type="dxa"/>
            <w:vAlign w:val="center"/>
          </w:tcPr>
          <w:p w:rsidR="00DB338D" w:rsidRPr="00B410CC" w:rsidRDefault="00DB338D" w:rsidP="00A147AC">
            <w:pPr>
              <w:jc w:val="center"/>
              <w:rPr>
                <w:b/>
                <w:color w:val="000000" w:themeColor="text1"/>
              </w:rPr>
            </w:pPr>
            <w:r w:rsidRPr="00B410CC">
              <w:rPr>
                <w:b/>
                <w:color w:val="000000" w:themeColor="text1"/>
              </w:rPr>
              <w:t xml:space="preserve">Ширина прибрежной полосы, </w:t>
            </w:r>
            <w:proofErr w:type="gramStart"/>
            <w:r w:rsidRPr="00B410CC">
              <w:rPr>
                <w:b/>
                <w:color w:val="000000" w:themeColor="text1"/>
              </w:rPr>
              <w:t>м</w:t>
            </w:r>
            <w:proofErr w:type="gramEnd"/>
          </w:p>
        </w:tc>
        <w:tc>
          <w:tcPr>
            <w:tcW w:w="1620" w:type="dxa"/>
            <w:vAlign w:val="center"/>
          </w:tcPr>
          <w:p w:rsidR="00DB338D" w:rsidRPr="00B410CC" w:rsidRDefault="00DB338D" w:rsidP="00A147AC">
            <w:pPr>
              <w:jc w:val="center"/>
              <w:rPr>
                <w:b/>
                <w:color w:val="000000" w:themeColor="text1"/>
              </w:rPr>
            </w:pPr>
            <w:r w:rsidRPr="00B410CC">
              <w:rPr>
                <w:b/>
                <w:color w:val="000000" w:themeColor="text1"/>
              </w:rPr>
              <w:t xml:space="preserve">Ширина береговой полосы, </w:t>
            </w:r>
            <w:proofErr w:type="gramStart"/>
            <w:r w:rsidRPr="00B410CC">
              <w:rPr>
                <w:b/>
                <w:color w:val="000000" w:themeColor="text1"/>
              </w:rPr>
              <w:t>м</w:t>
            </w:r>
            <w:proofErr w:type="gramEnd"/>
          </w:p>
        </w:tc>
      </w:tr>
      <w:tr w:rsidR="00B410CC" w:rsidRPr="00B410CC" w:rsidTr="00CA28D7">
        <w:trPr>
          <w:trHeight w:val="395"/>
        </w:trPr>
        <w:tc>
          <w:tcPr>
            <w:tcW w:w="567" w:type="dxa"/>
            <w:vAlign w:val="center"/>
          </w:tcPr>
          <w:p w:rsidR="00CA28D7" w:rsidRPr="00B410CC" w:rsidRDefault="00CA28D7" w:rsidP="00CA28D7">
            <w:pPr>
              <w:jc w:val="center"/>
              <w:rPr>
                <w:color w:val="000000" w:themeColor="text1"/>
              </w:rPr>
            </w:pPr>
            <w:r w:rsidRPr="00B410CC">
              <w:rPr>
                <w:color w:val="000000" w:themeColor="text1"/>
              </w:rPr>
              <w:t>1.</w:t>
            </w:r>
          </w:p>
        </w:tc>
        <w:tc>
          <w:tcPr>
            <w:tcW w:w="2241" w:type="dxa"/>
            <w:vAlign w:val="center"/>
          </w:tcPr>
          <w:p w:rsidR="00CA28D7" w:rsidRPr="00B410CC" w:rsidRDefault="00B410CC" w:rsidP="00CA28D7">
            <w:pPr>
              <w:rPr>
                <w:color w:val="000000" w:themeColor="text1"/>
              </w:rPr>
            </w:pPr>
            <w:r w:rsidRPr="00B410CC">
              <w:rPr>
                <w:color w:val="000000" w:themeColor="text1"/>
                <w:sz w:val="26"/>
                <w:szCs w:val="26"/>
              </w:rPr>
              <w:t>река Песочня</w:t>
            </w:r>
          </w:p>
        </w:tc>
        <w:tc>
          <w:tcPr>
            <w:tcW w:w="1580" w:type="dxa"/>
            <w:vAlign w:val="center"/>
          </w:tcPr>
          <w:p w:rsidR="00CA28D7" w:rsidRPr="00B410CC" w:rsidRDefault="00B410CC" w:rsidP="00CA28D7">
            <w:pPr>
              <w:jc w:val="center"/>
              <w:rPr>
                <w:color w:val="000000" w:themeColor="text1"/>
              </w:rPr>
            </w:pPr>
            <w:r w:rsidRPr="00B410CC">
              <w:rPr>
                <w:color w:val="000000" w:themeColor="text1"/>
                <w:sz w:val="26"/>
                <w:szCs w:val="26"/>
              </w:rPr>
              <w:t>27</w:t>
            </w:r>
          </w:p>
        </w:tc>
        <w:tc>
          <w:tcPr>
            <w:tcW w:w="1700" w:type="dxa"/>
            <w:vAlign w:val="center"/>
          </w:tcPr>
          <w:p w:rsidR="00CA28D7" w:rsidRPr="00B410CC" w:rsidRDefault="00B410CC" w:rsidP="00CA28D7">
            <w:pPr>
              <w:jc w:val="center"/>
              <w:rPr>
                <w:color w:val="000000" w:themeColor="text1"/>
              </w:rPr>
            </w:pPr>
            <w:r w:rsidRPr="00B410CC">
              <w:rPr>
                <w:color w:val="000000" w:themeColor="text1"/>
              </w:rPr>
              <w:t>100</w:t>
            </w:r>
          </w:p>
        </w:tc>
        <w:tc>
          <w:tcPr>
            <w:tcW w:w="1625" w:type="dxa"/>
            <w:vAlign w:val="center"/>
          </w:tcPr>
          <w:p w:rsidR="00CA28D7" w:rsidRPr="00B410CC" w:rsidRDefault="00CA28D7" w:rsidP="00CA28D7">
            <w:pPr>
              <w:jc w:val="center"/>
              <w:rPr>
                <w:color w:val="000000" w:themeColor="text1"/>
              </w:rPr>
            </w:pPr>
            <w:r w:rsidRPr="00B410CC">
              <w:rPr>
                <w:color w:val="000000" w:themeColor="text1"/>
              </w:rPr>
              <w:t>50</w:t>
            </w:r>
          </w:p>
        </w:tc>
        <w:tc>
          <w:tcPr>
            <w:tcW w:w="1620" w:type="dxa"/>
            <w:vAlign w:val="center"/>
          </w:tcPr>
          <w:p w:rsidR="00CA28D7" w:rsidRPr="00B410CC" w:rsidRDefault="00CA28D7" w:rsidP="00CA28D7">
            <w:pPr>
              <w:jc w:val="center"/>
              <w:rPr>
                <w:color w:val="000000" w:themeColor="text1"/>
              </w:rPr>
            </w:pPr>
            <w:r w:rsidRPr="00B410CC">
              <w:rPr>
                <w:color w:val="000000" w:themeColor="text1"/>
              </w:rPr>
              <w:t>20</w:t>
            </w:r>
          </w:p>
        </w:tc>
      </w:tr>
      <w:tr w:rsidR="00913C51" w:rsidRPr="00913C51" w:rsidTr="00CA28D7">
        <w:trPr>
          <w:trHeight w:val="395"/>
        </w:trPr>
        <w:tc>
          <w:tcPr>
            <w:tcW w:w="567" w:type="dxa"/>
            <w:vAlign w:val="center"/>
          </w:tcPr>
          <w:p w:rsidR="00CA28D7" w:rsidRPr="00B410CC" w:rsidRDefault="00B410CC" w:rsidP="00CA28D7">
            <w:pPr>
              <w:jc w:val="center"/>
              <w:rPr>
                <w:color w:val="000000" w:themeColor="text1"/>
              </w:rPr>
            </w:pPr>
            <w:r w:rsidRPr="00B410CC">
              <w:rPr>
                <w:color w:val="000000" w:themeColor="text1"/>
              </w:rPr>
              <w:t>2</w:t>
            </w:r>
            <w:r w:rsidR="00CA28D7" w:rsidRPr="00B410CC">
              <w:rPr>
                <w:color w:val="000000" w:themeColor="text1"/>
              </w:rPr>
              <w:t>.</w:t>
            </w:r>
          </w:p>
        </w:tc>
        <w:tc>
          <w:tcPr>
            <w:tcW w:w="2241" w:type="dxa"/>
            <w:vAlign w:val="center"/>
          </w:tcPr>
          <w:p w:rsidR="00CA28D7" w:rsidRPr="00B410CC" w:rsidRDefault="00B410CC" w:rsidP="0030606A">
            <w:pPr>
              <w:rPr>
                <w:color w:val="000000" w:themeColor="text1"/>
              </w:rPr>
            </w:pPr>
            <w:r w:rsidRPr="00B410CC">
              <w:rPr>
                <w:color w:val="000000" w:themeColor="text1"/>
              </w:rPr>
              <w:t>река Черн</w:t>
            </w:r>
            <w:r w:rsidR="0030606A">
              <w:rPr>
                <w:color w:val="000000" w:themeColor="text1"/>
              </w:rPr>
              <w:t>а</w:t>
            </w:r>
            <w:r w:rsidRPr="00B410CC">
              <w:rPr>
                <w:color w:val="000000" w:themeColor="text1"/>
              </w:rPr>
              <w:t>вка</w:t>
            </w:r>
          </w:p>
        </w:tc>
        <w:tc>
          <w:tcPr>
            <w:tcW w:w="1580" w:type="dxa"/>
            <w:vAlign w:val="center"/>
          </w:tcPr>
          <w:p w:rsidR="00CA28D7" w:rsidRPr="00B410CC" w:rsidRDefault="00CA28D7" w:rsidP="00CA28D7">
            <w:pPr>
              <w:jc w:val="center"/>
              <w:rPr>
                <w:color w:val="000000" w:themeColor="text1"/>
              </w:rPr>
            </w:pPr>
            <w:r w:rsidRPr="00B410CC">
              <w:rPr>
                <w:color w:val="000000" w:themeColor="text1"/>
              </w:rPr>
              <w:t>менее 10</w:t>
            </w:r>
          </w:p>
        </w:tc>
        <w:tc>
          <w:tcPr>
            <w:tcW w:w="1700" w:type="dxa"/>
            <w:vAlign w:val="center"/>
          </w:tcPr>
          <w:p w:rsidR="00CA28D7" w:rsidRPr="00B410CC" w:rsidRDefault="00CA28D7" w:rsidP="00CA28D7">
            <w:pPr>
              <w:jc w:val="center"/>
              <w:rPr>
                <w:color w:val="000000" w:themeColor="text1"/>
              </w:rPr>
            </w:pPr>
            <w:r w:rsidRPr="00B410CC">
              <w:rPr>
                <w:color w:val="000000" w:themeColor="text1"/>
              </w:rPr>
              <w:t>50</w:t>
            </w:r>
          </w:p>
        </w:tc>
        <w:tc>
          <w:tcPr>
            <w:tcW w:w="1625" w:type="dxa"/>
            <w:vAlign w:val="center"/>
          </w:tcPr>
          <w:p w:rsidR="00CA28D7" w:rsidRPr="00B410CC" w:rsidRDefault="00CA28D7" w:rsidP="00CA28D7">
            <w:pPr>
              <w:jc w:val="center"/>
              <w:rPr>
                <w:color w:val="000000" w:themeColor="text1"/>
              </w:rPr>
            </w:pPr>
            <w:r w:rsidRPr="00B410CC">
              <w:rPr>
                <w:color w:val="000000" w:themeColor="text1"/>
              </w:rPr>
              <w:t>50</w:t>
            </w:r>
          </w:p>
        </w:tc>
        <w:tc>
          <w:tcPr>
            <w:tcW w:w="1620" w:type="dxa"/>
            <w:vAlign w:val="center"/>
          </w:tcPr>
          <w:p w:rsidR="00CA28D7" w:rsidRPr="00B410CC" w:rsidRDefault="00CA28D7" w:rsidP="00CA28D7">
            <w:pPr>
              <w:jc w:val="center"/>
              <w:rPr>
                <w:color w:val="000000" w:themeColor="text1"/>
              </w:rPr>
            </w:pPr>
            <w:r w:rsidRPr="00B410CC">
              <w:rPr>
                <w:color w:val="000000" w:themeColor="text1"/>
              </w:rPr>
              <w:t>5</w:t>
            </w:r>
          </w:p>
        </w:tc>
      </w:tr>
      <w:tr w:rsidR="00CA28D7" w:rsidRPr="00913C51" w:rsidTr="00CA28D7">
        <w:trPr>
          <w:trHeight w:val="395"/>
        </w:trPr>
        <w:tc>
          <w:tcPr>
            <w:tcW w:w="567" w:type="dxa"/>
            <w:vAlign w:val="center"/>
          </w:tcPr>
          <w:p w:rsidR="00CA28D7" w:rsidRPr="00B410CC" w:rsidRDefault="00B410CC" w:rsidP="00CA28D7">
            <w:pPr>
              <w:jc w:val="center"/>
              <w:rPr>
                <w:color w:val="000000" w:themeColor="text1"/>
              </w:rPr>
            </w:pPr>
            <w:r w:rsidRPr="00B410CC">
              <w:rPr>
                <w:color w:val="000000" w:themeColor="text1"/>
              </w:rPr>
              <w:t>3</w:t>
            </w:r>
            <w:r w:rsidR="00CA28D7" w:rsidRPr="00B410CC">
              <w:rPr>
                <w:color w:val="000000" w:themeColor="text1"/>
              </w:rPr>
              <w:t>.</w:t>
            </w:r>
          </w:p>
        </w:tc>
        <w:tc>
          <w:tcPr>
            <w:tcW w:w="2241" w:type="dxa"/>
            <w:vAlign w:val="center"/>
          </w:tcPr>
          <w:p w:rsidR="00CA28D7" w:rsidRPr="00B410CC" w:rsidRDefault="00B410CC" w:rsidP="00CA28D7">
            <w:pPr>
              <w:rPr>
                <w:color w:val="000000" w:themeColor="text1"/>
              </w:rPr>
            </w:pPr>
            <w:r w:rsidRPr="00B410CC">
              <w:rPr>
                <w:color w:val="000000" w:themeColor="text1"/>
              </w:rPr>
              <w:t>р</w:t>
            </w:r>
            <w:r w:rsidR="00CA28D7" w:rsidRPr="00B410CC">
              <w:rPr>
                <w:color w:val="000000" w:themeColor="text1"/>
              </w:rPr>
              <w:t>учьи без названия</w:t>
            </w:r>
          </w:p>
        </w:tc>
        <w:tc>
          <w:tcPr>
            <w:tcW w:w="1580" w:type="dxa"/>
            <w:vAlign w:val="center"/>
          </w:tcPr>
          <w:p w:rsidR="00CA28D7" w:rsidRPr="00B410CC" w:rsidRDefault="00CA28D7" w:rsidP="00CA28D7">
            <w:pPr>
              <w:jc w:val="center"/>
              <w:rPr>
                <w:color w:val="000000" w:themeColor="text1"/>
              </w:rPr>
            </w:pPr>
            <w:r w:rsidRPr="00B410CC">
              <w:rPr>
                <w:color w:val="000000" w:themeColor="text1"/>
              </w:rPr>
              <w:t>менее 10</w:t>
            </w:r>
          </w:p>
        </w:tc>
        <w:tc>
          <w:tcPr>
            <w:tcW w:w="1700" w:type="dxa"/>
            <w:vAlign w:val="center"/>
          </w:tcPr>
          <w:p w:rsidR="00CA28D7" w:rsidRPr="00B410CC" w:rsidRDefault="00CA28D7" w:rsidP="00CA28D7">
            <w:pPr>
              <w:jc w:val="center"/>
              <w:rPr>
                <w:color w:val="000000" w:themeColor="text1"/>
              </w:rPr>
            </w:pPr>
            <w:r w:rsidRPr="00B410CC">
              <w:rPr>
                <w:color w:val="000000" w:themeColor="text1"/>
              </w:rPr>
              <w:t>50</w:t>
            </w:r>
          </w:p>
        </w:tc>
        <w:tc>
          <w:tcPr>
            <w:tcW w:w="1625" w:type="dxa"/>
            <w:vAlign w:val="center"/>
          </w:tcPr>
          <w:p w:rsidR="00CA28D7" w:rsidRPr="00B410CC" w:rsidRDefault="00CA28D7" w:rsidP="00CA28D7">
            <w:pPr>
              <w:jc w:val="center"/>
              <w:rPr>
                <w:color w:val="000000" w:themeColor="text1"/>
              </w:rPr>
            </w:pPr>
            <w:r w:rsidRPr="00B410CC">
              <w:rPr>
                <w:color w:val="000000" w:themeColor="text1"/>
              </w:rPr>
              <w:t>50</w:t>
            </w:r>
          </w:p>
        </w:tc>
        <w:tc>
          <w:tcPr>
            <w:tcW w:w="1620" w:type="dxa"/>
            <w:vAlign w:val="center"/>
          </w:tcPr>
          <w:p w:rsidR="00CA28D7" w:rsidRPr="00B410CC" w:rsidRDefault="00CA28D7" w:rsidP="00CA28D7">
            <w:pPr>
              <w:jc w:val="center"/>
              <w:rPr>
                <w:color w:val="000000" w:themeColor="text1"/>
              </w:rPr>
            </w:pPr>
            <w:r w:rsidRPr="00B410CC">
              <w:rPr>
                <w:color w:val="000000" w:themeColor="text1"/>
              </w:rPr>
              <w:t>5</w:t>
            </w:r>
          </w:p>
        </w:tc>
      </w:tr>
    </w:tbl>
    <w:p w:rsidR="002B4610" w:rsidRPr="00913C51" w:rsidRDefault="002B4610" w:rsidP="002733EB">
      <w:pPr>
        <w:spacing w:line="276" w:lineRule="auto"/>
        <w:jc w:val="right"/>
        <w:rPr>
          <w:i/>
          <w:color w:val="FF0000"/>
        </w:rPr>
      </w:pPr>
    </w:p>
    <w:p w:rsidR="002B4610" w:rsidRPr="00913C51" w:rsidRDefault="002B4610" w:rsidP="002733EB">
      <w:pPr>
        <w:spacing w:line="276" w:lineRule="auto"/>
        <w:jc w:val="right"/>
        <w:rPr>
          <w:i/>
          <w:color w:val="FF0000"/>
        </w:rPr>
      </w:pPr>
    </w:p>
    <w:p w:rsidR="00671677" w:rsidRPr="00913C51" w:rsidRDefault="00671677" w:rsidP="002733EB">
      <w:pPr>
        <w:rPr>
          <w:color w:val="FF0000"/>
        </w:rPr>
        <w:sectPr w:rsidR="00671677" w:rsidRPr="00913C51" w:rsidSect="002F0D9A">
          <w:headerReference w:type="default" r:id="rId22"/>
          <w:pgSz w:w="11906" w:h="16838"/>
          <w:pgMar w:top="851" w:right="707" w:bottom="851" w:left="1644" w:header="709" w:footer="367" w:gutter="0"/>
          <w:cols w:space="720"/>
          <w:docGrid w:linePitch="360"/>
        </w:sectPr>
      </w:pPr>
    </w:p>
    <w:p w:rsidR="002733EB" w:rsidRPr="00913C51" w:rsidRDefault="002733EB" w:rsidP="002733EB">
      <w:pPr>
        <w:rPr>
          <w:color w:val="FF0000"/>
        </w:rPr>
      </w:pPr>
    </w:p>
    <w:p w:rsidR="00312AB2" w:rsidRPr="00B410CC" w:rsidRDefault="00AF7486" w:rsidP="00076FA0">
      <w:pPr>
        <w:pStyle w:val="3"/>
        <w:spacing w:line="276" w:lineRule="auto"/>
        <w:jc w:val="center"/>
        <w:rPr>
          <w:color w:val="000000" w:themeColor="text1"/>
          <w:sz w:val="26"/>
          <w:szCs w:val="26"/>
          <w:lang w:val="ru-RU"/>
        </w:rPr>
      </w:pPr>
      <w:bookmarkStart w:id="69" w:name="_Toc141269467"/>
      <w:proofErr w:type="gramStart"/>
      <w:r w:rsidRPr="00B410CC">
        <w:rPr>
          <w:color w:val="000000" w:themeColor="text1"/>
          <w:sz w:val="26"/>
          <w:szCs w:val="26"/>
        </w:rPr>
        <w:t>I</w:t>
      </w:r>
      <w:r w:rsidR="00312AB2" w:rsidRPr="00B410CC">
        <w:rPr>
          <w:color w:val="000000" w:themeColor="text1"/>
          <w:sz w:val="26"/>
          <w:szCs w:val="26"/>
        </w:rPr>
        <w:t>I</w:t>
      </w:r>
      <w:r w:rsidRPr="00B410CC">
        <w:rPr>
          <w:color w:val="000000" w:themeColor="text1"/>
          <w:sz w:val="26"/>
          <w:szCs w:val="26"/>
          <w:lang w:val="ru-RU"/>
        </w:rPr>
        <w:t>.3</w:t>
      </w:r>
      <w:r w:rsidR="001E616D" w:rsidRPr="00B410CC">
        <w:rPr>
          <w:color w:val="000000" w:themeColor="text1"/>
          <w:sz w:val="26"/>
          <w:szCs w:val="26"/>
          <w:lang w:val="ru-RU"/>
        </w:rPr>
        <w:t>.3</w:t>
      </w:r>
      <w:r w:rsidR="00B17C94" w:rsidRPr="00B410CC">
        <w:rPr>
          <w:color w:val="000000" w:themeColor="text1"/>
          <w:sz w:val="26"/>
          <w:szCs w:val="26"/>
          <w:lang w:val="ru-RU"/>
        </w:rPr>
        <w:t xml:space="preserve">Объекты культурного </w:t>
      </w:r>
      <w:proofErr w:type="spellStart"/>
      <w:r w:rsidR="00B17C94" w:rsidRPr="00B410CC">
        <w:rPr>
          <w:color w:val="000000" w:themeColor="text1"/>
          <w:sz w:val="26"/>
          <w:szCs w:val="26"/>
          <w:lang w:val="ru-RU"/>
        </w:rPr>
        <w:t>наследия.Мероприятия</w:t>
      </w:r>
      <w:proofErr w:type="spellEnd"/>
      <w:r w:rsidR="00B17C94" w:rsidRPr="00B410CC">
        <w:rPr>
          <w:color w:val="000000" w:themeColor="text1"/>
          <w:sz w:val="26"/>
          <w:szCs w:val="26"/>
          <w:lang w:val="ru-RU"/>
        </w:rPr>
        <w:t xml:space="preserve"> по охране объектов культурного наследия</w:t>
      </w:r>
      <w:r w:rsidR="00076FA0" w:rsidRPr="00B410CC">
        <w:rPr>
          <w:color w:val="000000" w:themeColor="text1"/>
          <w:sz w:val="26"/>
          <w:szCs w:val="26"/>
          <w:lang w:val="ru-RU"/>
        </w:rPr>
        <w:t>.</w:t>
      </w:r>
      <w:bookmarkEnd w:id="69"/>
      <w:proofErr w:type="gramEnd"/>
    </w:p>
    <w:p w:rsidR="00C631C7" w:rsidRPr="00B410CC" w:rsidRDefault="00D83F6A" w:rsidP="001D0961">
      <w:pPr>
        <w:spacing w:line="276" w:lineRule="auto"/>
        <w:ind w:firstLine="720"/>
        <w:jc w:val="both"/>
        <w:rPr>
          <w:color w:val="000000" w:themeColor="text1"/>
          <w:sz w:val="26"/>
          <w:szCs w:val="26"/>
        </w:rPr>
      </w:pPr>
      <w:r w:rsidRPr="00B410CC">
        <w:rPr>
          <w:color w:val="000000" w:themeColor="text1"/>
          <w:sz w:val="26"/>
          <w:szCs w:val="26"/>
        </w:rPr>
        <w:t>Н</w:t>
      </w:r>
      <w:r w:rsidR="00312AB2" w:rsidRPr="00B410CC">
        <w:rPr>
          <w:color w:val="000000" w:themeColor="text1"/>
          <w:sz w:val="26"/>
          <w:szCs w:val="26"/>
        </w:rPr>
        <w:t xml:space="preserve">а территории сельского поселения </w:t>
      </w:r>
      <w:proofErr w:type="spellStart"/>
      <w:r w:rsidR="00312AB2" w:rsidRPr="00B410CC">
        <w:rPr>
          <w:color w:val="000000" w:themeColor="text1"/>
          <w:sz w:val="26"/>
          <w:szCs w:val="26"/>
        </w:rPr>
        <w:t>располага</w:t>
      </w:r>
      <w:r w:rsidR="0057288A" w:rsidRPr="00B410CC">
        <w:rPr>
          <w:color w:val="000000" w:themeColor="text1"/>
          <w:sz w:val="26"/>
          <w:szCs w:val="26"/>
        </w:rPr>
        <w:t>ю</w:t>
      </w:r>
      <w:r w:rsidR="00312AB2" w:rsidRPr="00B410CC">
        <w:rPr>
          <w:color w:val="000000" w:themeColor="text1"/>
          <w:sz w:val="26"/>
          <w:szCs w:val="26"/>
        </w:rPr>
        <w:t>тся</w:t>
      </w:r>
      <w:r w:rsidR="0057288A" w:rsidRPr="00B410CC">
        <w:rPr>
          <w:color w:val="000000" w:themeColor="text1"/>
          <w:sz w:val="26"/>
          <w:szCs w:val="26"/>
        </w:rPr>
        <w:t>следующи</w:t>
      </w:r>
      <w:r w:rsidR="00E07F8B" w:rsidRPr="00B410CC">
        <w:rPr>
          <w:color w:val="000000" w:themeColor="text1"/>
          <w:sz w:val="26"/>
          <w:szCs w:val="26"/>
        </w:rPr>
        <w:t>е</w:t>
      </w:r>
      <w:r w:rsidR="00312AB2" w:rsidRPr="00B410CC">
        <w:rPr>
          <w:color w:val="000000" w:themeColor="text1"/>
          <w:sz w:val="26"/>
          <w:szCs w:val="26"/>
        </w:rPr>
        <w:t>объект</w:t>
      </w:r>
      <w:r w:rsidR="0057288A" w:rsidRPr="00B410CC">
        <w:rPr>
          <w:color w:val="000000" w:themeColor="text1"/>
          <w:sz w:val="26"/>
          <w:szCs w:val="26"/>
        </w:rPr>
        <w:t>ы</w:t>
      </w:r>
      <w:proofErr w:type="spellEnd"/>
      <w:r w:rsidR="00312AB2" w:rsidRPr="00B410CC">
        <w:rPr>
          <w:color w:val="000000" w:themeColor="text1"/>
          <w:sz w:val="26"/>
          <w:szCs w:val="26"/>
        </w:rPr>
        <w:t xml:space="preserve"> культурного наследия</w:t>
      </w:r>
      <w:r w:rsidR="0057288A" w:rsidRPr="00B410CC">
        <w:rPr>
          <w:color w:val="000000" w:themeColor="text1"/>
          <w:sz w:val="26"/>
          <w:szCs w:val="26"/>
        </w:rPr>
        <w:t>:</w:t>
      </w:r>
    </w:p>
    <w:p w:rsidR="00267E12" w:rsidRPr="00B410CC" w:rsidRDefault="00267E12" w:rsidP="000F15E9">
      <w:pPr>
        <w:suppressAutoHyphens w:val="0"/>
        <w:jc w:val="center"/>
        <w:rPr>
          <w:b/>
          <w:color w:val="000000" w:themeColor="text1"/>
          <w:sz w:val="26"/>
          <w:szCs w:val="26"/>
        </w:rPr>
      </w:pPr>
      <w:r w:rsidRPr="00B410CC">
        <w:rPr>
          <w:b/>
          <w:color w:val="000000" w:themeColor="text1"/>
          <w:sz w:val="26"/>
          <w:szCs w:val="26"/>
        </w:rPr>
        <w:t xml:space="preserve">Перечень объектов культурного наследия </w:t>
      </w:r>
      <w:r w:rsidR="00A573DC" w:rsidRPr="00B410CC">
        <w:rPr>
          <w:b/>
          <w:color w:val="000000" w:themeColor="text1"/>
          <w:sz w:val="26"/>
          <w:szCs w:val="26"/>
        </w:rPr>
        <w:t>поселения</w:t>
      </w:r>
    </w:p>
    <w:p w:rsidR="00076FA0" w:rsidRPr="00B410CC" w:rsidRDefault="00076FA0" w:rsidP="00076FA0">
      <w:pPr>
        <w:spacing w:line="276" w:lineRule="auto"/>
        <w:jc w:val="right"/>
        <w:rPr>
          <w:i/>
          <w:color w:val="000000" w:themeColor="text1"/>
        </w:rPr>
      </w:pPr>
      <w:r w:rsidRPr="00B410CC">
        <w:rPr>
          <w:i/>
          <w:color w:val="000000" w:themeColor="text1"/>
        </w:rPr>
        <w:t xml:space="preserve">Таблица </w:t>
      </w:r>
      <w:r w:rsidR="0019480C" w:rsidRPr="00B410CC">
        <w:rPr>
          <w:i/>
          <w:color w:val="000000" w:themeColor="text1"/>
        </w:rPr>
        <w:t>6</w:t>
      </w:r>
    </w:p>
    <w:tbl>
      <w:tblPr>
        <w:tblW w:w="103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46"/>
        <w:gridCol w:w="2328"/>
        <w:gridCol w:w="4112"/>
      </w:tblGrid>
      <w:tr w:rsidR="00B410CC" w:rsidRPr="00B410CC" w:rsidTr="00DB338D">
        <w:tc>
          <w:tcPr>
            <w:tcW w:w="675" w:type="dxa"/>
            <w:shd w:val="clear" w:color="auto" w:fill="auto"/>
            <w:vAlign w:val="center"/>
          </w:tcPr>
          <w:p w:rsidR="00DB338D" w:rsidRPr="00B410CC" w:rsidRDefault="00DB338D" w:rsidP="00A147AC">
            <w:pPr>
              <w:jc w:val="center"/>
              <w:rPr>
                <w:b/>
                <w:color w:val="000000" w:themeColor="text1"/>
              </w:rPr>
            </w:pPr>
            <w:r w:rsidRPr="00B410CC">
              <w:rPr>
                <w:b/>
                <w:color w:val="000000" w:themeColor="text1"/>
              </w:rPr>
              <w:t>№ </w:t>
            </w:r>
          </w:p>
          <w:p w:rsidR="00DB338D" w:rsidRPr="00B410CC" w:rsidRDefault="00DB338D" w:rsidP="00A147AC">
            <w:pPr>
              <w:jc w:val="center"/>
              <w:rPr>
                <w:b/>
                <w:color w:val="000000" w:themeColor="text1"/>
              </w:rPr>
            </w:pPr>
            <w:proofErr w:type="spellStart"/>
            <w:proofErr w:type="gramStart"/>
            <w:r w:rsidRPr="00B410CC">
              <w:rPr>
                <w:b/>
                <w:color w:val="000000" w:themeColor="text1"/>
              </w:rPr>
              <w:t>п</w:t>
            </w:r>
            <w:proofErr w:type="spellEnd"/>
            <w:proofErr w:type="gramEnd"/>
            <w:r w:rsidRPr="00B410CC">
              <w:rPr>
                <w:b/>
                <w:color w:val="000000" w:themeColor="text1"/>
              </w:rPr>
              <w:t>/</w:t>
            </w:r>
            <w:proofErr w:type="spellStart"/>
            <w:r w:rsidRPr="00B410CC">
              <w:rPr>
                <w:b/>
                <w:color w:val="000000" w:themeColor="text1"/>
              </w:rPr>
              <w:t>п</w:t>
            </w:r>
            <w:proofErr w:type="spellEnd"/>
          </w:p>
        </w:tc>
        <w:tc>
          <w:tcPr>
            <w:tcW w:w="3246" w:type="dxa"/>
            <w:shd w:val="clear" w:color="auto" w:fill="auto"/>
            <w:vAlign w:val="center"/>
          </w:tcPr>
          <w:p w:rsidR="00DB338D" w:rsidRPr="00B410CC" w:rsidRDefault="00DB338D" w:rsidP="00A147AC">
            <w:pPr>
              <w:jc w:val="center"/>
              <w:rPr>
                <w:b/>
                <w:color w:val="000000" w:themeColor="text1"/>
              </w:rPr>
            </w:pPr>
            <w:r w:rsidRPr="00B410CC">
              <w:rPr>
                <w:b/>
                <w:color w:val="000000" w:themeColor="text1"/>
              </w:rPr>
              <w:t>Наименование объекта</w:t>
            </w:r>
          </w:p>
        </w:tc>
        <w:tc>
          <w:tcPr>
            <w:tcW w:w="2328" w:type="dxa"/>
            <w:shd w:val="clear" w:color="auto" w:fill="auto"/>
            <w:vAlign w:val="center"/>
          </w:tcPr>
          <w:p w:rsidR="00DB338D" w:rsidRPr="00B410CC" w:rsidRDefault="00DB338D" w:rsidP="00A147AC">
            <w:pPr>
              <w:jc w:val="center"/>
              <w:rPr>
                <w:b/>
                <w:color w:val="000000" w:themeColor="text1"/>
              </w:rPr>
            </w:pPr>
            <w:r w:rsidRPr="00B410CC">
              <w:rPr>
                <w:b/>
                <w:color w:val="000000" w:themeColor="text1"/>
              </w:rPr>
              <w:t>Местонахождение объекта</w:t>
            </w:r>
          </w:p>
        </w:tc>
        <w:tc>
          <w:tcPr>
            <w:tcW w:w="4112" w:type="dxa"/>
          </w:tcPr>
          <w:p w:rsidR="00DB338D" w:rsidRPr="00B410CC" w:rsidRDefault="00DB338D" w:rsidP="00A147AC">
            <w:pPr>
              <w:jc w:val="center"/>
              <w:rPr>
                <w:b/>
                <w:color w:val="000000" w:themeColor="text1"/>
              </w:rPr>
            </w:pPr>
            <w:r w:rsidRPr="00B410CC">
              <w:rPr>
                <w:b/>
                <w:color w:val="000000" w:themeColor="text1"/>
              </w:rPr>
              <w:t>Документы о постановке на государственную охрану</w:t>
            </w:r>
          </w:p>
        </w:tc>
      </w:tr>
      <w:tr w:rsidR="00B410CC" w:rsidRPr="00B410CC" w:rsidTr="00A147AC">
        <w:trPr>
          <w:trHeight w:val="345"/>
        </w:trPr>
        <w:tc>
          <w:tcPr>
            <w:tcW w:w="10361" w:type="dxa"/>
            <w:gridSpan w:val="4"/>
            <w:shd w:val="clear" w:color="auto" w:fill="auto"/>
            <w:vAlign w:val="center"/>
          </w:tcPr>
          <w:p w:rsidR="00835BF2" w:rsidRPr="00B410CC" w:rsidRDefault="008F361E" w:rsidP="00DB338D">
            <w:pPr>
              <w:jc w:val="center"/>
              <w:rPr>
                <w:b/>
                <w:color w:val="000000" w:themeColor="text1"/>
              </w:rPr>
            </w:pPr>
            <w:r w:rsidRPr="00B410CC">
              <w:rPr>
                <w:b/>
                <w:color w:val="000000" w:themeColor="text1"/>
              </w:rPr>
              <w:t>Выявленные объекты культурного наследия</w:t>
            </w:r>
          </w:p>
        </w:tc>
      </w:tr>
      <w:tr w:rsidR="00B410CC" w:rsidRPr="00B410CC" w:rsidTr="00B410CC">
        <w:tc>
          <w:tcPr>
            <w:tcW w:w="675" w:type="dxa"/>
            <w:shd w:val="clear" w:color="auto" w:fill="auto"/>
            <w:vAlign w:val="center"/>
          </w:tcPr>
          <w:p w:rsidR="00B410CC" w:rsidRPr="00B410CC" w:rsidRDefault="00B410CC" w:rsidP="00B410CC">
            <w:pPr>
              <w:jc w:val="center"/>
              <w:rPr>
                <w:color w:val="000000" w:themeColor="text1"/>
              </w:rPr>
            </w:pPr>
            <w:r w:rsidRPr="00B410CC">
              <w:rPr>
                <w:color w:val="000000" w:themeColor="text1"/>
              </w:rPr>
              <w:t>1.</w:t>
            </w:r>
          </w:p>
        </w:tc>
        <w:tc>
          <w:tcPr>
            <w:tcW w:w="3246" w:type="dxa"/>
            <w:shd w:val="clear" w:color="auto" w:fill="auto"/>
            <w:vAlign w:val="center"/>
          </w:tcPr>
          <w:p w:rsidR="00B410CC" w:rsidRPr="00B410CC" w:rsidRDefault="00B410CC" w:rsidP="00B410CC">
            <w:pPr>
              <w:jc w:val="center"/>
              <w:rPr>
                <w:color w:val="000000" w:themeColor="text1"/>
              </w:rPr>
            </w:pPr>
            <w:r w:rsidRPr="00B410CC">
              <w:rPr>
                <w:color w:val="000000" w:themeColor="text1"/>
              </w:rPr>
              <w:t>Братская могила</w:t>
            </w:r>
          </w:p>
        </w:tc>
        <w:tc>
          <w:tcPr>
            <w:tcW w:w="2328" w:type="dxa"/>
            <w:shd w:val="clear" w:color="auto" w:fill="auto"/>
            <w:vAlign w:val="center"/>
          </w:tcPr>
          <w:p w:rsidR="00B410CC" w:rsidRPr="00B410CC" w:rsidRDefault="00B410CC" w:rsidP="00B410CC">
            <w:pPr>
              <w:jc w:val="center"/>
              <w:rPr>
                <w:color w:val="000000" w:themeColor="text1"/>
              </w:rPr>
            </w:pPr>
            <w:r w:rsidRPr="00B410CC">
              <w:rPr>
                <w:color w:val="000000" w:themeColor="text1"/>
              </w:rPr>
              <w:t xml:space="preserve">д. </w:t>
            </w:r>
            <w:proofErr w:type="spellStart"/>
            <w:r w:rsidRPr="00B410CC">
              <w:rPr>
                <w:color w:val="000000" w:themeColor="text1"/>
              </w:rPr>
              <w:t>Анновка</w:t>
            </w:r>
            <w:proofErr w:type="spellEnd"/>
          </w:p>
          <w:p w:rsidR="00B410CC" w:rsidRPr="00B410CC" w:rsidRDefault="00B410CC" w:rsidP="00B410CC">
            <w:pPr>
              <w:jc w:val="center"/>
              <w:rPr>
                <w:color w:val="000000" w:themeColor="text1"/>
              </w:rPr>
            </w:pPr>
          </w:p>
        </w:tc>
        <w:tc>
          <w:tcPr>
            <w:tcW w:w="4112" w:type="dxa"/>
            <w:vAlign w:val="center"/>
          </w:tcPr>
          <w:p w:rsidR="00B410CC" w:rsidRPr="00B410CC" w:rsidRDefault="00B410CC" w:rsidP="00B410CC">
            <w:pPr>
              <w:jc w:val="center"/>
              <w:rPr>
                <w:color w:val="000000" w:themeColor="text1"/>
              </w:rPr>
            </w:pPr>
            <w:r w:rsidRPr="00B410CC">
              <w:rPr>
                <w:color w:val="000000" w:themeColor="text1"/>
              </w:rPr>
              <w:t>Решение малого Совета Калужского областного Совета народных депутатов от 22.05.1992 №76</w:t>
            </w:r>
          </w:p>
        </w:tc>
      </w:tr>
      <w:tr w:rsidR="00B410CC" w:rsidRPr="00B410CC" w:rsidTr="00B410CC">
        <w:tc>
          <w:tcPr>
            <w:tcW w:w="675" w:type="dxa"/>
            <w:shd w:val="clear" w:color="auto" w:fill="auto"/>
            <w:vAlign w:val="center"/>
          </w:tcPr>
          <w:p w:rsidR="00B410CC" w:rsidRPr="00B410CC" w:rsidRDefault="00B410CC" w:rsidP="00B410CC">
            <w:pPr>
              <w:jc w:val="center"/>
              <w:rPr>
                <w:color w:val="000000" w:themeColor="text1"/>
              </w:rPr>
            </w:pPr>
            <w:r w:rsidRPr="00B410CC">
              <w:rPr>
                <w:color w:val="000000" w:themeColor="text1"/>
              </w:rPr>
              <w:t>2.</w:t>
            </w:r>
          </w:p>
        </w:tc>
        <w:tc>
          <w:tcPr>
            <w:tcW w:w="3246" w:type="dxa"/>
            <w:shd w:val="clear" w:color="auto" w:fill="auto"/>
            <w:vAlign w:val="center"/>
          </w:tcPr>
          <w:p w:rsidR="00B410CC" w:rsidRPr="00B410CC" w:rsidRDefault="00B410CC" w:rsidP="00B410CC">
            <w:pPr>
              <w:jc w:val="center"/>
              <w:rPr>
                <w:color w:val="000000" w:themeColor="text1"/>
              </w:rPr>
            </w:pPr>
            <w:r w:rsidRPr="00B410CC">
              <w:rPr>
                <w:color w:val="000000" w:themeColor="text1"/>
              </w:rPr>
              <w:t>Братская могила</w:t>
            </w:r>
          </w:p>
        </w:tc>
        <w:tc>
          <w:tcPr>
            <w:tcW w:w="2328" w:type="dxa"/>
            <w:shd w:val="clear" w:color="auto" w:fill="auto"/>
            <w:vAlign w:val="center"/>
          </w:tcPr>
          <w:p w:rsidR="00B410CC" w:rsidRPr="00B410CC" w:rsidRDefault="00B410CC" w:rsidP="000F4705">
            <w:pPr>
              <w:jc w:val="center"/>
              <w:rPr>
                <w:color w:val="000000" w:themeColor="text1"/>
              </w:rPr>
            </w:pPr>
            <w:r w:rsidRPr="00B410CC">
              <w:rPr>
                <w:color w:val="000000" w:themeColor="text1"/>
              </w:rPr>
              <w:t>д. </w:t>
            </w:r>
            <w:proofErr w:type="spellStart"/>
            <w:proofErr w:type="gramStart"/>
            <w:r w:rsidRPr="00B410CC">
              <w:rPr>
                <w:color w:val="000000" w:themeColor="text1"/>
              </w:rPr>
              <w:t>Большуха</w:t>
            </w:r>
            <w:proofErr w:type="spellEnd"/>
            <w:proofErr w:type="gramEnd"/>
          </w:p>
        </w:tc>
        <w:tc>
          <w:tcPr>
            <w:tcW w:w="4112" w:type="dxa"/>
            <w:vAlign w:val="center"/>
          </w:tcPr>
          <w:p w:rsidR="00B410CC" w:rsidRPr="00B410CC" w:rsidRDefault="00B410CC" w:rsidP="00B410CC">
            <w:pPr>
              <w:jc w:val="center"/>
              <w:rPr>
                <w:color w:val="000000" w:themeColor="text1"/>
              </w:rPr>
            </w:pPr>
            <w:r w:rsidRPr="00B410CC">
              <w:rPr>
                <w:color w:val="000000" w:themeColor="text1"/>
              </w:rPr>
              <w:t>Решение малого Совета Калужского областного Совета народных депутатов от 22.05.1992 №76</w:t>
            </w:r>
          </w:p>
        </w:tc>
      </w:tr>
      <w:tr w:rsidR="00B410CC" w:rsidRPr="00B410CC" w:rsidTr="00B410CC">
        <w:tc>
          <w:tcPr>
            <w:tcW w:w="675" w:type="dxa"/>
            <w:shd w:val="clear" w:color="auto" w:fill="auto"/>
            <w:vAlign w:val="center"/>
          </w:tcPr>
          <w:p w:rsidR="00B410CC" w:rsidRPr="00B410CC" w:rsidRDefault="00B410CC" w:rsidP="00B410CC">
            <w:pPr>
              <w:jc w:val="center"/>
              <w:rPr>
                <w:color w:val="000000" w:themeColor="text1"/>
              </w:rPr>
            </w:pPr>
            <w:r w:rsidRPr="00B410CC">
              <w:rPr>
                <w:color w:val="000000" w:themeColor="text1"/>
              </w:rPr>
              <w:t>3.</w:t>
            </w:r>
          </w:p>
        </w:tc>
        <w:tc>
          <w:tcPr>
            <w:tcW w:w="3246" w:type="dxa"/>
            <w:shd w:val="clear" w:color="auto" w:fill="auto"/>
            <w:vAlign w:val="center"/>
          </w:tcPr>
          <w:p w:rsidR="00B410CC" w:rsidRPr="00B410CC" w:rsidRDefault="00B410CC" w:rsidP="00B410CC">
            <w:pPr>
              <w:jc w:val="center"/>
              <w:rPr>
                <w:color w:val="000000" w:themeColor="text1"/>
              </w:rPr>
            </w:pPr>
            <w:r w:rsidRPr="00B410CC">
              <w:rPr>
                <w:color w:val="000000" w:themeColor="text1"/>
              </w:rPr>
              <w:t>Индивидуальная могила</w:t>
            </w:r>
          </w:p>
        </w:tc>
        <w:tc>
          <w:tcPr>
            <w:tcW w:w="2328" w:type="dxa"/>
            <w:shd w:val="clear" w:color="auto" w:fill="auto"/>
            <w:vAlign w:val="center"/>
          </w:tcPr>
          <w:p w:rsidR="00B410CC" w:rsidRPr="00B410CC" w:rsidRDefault="00B410CC" w:rsidP="00B410CC">
            <w:pPr>
              <w:jc w:val="center"/>
              <w:rPr>
                <w:color w:val="000000" w:themeColor="text1"/>
              </w:rPr>
            </w:pPr>
            <w:r w:rsidRPr="00B410CC">
              <w:rPr>
                <w:color w:val="000000" w:themeColor="text1"/>
              </w:rPr>
              <w:t xml:space="preserve">д. </w:t>
            </w:r>
            <w:proofErr w:type="spellStart"/>
            <w:r w:rsidRPr="00B410CC">
              <w:rPr>
                <w:color w:val="000000" w:themeColor="text1"/>
              </w:rPr>
              <w:t>Анновка</w:t>
            </w:r>
            <w:proofErr w:type="spellEnd"/>
          </w:p>
        </w:tc>
        <w:tc>
          <w:tcPr>
            <w:tcW w:w="4112" w:type="dxa"/>
            <w:vAlign w:val="center"/>
          </w:tcPr>
          <w:p w:rsidR="00B410CC" w:rsidRPr="00B410CC" w:rsidRDefault="00B410CC" w:rsidP="00B410CC">
            <w:pPr>
              <w:jc w:val="center"/>
              <w:rPr>
                <w:color w:val="000000" w:themeColor="text1"/>
              </w:rPr>
            </w:pPr>
            <w:r w:rsidRPr="00B410CC">
              <w:rPr>
                <w:color w:val="000000" w:themeColor="text1"/>
              </w:rPr>
              <w:t>Решение малого Совета Калужского областного Совета народных депутатов от 22.05.1992 №76</w:t>
            </w:r>
          </w:p>
        </w:tc>
      </w:tr>
      <w:tr w:rsidR="00B410CC" w:rsidRPr="00B410CC" w:rsidTr="00B410CC">
        <w:tc>
          <w:tcPr>
            <w:tcW w:w="675" w:type="dxa"/>
            <w:shd w:val="clear" w:color="auto" w:fill="auto"/>
            <w:vAlign w:val="center"/>
          </w:tcPr>
          <w:p w:rsidR="00B410CC" w:rsidRPr="00B410CC" w:rsidRDefault="00B410CC" w:rsidP="00B410CC">
            <w:pPr>
              <w:jc w:val="center"/>
              <w:rPr>
                <w:color w:val="000000" w:themeColor="text1"/>
              </w:rPr>
            </w:pPr>
            <w:r w:rsidRPr="00B410CC">
              <w:rPr>
                <w:color w:val="000000" w:themeColor="text1"/>
              </w:rPr>
              <w:t>4.</w:t>
            </w:r>
          </w:p>
        </w:tc>
        <w:tc>
          <w:tcPr>
            <w:tcW w:w="3246" w:type="dxa"/>
            <w:shd w:val="clear" w:color="auto" w:fill="auto"/>
            <w:vAlign w:val="center"/>
          </w:tcPr>
          <w:p w:rsidR="00B410CC" w:rsidRPr="00B410CC" w:rsidRDefault="00B410CC" w:rsidP="00B410CC">
            <w:pPr>
              <w:jc w:val="center"/>
              <w:rPr>
                <w:color w:val="000000" w:themeColor="text1"/>
              </w:rPr>
            </w:pPr>
            <w:r w:rsidRPr="00B410CC">
              <w:rPr>
                <w:color w:val="000000" w:themeColor="text1"/>
              </w:rPr>
              <w:t>Братская могила</w:t>
            </w:r>
          </w:p>
        </w:tc>
        <w:tc>
          <w:tcPr>
            <w:tcW w:w="2328" w:type="dxa"/>
            <w:shd w:val="clear" w:color="auto" w:fill="auto"/>
            <w:vAlign w:val="center"/>
          </w:tcPr>
          <w:p w:rsidR="00B410CC" w:rsidRPr="00B410CC" w:rsidRDefault="00B410CC" w:rsidP="00B410CC">
            <w:pPr>
              <w:jc w:val="center"/>
              <w:rPr>
                <w:color w:val="000000" w:themeColor="text1"/>
              </w:rPr>
            </w:pPr>
            <w:r w:rsidRPr="00B410CC">
              <w:rPr>
                <w:color w:val="000000" w:themeColor="text1"/>
              </w:rPr>
              <w:t>д. Верхняя Песочня</w:t>
            </w:r>
          </w:p>
        </w:tc>
        <w:tc>
          <w:tcPr>
            <w:tcW w:w="4112" w:type="dxa"/>
            <w:vAlign w:val="center"/>
          </w:tcPr>
          <w:p w:rsidR="00B410CC" w:rsidRPr="00B410CC" w:rsidRDefault="00B410CC" w:rsidP="00B410CC">
            <w:pPr>
              <w:jc w:val="center"/>
              <w:rPr>
                <w:color w:val="000000" w:themeColor="text1"/>
              </w:rPr>
            </w:pPr>
            <w:r w:rsidRPr="00B410CC">
              <w:rPr>
                <w:color w:val="000000" w:themeColor="text1"/>
              </w:rPr>
              <w:t>Решение малого Совета Калужского областного Совета народных депутатов от 22.05.1992 №76</w:t>
            </w:r>
          </w:p>
        </w:tc>
      </w:tr>
      <w:tr w:rsidR="00C66045" w:rsidRPr="00B410CC" w:rsidTr="00B410CC">
        <w:tc>
          <w:tcPr>
            <w:tcW w:w="675" w:type="dxa"/>
            <w:shd w:val="clear" w:color="auto" w:fill="auto"/>
            <w:vAlign w:val="center"/>
          </w:tcPr>
          <w:p w:rsidR="00C66045" w:rsidRPr="00B410CC" w:rsidRDefault="00C66045" w:rsidP="00C66045">
            <w:pPr>
              <w:jc w:val="center"/>
              <w:rPr>
                <w:color w:val="000000" w:themeColor="text1"/>
              </w:rPr>
            </w:pPr>
            <w:r>
              <w:rPr>
                <w:color w:val="000000" w:themeColor="text1"/>
              </w:rPr>
              <w:t>5.</w:t>
            </w:r>
          </w:p>
        </w:tc>
        <w:tc>
          <w:tcPr>
            <w:tcW w:w="3246" w:type="dxa"/>
            <w:shd w:val="clear" w:color="auto" w:fill="auto"/>
            <w:vAlign w:val="center"/>
          </w:tcPr>
          <w:p w:rsidR="00C66045" w:rsidRPr="00C66045" w:rsidRDefault="00C66045" w:rsidP="00C66045">
            <w:pPr>
              <w:jc w:val="center"/>
              <w:rPr>
                <w:color w:val="000000" w:themeColor="text1"/>
              </w:rPr>
            </w:pPr>
            <w:r w:rsidRPr="00C66045">
              <w:rPr>
                <w:color w:val="000000" w:themeColor="text1"/>
              </w:rPr>
              <w:t>Братская могила</w:t>
            </w:r>
          </w:p>
        </w:tc>
        <w:tc>
          <w:tcPr>
            <w:tcW w:w="2328" w:type="dxa"/>
            <w:shd w:val="clear" w:color="auto" w:fill="auto"/>
            <w:vAlign w:val="center"/>
          </w:tcPr>
          <w:p w:rsidR="00C66045" w:rsidRPr="00C66045" w:rsidRDefault="00C66045" w:rsidP="00C66045">
            <w:pPr>
              <w:jc w:val="center"/>
              <w:rPr>
                <w:color w:val="000000" w:themeColor="text1"/>
              </w:rPr>
            </w:pPr>
            <w:r w:rsidRPr="00C66045">
              <w:rPr>
                <w:color w:val="000000" w:themeColor="text1"/>
              </w:rPr>
              <w:t>д. Нижняя Песочня</w:t>
            </w:r>
          </w:p>
        </w:tc>
        <w:tc>
          <w:tcPr>
            <w:tcW w:w="4112" w:type="dxa"/>
            <w:vAlign w:val="center"/>
          </w:tcPr>
          <w:p w:rsidR="00C66045" w:rsidRPr="00C66045" w:rsidRDefault="00C66045" w:rsidP="00C66045">
            <w:pPr>
              <w:jc w:val="center"/>
              <w:rPr>
                <w:color w:val="000000" w:themeColor="text1"/>
              </w:rPr>
            </w:pPr>
            <w:r w:rsidRPr="00C66045">
              <w:rPr>
                <w:color w:val="000000" w:themeColor="text1"/>
              </w:rPr>
              <w:t>Решение малого Совета Калужского областного Совета народных депутатов от 22.05.1992 №76</w:t>
            </w:r>
          </w:p>
        </w:tc>
      </w:tr>
      <w:tr w:rsidR="00C66045" w:rsidRPr="00B410CC" w:rsidTr="00B410CC">
        <w:tc>
          <w:tcPr>
            <w:tcW w:w="675" w:type="dxa"/>
            <w:shd w:val="clear" w:color="auto" w:fill="auto"/>
            <w:vAlign w:val="center"/>
          </w:tcPr>
          <w:p w:rsidR="00C66045" w:rsidRPr="00B410CC" w:rsidRDefault="00C66045" w:rsidP="00C66045">
            <w:pPr>
              <w:jc w:val="center"/>
              <w:rPr>
                <w:color w:val="000000" w:themeColor="text1"/>
              </w:rPr>
            </w:pPr>
            <w:r>
              <w:rPr>
                <w:color w:val="000000" w:themeColor="text1"/>
              </w:rPr>
              <w:t>6</w:t>
            </w:r>
            <w:r w:rsidRPr="00B410CC">
              <w:rPr>
                <w:color w:val="000000" w:themeColor="text1"/>
              </w:rPr>
              <w:t>.</w:t>
            </w:r>
          </w:p>
        </w:tc>
        <w:tc>
          <w:tcPr>
            <w:tcW w:w="3246" w:type="dxa"/>
            <w:shd w:val="clear" w:color="auto" w:fill="auto"/>
            <w:vAlign w:val="center"/>
          </w:tcPr>
          <w:p w:rsidR="00C66045" w:rsidRPr="00B410CC" w:rsidRDefault="00C66045" w:rsidP="00C66045">
            <w:pPr>
              <w:jc w:val="center"/>
              <w:rPr>
                <w:color w:val="000000" w:themeColor="text1"/>
              </w:rPr>
            </w:pPr>
            <w:r w:rsidRPr="00B410CC">
              <w:rPr>
                <w:color w:val="000000" w:themeColor="text1"/>
              </w:rPr>
              <w:t>Селище III-V вв.</w:t>
            </w:r>
          </w:p>
        </w:tc>
        <w:tc>
          <w:tcPr>
            <w:tcW w:w="2328" w:type="dxa"/>
            <w:shd w:val="clear" w:color="auto" w:fill="auto"/>
            <w:vAlign w:val="center"/>
          </w:tcPr>
          <w:p w:rsidR="00C66045" w:rsidRPr="00B410CC" w:rsidRDefault="00C66045" w:rsidP="00C66045">
            <w:pPr>
              <w:jc w:val="center"/>
              <w:rPr>
                <w:color w:val="000000" w:themeColor="text1"/>
              </w:rPr>
            </w:pPr>
            <w:r w:rsidRPr="00B410CC">
              <w:rPr>
                <w:color w:val="000000" w:themeColor="text1"/>
              </w:rPr>
              <w:t>д. Верхняя Песочня (северо-восточная окраина)</w:t>
            </w:r>
          </w:p>
        </w:tc>
        <w:tc>
          <w:tcPr>
            <w:tcW w:w="4112" w:type="dxa"/>
            <w:vAlign w:val="center"/>
          </w:tcPr>
          <w:p w:rsidR="00C66045" w:rsidRPr="00B410CC" w:rsidRDefault="00C66045" w:rsidP="00C66045">
            <w:pPr>
              <w:jc w:val="center"/>
              <w:rPr>
                <w:color w:val="000000" w:themeColor="text1"/>
              </w:rPr>
            </w:pPr>
            <w:r w:rsidRPr="00B410CC">
              <w:rPr>
                <w:color w:val="000000" w:themeColor="text1"/>
              </w:rPr>
              <w:t>Археологическая карта России. Калужская область № 354</w:t>
            </w:r>
            <w:proofErr w:type="gramStart"/>
            <w:r w:rsidRPr="00B410CC">
              <w:rPr>
                <w:color w:val="000000" w:themeColor="text1"/>
              </w:rPr>
              <w:t xml:space="preserve"> А</w:t>
            </w:r>
            <w:proofErr w:type="gramEnd"/>
            <w:r w:rsidRPr="00B410CC">
              <w:rPr>
                <w:color w:val="000000" w:themeColor="text1"/>
              </w:rPr>
              <w:t>рх. ИА № 23669. Л. 5</w:t>
            </w:r>
          </w:p>
        </w:tc>
      </w:tr>
    </w:tbl>
    <w:p w:rsidR="00A147AC" w:rsidRPr="00B410CC" w:rsidRDefault="00A147AC" w:rsidP="00A147AC">
      <w:pPr>
        <w:spacing w:line="276" w:lineRule="auto"/>
        <w:ind w:firstLine="709"/>
        <w:jc w:val="both"/>
        <w:rPr>
          <w:color w:val="000000" w:themeColor="text1"/>
          <w:sz w:val="26"/>
          <w:szCs w:val="26"/>
        </w:rPr>
      </w:pPr>
      <w:r w:rsidRPr="00B410CC">
        <w:rPr>
          <w:color w:val="000000" w:themeColor="text1"/>
          <w:sz w:val="26"/>
          <w:szCs w:val="26"/>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A147AC" w:rsidRPr="00B410CC" w:rsidRDefault="00A147AC" w:rsidP="00A147AC">
      <w:pPr>
        <w:spacing w:line="276" w:lineRule="auto"/>
        <w:ind w:firstLine="720"/>
        <w:jc w:val="both"/>
        <w:rPr>
          <w:color w:val="000000" w:themeColor="text1"/>
          <w:sz w:val="26"/>
          <w:szCs w:val="26"/>
        </w:rPr>
      </w:pPr>
      <w:proofErr w:type="gramStart"/>
      <w:r w:rsidRPr="00B410CC">
        <w:rPr>
          <w:color w:val="000000" w:themeColor="text1"/>
          <w:sz w:val="26"/>
          <w:szCs w:val="26"/>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w:t>
      </w:r>
      <w:proofErr w:type="gramEnd"/>
      <w:r w:rsidRPr="00B410CC">
        <w:rPr>
          <w:color w:val="000000" w:themeColor="text1"/>
          <w:sz w:val="26"/>
          <w:szCs w:val="26"/>
        </w:rPr>
        <w:t xml:space="preserve"> закона требований к сохранности расположенных на данной территории объектов культурного наследия.</w:t>
      </w:r>
    </w:p>
    <w:p w:rsidR="00A147AC" w:rsidRPr="00B410CC" w:rsidRDefault="00A147AC" w:rsidP="00A147AC">
      <w:pPr>
        <w:spacing w:line="276" w:lineRule="auto"/>
        <w:ind w:firstLine="720"/>
        <w:jc w:val="both"/>
        <w:rPr>
          <w:color w:val="000000" w:themeColor="text1"/>
          <w:sz w:val="26"/>
          <w:szCs w:val="26"/>
          <w:shd w:val="clear" w:color="auto" w:fill="C0C0C0"/>
        </w:rPr>
      </w:pPr>
      <w:r w:rsidRPr="00B410CC">
        <w:rPr>
          <w:color w:val="000000" w:themeColor="text1"/>
          <w:sz w:val="26"/>
          <w:szCs w:val="26"/>
        </w:rPr>
        <w:t xml:space="preserve">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w:t>
      </w:r>
      <w:r w:rsidRPr="00B410CC">
        <w:rPr>
          <w:color w:val="000000" w:themeColor="text1"/>
          <w:sz w:val="26"/>
          <w:szCs w:val="26"/>
        </w:rPr>
        <w:lastRenderedPageBreak/>
        <w:t>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761ED6" w:rsidRPr="00934240" w:rsidRDefault="00761ED6" w:rsidP="00761ED6">
      <w:pPr>
        <w:suppressAutoHyphens w:val="0"/>
        <w:spacing w:before="120" w:after="120"/>
        <w:jc w:val="center"/>
        <w:rPr>
          <w:b/>
          <w:color w:val="000000" w:themeColor="text1"/>
          <w:sz w:val="26"/>
          <w:szCs w:val="26"/>
        </w:rPr>
      </w:pPr>
      <w:r w:rsidRPr="00934240">
        <w:rPr>
          <w:b/>
          <w:color w:val="000000" w:themeColor="text1"/>
          <w:sz w:val="26"/>
          <w:szCs w:val="26"/>
        </w:rPr>
        <w:t>Мероприятия по сохранению объектов культурного наследия</w:t>
      </w:r>
    </w:p>
    <w:p w:rsidR="00761ED6" w:rsidRPr="00934240" w:rsidRDefault="00761ED6" w:rsidP="00D74361">
      <w:pPr>
        <w:spacing w:line="276" w:lineRule="auto"/>
        <w:ind w:firstLine="709"/>
        <w:jc w:val="both"/>
        <w:rPr>
          <w:color w:val="000000" w:themeColor="text1"/>
          <w:sz w:val="26"/>
          <w:szCs w:val="26"/>
        </w:rPr>
      </w:pPr>
      <w:r w:rsidRPr="00934240">
        <w:rPr>
          <w:color w:val="000000" w:themeColor="text1"/>
          <w:sz w:val="26"/>
          <w:szCs w:val="26"/>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761ED6" w:rsidRPr="00934240" w:rsidRDefault="00761ED6" w:rsidP="00D74361">
      <w:pPr>
        <w:spacing w:line="276" w:lineRule="auto"/>
        <w:ind w:firstLine="705"/>
        <w:jc w:val="both"/>
        <w:rPr>
          <w:color w:val="000000" w:themeColor="text1"/>
          <w:sz w:val="26"/>
          <w:szCs w:val="26"/>
        </w:rPr>
      </w:pPr>
      <w:proofErr w:type="gramStart"/>
      <w:r w:rsidRPr="00934240">
        <w:rPr>
          <w:color w:val="000000" w:themeColor="text1"/>
          <w:sz w:val="26"/>
          <w:szCs w:val="26"/>
        </w:rPr>
        <w:t xml:space="preserve">На основании статьи 37 Федерального закона от 25.06.2002 № 73-ФЗ </w:t>
      </w:r>
      <w:r w:rsidR="00F55A7B" w:rsidRPr="00934240">
        <w:rPr>
          <w:color w:val="000000" w:themeColor="text1"/>
          <w:sz w:val="26"/>
          <w:szCs w:val="26"/>
        </w:rPr>
        <w:t>«</w:t>
      </w:r>
      <w:r w:rsidRPr="00934240">
        <w:rPr>
          <w:color w:val="000000" w:themeColor="text1"/>
          <w:sz w:val="26"/>
          <w:szCs w:val="26"/>
        </w:rPr>
        <w:t>Об объектах культурного наследия (памятники истории и культуры) народов Российской Федерации</w:t>
      </w:r>
      <w:r w:rsidR="00F55A7B" w:rsidRPr="00934240">
        <w:rPr>
          <w:color w:val="000000" w:themeColor="text1"/>
          <w:sz w:val="26"/>
          <w:szCs w:val="26"/>
        </w:rPr>
        <w:t>»</w:t>
      </w:r>
      <w:r w:rsidRPr="00934240">
        <w:rPr>
          <w:color w:val="000000" w:themeColor="text1"/>
          <w:sz w:val="26"/>
          <w:szCs w:val="26"/>
        </w:rPr>
        <w:t xml:space="preserve"> в случае обнаружения на территории, подлежащей хозяйственному освоению, объектов, обладающими признаками объекта 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w:t>
      </w:r>
      <w:proofErr w:type="gramEnd"/>
      <w:r w:rsidRPr="00934240">
        <w:rPr>
          <w:color w:val="000000" w:themeColor="text1"/>
          <w:sz w:val="26"/>
          <w:szCs w:val="26"/>
        </w:rPr>
        <w:t xml:space="preserve"> Исполнитель работ обязан проинформировать государственный орган Калужской области по охране объектов культурного наследия об обнаруженном объекте. </w:t>
      </w:r>
      <w:proofErr w:type="gramStart"/>
      <w:r w:rsidRPr="00934240">
        <w:rPr>
          <w:color w:val="000000" w:themeColor="text1"/>
          <w:sz w:val="26"/>
          <w:szCs w:val="26"/>
        </w:rPr>
        <w:t>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w:t>
      </w:r>
      <w:proofErr w:type="gramEnd"/>
      <w:r w:rsidRPr="00934240">
        <w:rPr>
          <w:color w:val="000000" w:themeColor="text1"/>
          <w:sz w:val="26"/>
          <w:szCs w:val="26"/>
        </w:rPr>
        <w:t xml:space="preserve"> изменений. </w:t>
      </w:r>
    </w:p>
    <w:p w:rsidR="00A147AC" w:rsidRPr="00934240" w:rsidRDefault="00761ED6" w:rsidP="00A147AC">
      <w:pPr>
        <w:spacing w:line="276" w:lineRule="auto"/>
        <w:ind w:firstLine="709"/>
        <w:jc w:val="both"/>
        <w:rPr>
          <w:color w:val="000000" w:themeColor="text1"/>
          <w:sz w:val="26"/>
          <w:szCs w:val="26"/>
        </w:rPr>
      </w:pPr>
      <w:r w:rsidRPr="00934240">
        <w:rPr>
          <w:color w:val="000000" w:themeColor="text1"/>
          <w:sz w:val="26"/>
          <w:szCs w:val="26"/>
        </w:rPr>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p>
    <w:p w:rsidR="00312AB2" w:rsidRPr="00934240" w:rsidRDefault="002C23B0" w:rsidP="000773E5">
      <w:pPr>
        <w:pStyle w:val="3"/>
        <w:spacing w:before="240"/>
        <w:jc w:val="center"/>
        <w:rPr>
          <w:color w:val="000000" w:themeColor="text1"/>
          <w:sz w:val="26"/>
          <w:szCs w:val="26"/>
          <w:lang w:val="ru-RU"/>
        </w:rPr>
      </w:pPr>
      <w:bookmarkStart w:id="70" w:name="__RefHeading__396_1612356966"/>
      <w:bookmarkStart w:id="71" w:name="__RefHeading__132_1539069001"/>
      <w:bookmarkStart w:id="72" w:name="__RefHeading__330_276625223"/>
      <w:bookmarkStart w:id="73" w:name="__RefHeading__494_670117999"/>
      <w:bookmarkStart w:id="74" w:name="__RefHeading__101_1212657833"/>
      <w:bookmarkStart w:id="75" w:name="__RefHeading__164_1585558239"/>
      <w:bookmarkStart w:id="76" w:name="__RefHeading__858_1612356966"/>
      <w:bookmarkStart w:id="77" w:name="_Toc141269468"/>
      <w:bookmarkEnd w:id="70"/>
      <w:bookmarkEnd w:id="71"/>
      <w:bookmarkEnd w:id="72"/>
      <w:bookmarkEnd w:id="73"/>
      <w:bookmarkEnd w:id="74"/>
      <w:bookmarkEnd w:id="75"/>
      <w:bookmarkEnd w:id="76"/>
      <w:r w:rsidRPr="00934240">
        <w:rPr>
          <w:color w:val="000000" w:themeColor="text1"/>
          <w:sz w:val="26"/>
          <w:szCs w:val="26"/>
        </w:rPr>
        <w:t>I</w:t>
      </w:r>
      <w:r w:rsidR="00312AB2" w:rsidRPr="00934240">
        <w:rPr>
          <w:color w:val="000000" w:themeColor="text1"/>
          <w:sz w:val="26"/>
          <w:szCs w:val="26"/>
        </w:rPr>
        <w:t>I</w:t>
      </w:r>
      <w:r w:rsidR="00312AB2" w:rsidRPr="00934240">
        <w:rPr>
          <w:color w:val="000000" w:themeColor="text1"/>
          <w:sz w:val="26"/>
          <w:szCs w:val="26"/>
          <w:lang w:val="ru-RU"/>
        </w:rPr>
        <w:t>.</w:t>
      </w:r>
      <w:r w:rsidRPr="00934240">
        <w:rPr>
          <w:color w:val="000000" w:themeColor="text1"/>
          <w:sz w:val="26"/>
          <w:szCs w:val="26"/>
          <w:lang w:val="ru-RU"/>
        </w:rPr>
        <w:t>3.</w:t>
      </w:r>
      <w:r w:rsidR="00236C28" w:rsidRPr="00934240">
        <w:rPr>
          <w:color w:val="000000" w:themeColor="text1"/>
          <w:sz w:val="26"/>
          <w:szCs w:val="26"/>
          <w:lang w:val="ru-RU"/>
        </w:rPr>
        <w:t>4</w:t>
      </w:r>
      <w:r w:rsidR="00312AB2" w:rsidRPr="00934240">
        <w:rPr>
          <w:color w:val="000000" w:themeColor="text1"/>
          <w:sz w:val="26"/>
          <w:szCs w:val="26"/>
          <w:lang w:val="ru-RU"/>
        </w:rPr>
        <w:t xml:space="preserve"> Оценка территории по санитарно-гигиеническим ограничениям</w:t>
      </w:r>
      <w:bookmarkEnd w:id="77"/>
    </w:p>
    <w:p w:rsidR="00D61D1D" w:rsidRPr="00934240" w:rsidRDefault="00D61D1D" w:rsidP="00934240">
      <w:pPr>
        <w:pStyle w:val="ae"/>
        <w:spacing w:before="120" w:after="120" w:line="240" w:lineRule="auto"/>
        <w:jc w:val="center"/>
        <w:rPr>
          <w:b/>
          <w:color w:val="000000" w:themeColor="text1"/>
          <w:sz w:val="26"/>
          <w:szCs w:val="26"/>
        </w:rPr>
      </w:pPr>
      <w:r w:rsidRPr="00934240">
        <w:rPr>
          <w:b/>
          <w:color w:val="000000" w:themeColor="text1"/>
          <w:sz w:val="26"/>
          <w:szCs w:val="26"/>
        </w:rPr>
        <w:t>Положения генерального плана по экол</w:t>
      </w:r>
      <w:r w:rsidR="00A147AC" w:rsidRPr="00934240">
        <w:rPr>
          <w:b/>
          <w:color w:val="000000" w:themeColor="text1"/>
          <w:sz w:val="26"/>
          <w:szCs w:val="26"/>
        </w:rPr>
        <w:t>огическому состоянию территории</w:t>
      </w:r>
    </w:p>
    <w:p w:rsidR="00D61D1D" w:rsidRPr="00934240" w:rsidRDefault="00D61D1D" w:rsidP="00D61D1D">
      <w:pPr>
        <w:widowControl w:val="0"/>
        <w:tabs>
          <w:tab w:val="left" w:pos="708"/>
        </w:tabs>
        <w:autoSpaceDE w:val="0"/>
        <w:spacing w:line="276" w:lineRule="auto"/>
        <w:ind w:firstLine="720"/>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w:t>
      </w:r>
      <w:r w:rsidRPr="00934240">
        <w:rPr>
          <w:rFonts w:ascii="Times New Roman CYR" w:hAnsi="Times New Roman CYR" w:cs="Times New Roman CYR"/>
          <w:color w:val="000000" w:themeColor="text1"/>
          <w:sz w:val="26"/>
          <w:szCs w:val="26"/>
        </w:rPr>
        <w:lastRenderedPageBreak/>
        <w:t xml:space="preserve">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w:t>
      </w:r>
      <w:r w:rsidR="008742F4" w:rsidRPr="00934240">
        <w:rPr>
          <w:rFonts w:ascii="Times New Roman CYR" w:hAnsi="Times New Roman CYR" w:cs="Times New Roman CYR"/>
          <w:color w:val="000000" w:themeColor="text1"/>
          <w:sz w:val="26"/>
          <w:szCs w:val="26"/>
        </w:rPr>
        <w:t>также</w:t>
      </w:r>
      <w:r w:rsidRPr="00934240">
        <w:rPr>
          <w:rFonts w:ascii="Times New Roman CYR" w:hAnsi="Times New Roman CYR" w:cs="Times New Roman CYR"/>
          <w:color w:val="000000" w:themeColor="text1"/>
          <w:sz w:val="26"/>
          <w:szCs w:val="26"/>
        </w:rPr>
        <w:t xml:space="preserve">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D61D1D" w:rsidRPr="00934240" w:rsidRDefault="00D61D1D" w:rsidP="00D61D1D">
      <w:pPr>
        <w:widowControl w:val="0"/>
        <w:tabs>
          <w:tab w:val="left" w:pos="708"/>
        </w:tabs>
        <w:autoSpaceDE w:val="0"/>
        <w:spacing w:line="276" w:lineRule="auto"/>
        <w:ind w:firstLine="720"/>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 xml:space="preserve">Комплексная оценка территории сельского поселения дана по следующим факторам: </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color w:val="000000" w:themeColor="text1"/>
          <w:sz w:val="26"/>
          <w:szCs w:val="26"/>
        </w:rPr>
        <w:t>-</w:t>
      </w:r>
      <w:r w:rsidRPr="00934240">
        <w:rPr>
          <w:rFonts w:ascii="Times New Roman CYR" w:hAnsi="Times New Roman CYR" w:cs="Times New Roman CYR"/>
          <w:color w:val="000000" w:themeColor="text1"/>
          <w:sz w:val="26"/>
          <w:szCs w:val="26"/>
        </w:rPr>
        <w:t xml:space="preserve"> Состояние воздушного бассейна;</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 Состояние поверхностных и подземных вод;</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color w:val="000000" w:themeColor="text1"/>
          <w:sz w:val="26"/>
          <w:szCs w:val="26"/>
        </w:rPr>
        <w:t xml:space="preserve">- </w:t>
      </w:r>
      <w:r w:rsidRPr="00934240">
        <w:rPr>
          <w:rFonts w:ascii="Times New Roman CYR" w:hAnsi="Times New Roman CYR" w:cs="Times New Roman CYR"/>
          <w:color w:val="000000" w:themeColor="text1"/>
          <w:sz w:val="26"/>
          <w:szCs w:val="26"/>
        </w:rPr>
        <w:t>Состояние почвенного покрова;</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color w:val="000000" w:themeColor="text1"/>
          <w:sz w:val="26"/>
          <w:szCs w:val="26"/>
        </w:rPr>
        <w:t xml:space="preserve">- </w:t>
      </w:r>
      <w:r w:rsidRPr="00934240">
        <w:rPr>
          <w:rFonts w:ascii="Times New Roman CYR" w:hAnsi="Times New Roman CYR" w:cs="Times New Roman CYR"/>
          <w:color w:val="000000" w:themeColor="text1"/>
          <w:sz w:val="26"/>
          <w:szCs w:val="26"/>
        </w:rPr>
        <w:t>Санитарная очистка территории;</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color w:val="000000" w:themeColor="text1"/>
          <w:sz w:val="26"/>
          <w:szCs w:val="26"/>
        </w:rPr>
        <w:t xml:space="preserve">- </w:t>
      </w:r>
      <w:r w:rsidRPr="00934240">
        <w:rPr>
          <w:rFonts w:ascii="Times New Roman CYR" w:hAnsi="Times New Roman CYR" w:cs="Times New Roman CYR"/>
          <w:color w:val="000000" w:themeColor="text1"/>
          <w:sz w:val="26"/>
          <w:szCs w:val="26"/>
        </w:rPr>
        <w:t>Санитарно-защитные зоны предприятий;</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color w:val="000000" w:themeColor="text1"/>
          <w:sz w:val="26"/>
          <w:szCs w:val="26"/>
        </w:rPr>
        <w:t xml:space="preserve">- </w:t>
      </w:r>
      <w:r w:rsidRPr="00934240">
        <w:rPr>
          <w:rFonts w:ascii="Times New Roman CYR" w:hAnsi="Times New Roman CYR" w:cs="Times New Roman CYR"/>
          <w:color w:val="000000" w:themeColor="text1"/>
          <w:sz w:val="26"/>
          <w:szCs w:val="26"/>
        </w:rPr>
        <w:t>Зоны санитарной охраны объектов питьевого назначения;</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color w:val="000000" w:themeColor="text1"/>
          <w:sz w:val="26"/>
          <w:szCs w:val="26"/>
        </w:rPr>
        <w:t xml:space="preserve">- </w:t>
      </w:r>
      <w:r w:rsidRPr="00934240">
        <w:rPr>
          <w:rFonts w:ascii="Times New Roman CYR" w:hAnsi="Times New Roman CYR" w:cs="Times New Roman CYR"/>
          <w:color w:val="000000" w:themeColor="text1"/>
          <w:sz w:val="26"/>
          <w:szCs w:val="26"/>
        </w:rPr>
        <w:t>Инженерная подготовка территории;</w:t>
      </w:r>
    </w:p>
    <w:p w:rsidR="007E1F01" w:rsidRPr="00934240" w:rsidRDefault="00D61D1D" w:rsidP="007E1F01">
      <w:pPr>
        <w:pStyle w:val="ae"/>
        <w:spacing w:line="276" w:lineRule="auto"/>
        <w:ind w:firstLine="540"/>
        <w:rPr>
          <w:rFonts w:ascii="Times New Roman CYR" w:hAnsi="Times New Roman CYR" w:cs="Times New Roman CYR"/>
          <w:color w:val="000000" w:themeColor="text1"/>
          <w:sz w:val="26"/>
          <w:szCs w:val="26"/>
        </w:rPr>
      </w:pPr>
      <w:r w:rsidRPr="00934240">
        <w:rPr>
          <w:color w:val="000000" w:themeColor="text1"/>
          <w:sz w:val="26"/>
          <w:szCs w:val="26"/>
        </w:rPr>
        <w:t xml:space="preserve">- </w:t>
      </w:r>
      <w:r w:rsidRPr="00934240">
        <w:rPr>
          <w:rFonts w:ascii="Times New Roman CYR" w:hAnsi="Times New Roman CYR" w:cs="Times New Roman CYR"/>
          <w:color w:val="000000" w:themeColor="text1"/>
          <w:sz w:val="26"/>
          <w:szCs w:val="26"/>
        </w:rPr>
        <w:t>Состояние и формирование природно-экологического каркаса.</w:t>
      </w:r>
    </w:p>
    <w:p w:rsidR="00D61D1D" w:rsidRPr="00934240" w:rsidRDefault="00D61D1D" w:rsidP="00934240">
      <w:pPr>
        <w:pStyle w:val="ae"/>
        <w:spacing w:before="120" w:after="120" w:line="240" w:lineRule="auto"/>
        <w:jc w:val="center"/>
        <w:rPr>
          <w:b/>
          <w:color w:val="000000" w:themeColor="text1"/>
          <w:sz w:val="26"/>
          <w:szCs w:val="26"/>
        </w:rPr>
      </w:pPr>
      <w:r w:rsidRPr="00934240">
        <w:rPr>
          <w:b/>
          <w:color w:val="000000" w:themeColor="text1"/>
          <w:sz w:val="26"/>
          <w:szCs w:val="26"/>
        </w:rPr>
        <w:t>Состояние воздушного бассейна</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Оценка степени загрязнения атмосферного воздуха в сельском поселении приводится по данным значениям концентраций основных загрязняющих веще</w:t>
      </w:r>
      <w:proofErr w:type="gramStart"/>
      <w:r w:rsidRPr="00934240">
        <w:rPr>
          <w:rFonts w:ascii="Times New Roman CYR" w:hAnsi="Times New Roman CYR" w:cs="Times New Roman CYR"/>
          <w:color w:val="000000" w:themeColor="text1"/>
          <w:sz w:val="26"/>
          <w:szCs w:val="26"/>
        </w:rPr>
        <w:t xml:space="preserve">ств </w:t>
      </w:r>
      <w:r w:rsidRPr="00934240">
        <w:rPr>
          <w:rFonts w:ascii="Times New Roman CYR" w:hAnsi="Times New Roman CYR" w:cs="Times New Roman CYR"/>
          <w:color w:val="000000" w:themeColor="text1"/>
          <w:sz w:val="26"/>
          <w:szCs w:val="26"/>
        </w:rPr>
        <w:lastRenderedPageBreak/>
        <w:t>пр</w:t>
      </w:r>
      <w:proofErr w:type="gramEnd"/>
      <w:r w:rsidRPr="00934240">
        <w:rPr>
          <w:rFonts w:ascii="Times New Roman CYR" w:hAnsi="Times New Roman CYR" w:cs="Times New Roman CYR"/>
          <w:color w:val="000000" w:themeColor="text1"/>
          <w:sz w:val="26"/>
          <w:szCs w:val="26"/>
        </w:rPr>
        <w:t xml:space="preserve">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bCs/>
          <w:iCs/>
          <w:color w:val="000000" w:themeColor="text1"/>
          <w:sz w:val="26"/>
          <w:szCs w:val="26"/>
        </w:rPr>
      </w:pPr>
      <w:r w:rsidRPr="00934240">
        <w:rPr>
          <w:rFonts w:ascii="Times New Roman CYR" w:hAnsi="Times New Roman CYR" w:cs="Times New Roman CYR"/>
          <w:color w:val="000000" w:themeColor="text1"/>
          <w:sz w:val="26"/>
          <w:szCs w:val="26"/>
        </w:rPr>
        <w:t xml:space="preserve">Значения фоновых концентраций загрязняющих веществ в атмосферном воздухе приведены в </w:t>
      </w:r>
      <w:r w:rsidRPr="00934240">
        <w:rPr>
          <w:rFonts w:ascii="Times New Roman CYR" w:hAnsi="Times New Roman CYR" w:cs="Times New Roman CYR"/>
          <w:bCs/>
          <w:iCs/>
          <w:color w:val="000000" w:themeColor="text1"/>
          <w:sz w:val="26"/>
          <w:szCs w:val="26"/>
        </w:rPr>
        <w:t>таблице</w:t>
      </w:r>
      <w:r w:rsidR="00235969" w:rsidRPr="00934240">
        <w:rPr>
          <w:rFonts w:ascii="Times New Roman CYR" w:hAnsi="Times New Roman CYR" w:cs="Times New Roman CYR"/>
          <w:bCs/>
          <w:iCs/>
          <w:color w:val="000000" w:themeColor="text1"/>
          <w:sz w:val="26"/>
          <w:szCs w:val="26"/>
        </w:rPr>
        <w:t>:</w:t>
      </w:r>
    </w:p>
    <w:p w:rsidR="00D61D1D" w:rsidRPr="00934240" w:rsidRDefault="00D61D1D" w:rsidP="00D61D1D">
      <w:pPr>
        <w:spacing w:line="276" w:lineRule="auto"/>
        <w:jc w:val="right"/>
        <w:rPr>
          <w:i/>
          <w:color w:val="000000" w:themeColor="text1"/>
          <w:lang w:val="en-US"/>
        </w:rPr>
      </w:pPr>
      <w:r w:rsidRPr="00934240">
        <w:rPr>
          <w:i/>
          <w:color w:val="000000" w:themeColor="text1"/>
        </w:rPr>
        <w:t>Таблица</w:t>
      </w:r>
      <w:proofErr w:type="gramStart"/>
      <w:r w:rsidR="00435309" w:rsidRPr="00934240">
        <w:rPr>
          <w:i/>
          <w:color w:val="000000" w:themeColor="text1"/>
          <w:lang w:val="en-US"/>
        </w:rPr>
        <w:t>7</w:t>
      </w:r>
      <w:proofErr w:type="gramEnd"/>
    </w:p>
    <w:tbl>
      <w:tblPr>
        <w:tblW w:w="9495" w:type="dxa"/>
        <w:tblInd w:w="105" w:type="dxa"/>
        <w:tblLayout w:type="fixed"/>
        <w:tblCellMar>
          <w:top w:w="105" w:type="dxa"/>
          <w:left w:w="105" w:type="dxa"/>
          <w:bottom w:w="105" w:type="dxa"/>
          <w:right w:w="105" w:type="dxa"/>
        </w:tblCellMar>
        <w:tblLook w:val="0000"/>
      </w:tblPr>
      <w:tblGrid>
        <w:gridCol w:w="2340"/>
        <w:gridCol w:w="2520"/>
        <w:gridCol w:w="2520"/>
        <w:gridCol w:w="2115"/>
      </w:tblGrid>
      <w:tr w:rsidR="00913C51" w:rsidRPr="00934240" w:rsidTr="007C11DE">
        <w:trPr>
          <w:trHeight w:val="75"/>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934240" w:rsidRDefault="00D61D1D" w:rsidP="00D61D1D">
            <w:pPr>
              <w:spacing w:line="276" w:lineRule="auto"/>
              <w:jc w:val="center"/>
              <w:rPr>
                <w:b/>
                <w:color w:val="000000" w:themeColor="text1"/>
              </w:rPr>
            </w:pPr>
            <w:r w:rsidRPr="00934240">
              <w:rPr>
                <w:b/>
                <w:color w:val="000000" w:themeColor="text1"/>
              </w:rPr>
              <w:t>Численность населения (тыс. чел.) менее 10.</w:t>
            </w:r>
          </w:p>
        </w:tc>
      </w:tr>
      <w:tr w:rsidR="00913C51" w:rsidRPr="00934240" w:rsidTr="007C11DE">
        <w:trPr>
          <w:trHeight w:val="90"/>
        </w:trPr>
        <w:tc>
          <w:tcPr>
            <w:tcW w:w="2340" w:type="dxa"/>
            <w:tcBorders>
              <w:top w:val="single" w:sz="4" w:space="0" w:color="000000"/>
              <w:left w:val="single" w:sz="4" w:space="0" w:color="000000"/>
              <w:bottom w:val="single" w:sz="4" w:space="0" w:color="000000"/>
            </w:tcBorders>
            <w:shd w:val="clear" w:color="auto" w:fill="FFFFFF"/>
            <w:vAlign w:val="center"/>
          </w:tcPr>
          <w:p w:rsidR="00D61D1D" w:rsidRPr="00934240" w:rsidRDefault="00D61D1D" w:rsidP="00D61D1D">
            <w:pPr>
              <w:spacing w:line="276" w:lineRule="auto"/>
              <w:jc w:val="center"/>
              <w:rPr>
                <w:b/>
                <w:color w:val="000000" w:themeColor="text1"/>
              </w:rPr>
            </w:pPr>
            <w:r w:rsidRPr="00934240">
              <w:rPr>
                <w:b/>
                <w:color w:val="000000" w:themeColor="text1"/>
              </w:rPr>
              <w:t>Загрязняющее вещество</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934240" w:rsidRDefault="00D61D1D" w:rsidP="00D61D1D">
            <w:pPr>
              <w:spacing w:line="276" w:lineRule="auto"/>
              <w:jc w:val="center"/>
              <w:rPr>
                <w:b/>
                <w:color w:val="000000" w:themeColor="text1"/>
              </w:rPr>
            </w:pPr>
            <w:r w:rsidRPr="00934240">
              <w:rPr>
                <w:b/>
                <w:color w:val="000000" w:themeColor="text1"/>
              </w:rPr>
              <w:t>ПДК</w:t>
            </w:r>
          </w:p>
          <w:p w:rsidR="00D61D1D" w:rsidRPr="00934240" w:rsidRDefault="00D61D1D" w:rsidP="00D61D1D">
            <w:pPr>
              <w:spacing w:line="276" w:lineRule="auto"/>
              <w:jc w:val="center"/>
              <w:rPr>
                <w:b/>
                <w:color w:val="000000" w:themeColor="text1"/>
              </w:rPr>
            </w:pPr>
            <w:r w:rsidRPr="00934240">
              <w:rPr>
                <w:b/>
                <w:color w:val="000000" w:themeColor="text1"/>
              </w:rPr>
              <w:t>(</w:t>
            </w:r>
            <w:proofErr w:type="spellStart"/>
            <w:r w:rsidRPr="00934240">
              <w:rPr>
                <w:b/>
                <w:color w:val="000000" w:themeColor="text1"/>
              </w:rPr>
              <w:t>max</w:t>
            </w:r>
            <w:proofErr w:type="spellEnd"/>
            <w:r w:rsidRPr="00934240">
              <w:rPr>
                <w:b/>
                <w:color w:val="000000" w:themeColor="text1"/>
              </w:rPr>
              <w:t xml:space="preserve"> разовый)</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934240" w:rsidRDefault="00D61D1D" w:rsidP="00D61D1D">
            <w:pPr>
              <w:spacing w:line="276" w:lineRule="auto"/>
              <w:jc w:val="center"/>
              <w:rPr>
                <w:b/>
                <w:color w:val="000000" w:themeColor="text1"/>
              </w:rPr>
            </w:pPr>
            <w:r w:rsidRPr="00934240">
              <w:rPr>
                <w:b/>
                <w:color w:val="000000" w:themeColor="text1"/>
              </w:rPr>
              <w:t>Фоновые концентрации</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934240" w:rsidRDefault="00D61D1D" w:rsidP="00D61D1D">
            <w:pPr>
              <w:spacing w:line="276" w:lineRule="auto"/>
              <w:jc w:val="center"/>
              <w:rPr>
                <w:b/>
                <w:color w:val="000000" w:themeColor="text1"/>
              </w:rPr>
            </w:pPr>
            <w:r w:rsidRPr="00934240">
              <w:rPr>
                <w:b/>
                <w:color w:val="000000" w:themeColor="text1"/>
              </w:rPr>
              <w:t>Превышение</w:t>
            </w:r>
          </w:p>
        </w:tc>
      </w:tr>
      <w:tr w:rsidR="00913C51" w:rsidRPr="00934240" w:rsidTr="007C11DE">
        <w:trPr>
          <w:trHeight w:val="574"/>
        </w:trPr>
        <w:tc>
          <w:tcPr>
            <w:tcW w:w="2340" w:type="dxa"/>
            <w:tcBorders>
              <w:top w:val="single" w:sz="4" w:space="0" w:color="000000"/>
              <w:left w:val="single" w:sz="4" w:space="0" w:color="000000"/>
              <w:bottom w:val="single" w:sz="4" w:space="0" w:color="000000"/>
            </w:tcBorders>
            <w:shd w:val="clear" w:color="auto" w:fill="FFFFFF"/>
          </w:tcPr>
          <w:p w:rsidR="00D61D1D" w:rsidRPr="00934240" w:rsidRDefault="00D61D1D" w:rsidP="00D61D1D">
            <w:pPr>
              <w:spacing w:line="276" w:lineRule="auto"/>
              <w:rPr>
                <w:color w:val="000000" w:themeColor="text1"/>
              </w:rPr>
            </w:pPr>
            <w:r w:rsidRPr="00934240">
              <w:rPr>
                <w:color w:val="000000" w:themeColor="text1"/>
              </w:rPr>
              <w:t>Взвешенные вещества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500 мкг/</w:t>
            </w:r>
            <w:proofErr w:type="gramStart"/>
            <w:r w:rsidRPr="00934240">
              <w:rPr>
                <w:color w:val="000000" w:themeColor="text1"/>
              </w:rPr>
              <w:t>м</w:t>
            </w:r>
            <w:proofErr w:type="gramEnd"/>
            <w:r w:rsidRPr="00934240">
              <w:rPr>
                <w:color w:val="000000" w:themeColor="text1"/>
              </w:rPr>
              <w:t>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140 мкг/</w:t>
            </w:r>
            <w:proofErr w:type="gramStart"/>
            <w:r w:rsidRPr="00934240">
              <w:rPr>
                <w:color w:val="000000" w:themeColor="text1"/>
              </w:rPr>
              <w:t>м</w:t>
            </w:r>
            <w:proofErr w:type="gramEnd"/>
            <w:r w:rsidRPr="00934240">
              <w:rPr>
                <w:color w:val="000000" w:themeColor="text1"/>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нет</w:t>
            </w:r>
          </w:p>
        </w:tc>
      </w:tr>
      <w:tr w:rsidR="00913C51" w:rsidRPr="00934240"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934240" w:rsidRDefault="00D61D1D" w:rsidP="00D61D1D">
            <w:pPr>
              <w:spacing w:line="276" w:lineRule="auto"/>
              <w:rPr>
                <w:color w:val="000000" w:themeColor="text1"/>
              </w:rPr>
            </w:pPr>
            <w:r w:rsidRPr="00934240">
              <w:rPr>
                <w:color w:val="000000" w:themeColor="text1"/>
              </w:rPr>
              <w:t>Диоксид азота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200 мкг/</w:t>
            </w:r>
            <w:proofErr w:type="gramStart"/>
            <w:r w:rsidRPr="00934240">
              <w:rPr>
                <w:color w:val="000000" w:themeColor="text1"/>
              </w:rPr>
              <w:t>м</w:t>
            </w:r>
            <w:proofErr w:type="gramEnd"/>
            <w:r w:rsidRPr="00934240">
              <w:rPr>
                <w:color w:val="000000" w:themeColor="text1"/>
              </w:rPr>
              <w:t>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56 мкг/</w:t>
            </w:r>
            <w:proofErr w:type="gramStart"/>
            <w:r w:rsidRPr="00934240">
              <w:rPr>
                <w:color w:val="000000" w:themeColor="text1"/>
              </w:rPr>
              <w:t>м</w:t>
            </w:r>
            <w:proofErr w:type="gramEnd"/>
            <w:r w:rsidRPr="00934240">
              <w:rPr>
                <w:color w:val="000000" w:themeColor="text1"/>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нет</w:t>
            </w:r>
          </w:p>
        </w:tc>
      </w:tr>
      <w:tr w:rsidR="00913C51" w:rsidRPr="00934240"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934240" w:rsidRDefault="00D61D1D" w:rsidP="00D61D1D">
            <w:pPr>
              <w:spacing w:line="276" w:lineRule="auto"/>
              <w:rPr>
                <w:color w:val="000000" w:themeColor="text1"/>
              </w:rPr>
            </w:pPr>
            <w:r w:rsidRPr="00934240">
              <w:rPr>
                <w:color w:val="000000" w:themeColor="text1"/>
              </w:rPr>
              <w:t>Диоксид серы</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500 мкг/</w:t>
            </w:r>
            <w:proofErr w:type="gramStart"/>
            <w:r w:rsidRPr="00934240">
              <w:rPr>
                <w:color w:val="000000" w:themeColor="text1"/>
              </w:rPr>
              <w:t>м</w:t>
            </w:r>
            <w:proofErr w:type="gramEnd"/>
            <w:r w:rsidRPr="00934240">
              <w:rPr>
                <w:color w:val="000000" w:themeColor="text1"/>
              </w:rPr>
              <w:t>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11 мкг/</w:t>
            </w:r>
            <w:proofErr w:type="gramStart"/>
            <w:r w:rsidRPr="00934240">
              <w:rPr>
                <w:color w:val="000000" w:themeColor="text1"/>
              </w:rPr>
              <w:t>м</w:t>
            </w:r>
            <w:proofErr w:type="gramEnd"/>
            <w:r w:rsidRPr="00934240">
              <w:rPr>
                <w:color w:val="000000" w:themeColor="text1"/>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нет</w:t>
            </w:r>
          </w:p>
        </w:tc>
      </w:tr>
      <w:tr w:rsidR="00913C51" w:rsidRPr="00934240" w:rsidTr="007C11DE">
        <w:trPr>
          <w:trHeight w:val="90"/>
        </w:trPr>
        <w:tc>
          <w:tcPr>
            <w:tcW w:w="2340" w:type="dxa"/>
            <w:tcBorders>
              <w:top w:val="single" w:sz="4" w:space="0" w:color="000000"/>
              <w:left w:val="single" w:sz="4" w:space="0" w:color="000000"/>
              <w:bottom w:val="single" w:sz="4" w:space="0" w:color="000000"/>
            </w:tcBorders>
            <w:shd w:val="clear" w:color="auto" w:fill="FFFFFF"/>
          </w:tcPr>
          <w:p w:rsidR="00D61D1D" w:rsidRPr="00934240" w:rsidRDefault="00D61D1D" w:rsidP="00D61D1D">
            <w:pPr>
              <w:spacing w:line="276" w:lineRule="auto"/>
              <w:rPr>
                <w:color w:val="000000" w:themeColor="text1"/>
              </w:rPr>
            </w:pPr>
            <w:r w:rsidRPr="00934240">
              <w:rPr>
                <w:color w:val="000000" w:themeColor="text1"/>
              </w:rPr>
              <w:t>Оксид углерода</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5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1,8 мкг/</w:t>
            </w:r>
            <w:proofErr w:type="gramStart"/>
            <w:r w:rsidRPr="00934240">
              <w:rPr>
                <w:color w:val="000000" w:themeColor="text1"/>
              </w:rPr>
              <w:t>м</w:t>
            </w:r>
            <w:proofErr w:type="gramEnd"/>
            <w:r w:rsidRPr="00934240">
              <w:rPr>
                <w:color w:val="000000" w:themeColor="text1"/>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нет</w:t>
            </w:r>
          </w:p>
        </w:tc>
      </w:tr>
      <w:tr w:rsidR="00913C51" w:rsidRPr="00934240" w:rsidTr="007C11DE">
        <w:trPr>
          <w:trHeight w:val="75"/>
        </w:trPr>
        <w:tc>
          <w:tcPr>
            <w:tcW w:w="2340" w:type="dxa"/>
            <w:tcBorders>
              <w:top w:val="single" w:sz="4" w:space="0" w:color="000000"/>
              <w:left w:val="single" w:sz="4" w:space="0" w:color="000000"/>
              <w:bottom w:val="single" w:sz="4" w:space="0" w:color="000000"/>
            </w:tcBorders>
            <w:shd w:val="clear" w:color="auto" w:fill="FFFFFF"/>
          </w:tcPr>
          <w:p w:rsidR="00D61D1D" w:rsidRPr="00934240" w:rsidRDefault="00D61D1D" w:rsidP="00D61D1D">
            <w:pPr>
              <w:spacing w:line="276" w:lineRule="auto"/>
              <w:rPr>
                <w:color w:val="000000" w:themeColor="text1"/>
              </w:rPr>
            </w:pPr>
            <w:r w:rsidRPr="00934240">
              <w:rPr>
                <w:color w:val="000000" w:themeColor="text1"/>
              </w:rPr>
              <w:t>Сероводород</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8 мг/м³</w:t>
            </w:r>
          </w:p>
        </w:tc>
        <w:tc>
          <w:tcPr>
            <w:tcW w:w="2520" w:type="dxa"/>
            <w:tcBorders>
              <w:top w:val="single" w:sz="4" w:space="0" w:color="000000"/>
              <w:left w:val="single" w:sz="4" w:space="0" w:color="000000"/>
              <w:bottom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4 мкг/</w:t>
            </w:r>
            <w:proofErr w:type="gramStart"/>
            <w:r w:rsidRPr="00934240">
              <w:rPr>
                <w:color w:val="000000" w:themeColor="text1"/>
              </w:rPr>
              <w:t>м</w:t>
            </w:r>
            <w:proofErr w:type="gramEnd"/>
            <w:r w:rsidRPr="00934240">
              <w:rPr>
                <w:color w:val="000000" w:themeColor="text1"/>
              </w:rPr>
              <w:t>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934240" w:rsidRDefault="00D61D1D" w:rsidP="00D61D1D">
            <w:pPr>
              <w:spacing w:line="276" w:lineRule="auto"/>
              <w:jc w:val="center"/>
              <w:rPr>
                <w:color w:val="000000" w:themeColor="text1"/>
              </w:rPr>
            </w:pPr>
            <w:r w:rsidRPr="00934240">
              <w:rPr>
                <w:color w:val="000000" w:themeColor="text1"/>
              </w:rPr>
              <w:t>нет</w:t>
            </w:r>
          </w:p>
        </w:tc>
      </w:tr>
    </w:tbl>
    <w:p w:rsidR="00095A91" w:rsidRPr="00934240" w:rsidRDefault="00095A91" w:rsidP="00095A91">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 xml:space="preserve">В соответствии с перечнем ПОО Калужской области, утвержденным комиссией </w:t>
      </w:r>
      <w:proofErr w:type="spellStart"/>
      <w:r w:rsidRPr="00934240">
        <w:rPr>
          <w:rFonts w:ascii="Times New Roman CYR" w:hAnsi="Times New Roman CYR" w:cs="Times New Roman CYR"/>
          <w:color w:val="000000" w:themeColor="text1"/>
          <w:sz w:val="26"/>
          <w:szCs w:val="26"/>
        </w:rPr>
        <w:t>КЧСиПБ</w:t>
      </w:r>
      <w:proofErr w:type="spellEnd"/>
      <w:r w:rsidRPr="00934240">
        <w:rPr>
          <w:rFonts w:ascii="Times New Roman CYR" w:hAnsi="Times New Roman CYR" w:cs="Times New Roman CYR"/>
          <w:color w:val="000000" w:themeColor="text1"/>
          <w:sz w:val="26"/>
          <w:szCs w:val="26"/>
        </w:rPr>
        <w:t xml:space="preserve"> при Правительстве Калужской области (протокол № 10 от 29 ноября 2006 года), на территории </w:t>
      </w:r>
      <w:r w:rsidR="004A1023" w:rsidRPr="00934240">
        <w:rPr>
          <w:rFonts w:ascii="Times New Roman CYR" w:hAnsi="Times New Roman CYR" w:cs="Times New Roman CYR"/>
          <w:color w:val="000000" w:themeColor="text1"/>
          <w:sz w:val="26"/>
          <w:szCs w:val="26"/>
        </w:rPr>
        <w:t>сельского</w:t>
      </w:r>
      <w:r w:rsidRPr="00934240">
        <w:rPr>
          <w:rFonts w:ascii="Times New Roman CYR" w:hAnsi="Times New Roman CYR" w:cs="Times New Roman CYR"/>
          <w:color w:val="000000" w:themeColor="text1"/>
          <w:sz w:val="26"/>
          <w:szCs w:val="26"/>
        </w:rPr>
        <w:t xml:space="preserve"> поселения отсутствуют потенциально опасные объекты, подлежащие декларированию.</w:t>
      </w:r>
    </w:p>
    <w:p w:rsidR="00D61D1D" w:rsidRPr="00934240" w:rsidRDefault="00D61D1D" w:rsidP="00D61D1D">
      <w:pPr>
        <w:widowControl w:val="0"/>
        <w:tabs>
          <w:tab w:val="left" w:pos="708"/>
        </w:tabs>
        <w:autoSpaceDE w:val="0"/>
        <w:spacing w:line="276" w:lineRule="auto"/>
        <w:ind w:firstLine="567"/>
        <w:jc w:val="both"/>
        <w:rPr>
          <w:color w:val="000000" w:themeColor="text1"/>
          <w:sz w:val="26"/>
          <w:szCs w:val="26"/>
        </w:rPr>
      </w:pPr>
      <w:r w:rsidRPr="00934240">
        <w:rPr>
          <w:rFonts w:ascii="Times New Roman CYR" w:hAnsi="Times New Roman CYR" w:cs="Times New Roman CYR"/>
          <w:color w:val="000000" w:themeColor="text1"/>
          <w:sz w:val="26"/>
          <w:szCs w:val="26"/>
        </w:rPr>
        <w:t xml:space="preserve">По всем показателям не обнаружено превышений нормативов ПДК, что соответствует ГН 2.1.6.1338-03 </w:t>
      </w:r>
      <w:r w:rsidR="00F55A7B" w:rsidRPr="00934240">
        <w:rPr>
          <w:color w:val="000000" w:themeColor="text1"/>
          <w:sz w:val="26"/>
          <w:szCs w:val="26"/>
        </w:rPr>
        <w:t>«</w:t>
      </w:r>
      <w:r w:rsidRPr="00934240">
        <w:rPr>
          <w:rFonts w:ascii="Times New Roman CYR" w:hAnsi="Times New Roman CYR" w:cs="Times New Roman CYR"/>
          <w:color w:val="000000" w:themeColor="text1"/>
          <w:sz w:val="26"/>
          <w:szCs w:val="26"/>
        </w:rPr>
        <w:t>Предельно допустимые концентрации (ПДК) загрязняющих веществ в атмосферном воздухе населенных мест</w:t>
      </w:r>
      <w:r w:rsidR="00F55A7B" w:rsidRPr="00934240">
        <w:rPr>
          <w:color w:val="000000" w:themeColor="text1"/>
          <w:sz w:val="26"/>
          <w:szCs w:val="26"/>
        </w:rPr>
        <w:t>»</w:t>
      </w:r>
      <w:r w:rsidRPr="00934240">
        <w:rPr>
          <w:color w:val="000000" w:themeColor="text1"/>
          <w:sz w:val="26"/>
          <w:szCs w:val="26"/>
        </w:rPr>
        <w:t>.</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 xml:space="preserve">В соответствии с </w:t>
      </w:r>
      <w:r w:rsidR="00F55A7B" w:rsidRPr="00934240">
        <w:rPr>
          <w:color w:val="000000" w:themeColor="text1"/>
          <w:sz w:val="26"/>
          <w:szCs w:val="26"/>
        </w:rPr>
        <w:t>«</w:t>
      </w:r>
      <w:r w:rsidRPr="00934240">
        <w:rPr>
          <w:rFonts w:ascii="Times New Roman CYR" w:hAnsi="Times New Roman CYR" w:cs="Times New Roman CYR"/>
          <w:color w:val="000000" w:themeColor="text1"/>
          <w:sz w:val="26"/>
          <w:szCs w:val="26"/>
        </w:rPr>
        <w:t>Методическими указаниями по предупредительному государственному санитарному надзору за районной планировкой</w:t>
      </w:r>
      <w:proofErr w:type="gramStart"/>
      <w:r w:rsidR="00F55A7B" w:rsidRPr="00934240">
        <w:rPr>
          <w:color w:val="000000" w:themeColor="text1"/>
          <w:sz w:val="26"/>
          <w:szCs w:val="26"/>
        </w:rPr>
        <w:t>»</w:t>
      </w:r>
      <w:r w:rsidRPr="00934240">
        <w:rPr>
          <w:rFonts w:ascii="Times New Roman CYR" w:hAnsi="Times New Roman CYR" w:cs="Times New Roman CYR"/>
          <w:color w:val="000000" w:themeColor="text1"/>
          <w:sz w:val="26"/>
          <w:szCs w:val="26"/>
        </w:rPr>
        <w:t>п</w:t>
      </w:r>
      <w:proofErr w:type="gramEnd"/>
      <w:r w:rsidRPr="00934240">
        <w:rPr>
          <w:rFonts w:ascii="Times New Roman CYR" w:hAnsi="Times New Roman CYR" w:cs="Times New Roman CYR"/>
          <w:color w:val="000000" w:themeColor="text1"/>
          <w:sz w:val="26"/>
          <w:szCs w:val="26"/>
        </w:rPr>
        <w:t>роводится оценка потенциала самоочищения природной среды (ПСПС).</w:t>
      </w:r>
    </w:p>
    <w:p w:rsidR="00D61D1D" w:rsidRPr="00934240" w:rsidRDefault="00095A91"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Самоочищающаяся</w:t>
      </w:r>
      <w:r w:rsidR="00D61D1D" w:rsidRPr="00934240">
        <w:rPr>
          <w:rFonts w:ascii="Times New Roman CYR" w:hAnsi="Times New Roman CYR" w:cs="Times New Roman CYR"/>
          <w:color w:val="000000" w:themeColor="text1"/>
          <w:sz w:val="26"/>
          <w:szCs w:val="26"/>
        </w:rPr>
        <w:t xml:space="preserve">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w:t>
      </w:r>
      <w:proofErr w:type="spellStart"/>
      <w:r w:rsidR="00D61D1D" w:rsidRPr="00934240">
        <w:rPr>
          <w:rFonts w:ascii="Times New Roman CYR" w:hAnsi="Times New Roman CYR" w:cs="Times New Roman CYR"/>
          <w:color w:val="000000" w:themeColor="text1"/>
          <w:sz w:val="26"/>
          <w:szCs w:val="26"/>
        </w:rPr>
        <w:t>Селегей</w:t>
      </w:r>
      <w:proofErr w:type="spellEnd"/>
      <w:r w:rsidR="00D61D1D" w:rsidRPr="00934240">
        <w:rPr>
          <w:rFonts w:ascii="Times New Roman CYR" w:hAnsi="Times New Roman CYR" w:cs="Times New Roman CYR"/>
          <w:color w:val="000000" w:themeColor="text1"/>
          <w:sz w:val="26"/>
          <w:szCs w:val="26"/>
        </w:rPr>
        <w:t xml:space="preserve"> (1987 г.).</w:t>
      </w:r>
    </w:p>
    <w:p w:rsidR="00D61D1D" w:rsidRPr="00934240" w:rsidRDefault="00D61D1D" w:rsidP="00D61D1D">
      <w:pPr>
        <w:widowControl w:val="0"/>
        <w:tabs>
          <w:tab w:val="left" w:pos="708"/>
        </w:tabs>
        <w:autoSpaceDE w:val="0"/>
        <w:spacing w:line="276" w:lineRule="auto"/>
        <w:ind w:firstLine="567"/>
        <w:jc w:val="both"/>
        <w:rPr>
          <w:color w:val="000000" w:themeColor="text1"/>
          <w:sz w:val="26"/>
          <w:szCs w:val="26"/>
          <w:lang w:val="en-US"/>
        </w:rPr>
      </w:pPr>
      <w:r w:rsidRPr="00934240">
        <w:rPr>
          <w:rFonts w:ascii="Times New Roman CYR" w:hAnsi="Times New Roman CYR" w:cs="Times New Roman CYR"/>
          <w:color w:val="000000" w:themeColor="text1"/>
          <w:sz w:val="26"/>
          <w:szCs w:val="26"/>
        </w:rPr>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934240">
        <w:rPr>
          <w:rFonts w:ascii="Times New Roman CYR" w:hAnsi="Times New Roman CYR" w:cs="Times New Roman CYR"/>
          <w:iCs/>
          <w:color w:val="000000" w:themeColor="text1"/>
          <w:sz w:val="26"/>
          <w:szCs w:val="26"/>
        </w:rPr>
        <w:t>умеренным</w:t>
      </w:r>
      <w:r w:rsidRPr="00934240">
        <w:rPr>
          <w:color w:val="000000" w:themeColor="text1"/>
          <w:sz w:val="26"/>
          <w:szCs w:val="26"/>
          <w:lang w:val="en-US"/>
        </w:rPr>
        <w:t>.</w:t>
      </w:r>
    </w:p>
    <w:p w:rsidR="00ED3300" w:rsidRPr="00934240" w:rsidRDefault="00ED3300" w:rsidP="00ED3300">
      <w:pPr>
        <w:spacing w:line="276" w:lineRule="auto"/>
        <w:jc w:val="right"/>
        <w:rPr>
          <w:i/>
          <w:color w:val="000000" w:themeColor="text1"/>
          <w:lang w:val="en-US"/>
        </w:rPr>
      </w:pPr>
      <w:r w:rsidRPr="00934240">
        <w:rPr>
          <w:i/>
          <w:color w:val="000000" w:themeColor="text1"/>
        </w:rPr>
        <w:t xml:space="preserve">Таблица </w:t>
      </w:r>
      <w:r w:rsidR="00435309" w:rsidRPr="00934240">
        <w:rPr>
          <w:i/>
          <w:color w:val="000000" w:themeColor="text1"/>
          <w:lang w:val="en-US"/>
        </w:rPr>
        <w:t>8</w:t>
      </w:r>
    </w:p>
    <w:tbl>
      <w:tblPr>
        <w:tblW w:w="107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276"/>
        <w:gridCol w:w="1417"/>
        <w:gridCol w:w="1276"/>
        <w:gridCol w:w="1276"/>
        <w:gridCol w:w="1104"/>
        <w:gridCol w:w="1305"/>
        <w:gridCol w:w="1441"/>
      </w:tblGrid>
      <w:tr w:rsidR="00913C51" w:rsidRPr="00934240" w:rsidTr="0039504C">
        <w:tc>
          <w:tcPr>
            <w:tcW w:w="1702" w:type="dxa"/>
            <w:vMerge w:val="restart"/>
            <w:shd w:val="clear" w:color="auto" w:fill="auto"/>
            <w:vAlign w:val="center"/>
          </w:tcPr>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Потенциал</w:t>
            </w:r>
          </w:p>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загрязнения</w:t>
            </w:r>
          </w:p>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атмосферы</w:t>
            </w:r>
          </w:p>
        </w:tc>
        <w:tc>
          <w:tcPr>
            <w:tcW w:w="3969" w:type="dxa"/>
            <w:gridSpan w:val="3"/>
            <w:shd w:val="clear" w:color="auto" w:fill="auto"/>
            <w:vAlign w:val="center"/>
          </w:tcPr>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Приземные инверсии</w:t>
            </w:r>
          </w:p>
        </w:tc>
        <w:tc>
          <w:tcPr>
            <w:tcW w:w="2380" w:type="dxa"/>
            <w:gridSpan w:val="2"/>
            <w:shd w:val="clear" w:color="auto" w:fill="auto"/>
            <w:vAlign w:val="center"/>
          </w:tcPr>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Повторяемость</w:t>
            </w:r>
          </w:p>
        </w:tc>
        <w:tc>
          <w:tcPr>
            <w:tcW w:w="1305" w:type="dxa"/>
            <w:vMerge w:val="restart"/>
            <w:shd w:val="clear" w:color="auto" w:fill="auto"/>
            <w:vAlign w:val="center"/>
          </w:tcPr>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Высота слоя перемешивания (</w:t>
            </w:r>
            <w:proofErr w:type="gramStart"/>
            <w:r w:rsidRPr="00934240">
              <w:rPr>
                <w:b/>
                <w:color w:val="000000" w:themeColor="text1"/>
                <w:sz w:val="22"/>
                <w:szCs w:val="22"/>
              </w:rPr>
              <w:t>км</w:t>
            </w:r>
            <w:proofErr w:type="gramEnd"/>
            <w:r w:rsidRPr="00934240">
              <w:rPr>
                <w:b/>
                <w:color w:val="000000" w:themeColor="text1"/>
                <w:sz w:val="22"/>
                <w:szCs w:val="22"/>
              </w:rPr>
              <w:t>)</w:t>
            </w:r>
          </w:p>
        </w:tc>
        <w:tc>
          <w:tcPr>
            <w:tcW w:w="1441" w:type="dxa"/>
            <w:vMerge w:val="restart"/>
            <w:shd w:val="clear" w:color="auto" w:fill="auto"/>
            <w:vAlign w:val="center"/>
          </w:tcPr>
          <w:p w:rsidR="00D61D1D" w:rsidRPr="00934240" w:rsidRDefault="00D61D1D" w:rsidP="0039504C">
            <w:pPr>
              <w:spacing w:line="276" w:lineRule="auto"/>
              <w:ind w:left="-49" w:right="-85"/>
              <w:jc w:val="center"/>
              <w:rPr>
                <w:b/>
                <w:color w:val="000000" w:themeColor="text1"/>
                <w:sz w:val="22"/>
                <w:szCs w:val="22"/>
              </w:rPr>
            </w:pPr>
            <w:r w:rsidRPr="00934240">
              <w:rPr>
                <w:b/>
                <w:color w:val="000000" w:themeColor="text1"/>
                <w:sz w:val="22"/>
                <w:szCs w:val="22"/>
              </w:rPr>
              <w:t>Продолжительность тумана (часы)</w:t>
            </w:r>
          </w:p>
        </w:tc>
      </w:tr>
      <w:tr w:rsidR="00913C51" w:rsidRPr="00934240" w:rsidTr="0039504C">
        <w:tc>
          <w:tcPr>
            <w:tcW w:w="1702" w:type="dxa"/>
            <w:vMerge/>
            <w:shd w:val="clear" w:color="auto" w:fill="auto"/>
          </w:tcPr>
          <w:p w:rsidR="00D61D1D" w:rsidRPr="00934240" w:rsidRDefault="00D61D1D" w:rsidP="00D61D1D">
            <w:pPr>
              <w:spacing w:line="276" w:lineRule="auto"/>
              <w:rPr>
                <w:color w:val="000000" w:themeColor="text1"/>
                <w:sz w:val="22"/>
                <w:szCs w:val="22"/>
              </w:rPr>
            </w:pPr>
          </w:p>
        </w:tc>
        <w:tc>
          <w:tcPr>
            <w:tcW w:w="1276" w:type="dxa"/>
            <w:shd w:val="clear" w:color="auto" w:fill="auto"/>
            <w:vAlign w:val="center"/>
          </w:tcPr>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Повторяемость</w:t>
            </w:r>
          </w:p>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w:t>
            </w:r>
          </w:p>
        </w:tc>
        <w:tc>
          <w:tcPr>
            <w:tcW w:w="1417" w:type="dxa"/>
            <w:shd w:val="clear" w:color="auto" w:fill="auto"/>
            <w:vAlign w:val="center"/>
          </w:tcPr>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Мощность</w:t>
            </w:r>
          </w:p>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w:t>
            </w:r>
            <w:proofErr w:type="gramStart"/>
            <w:r w:rsidRPr="00934240">
              <w:rPr>
                <w:b/>
                <w:color w:val="000000" w:themeColor="text1"/>
                <w:sz w:val="22"/>
                <w:szCs w:val="22"/>
              </w:rPr>
              <w:t>км</w:t>
            </w:r>
            <w:proofErr w:type="gramEnd"/>
            <w:r w:rsidRPr="00934240">
              <w:rPr>
                <w:b/>
                <w:color w:val="000000" w:themeColor="text1"/>
                <w:sz w:val="22"/>
                <w:szCs w:val="22"/>
              </w:rPr>
              <w:t>)</w:t>
            </w:r>
          </w:p>
        </w:tc>
        <w:tc>
          <w:tcPr>
            <w:tcW w:w="1276" w:type="dxa"/>
            <w:shd w:val="clear" w:color="auto" w:fill="auto"/>
            <w:vAlign w:val="center"/>
          </w:tcPr>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Интенсивность</w:t>
            </w:r>
          </w:p>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(С</w:t>
            </w:r>
            <w:proofErr w:type="gramStart"/>
            <w:r w:rsidRPr="00934240">
              <w:rPr>
                <w:b/>
                <w:color w:val="000000" w:themeColor="text1"/>
                <w:sz w:val="22"/>
                <w:szCs w:val="22"/>
                <w:vertAlign w:val="superscript"/>
              </w:rPr>
              <w:t>0</w:t>
            </w:r>
            <w:proofErr w:type="gramEnd"/>
            <w:r w:rsidRPr="00934240">
              <w:rPr>
                <w:b/>
                <w:color w:val="000000" w:themeColor="text1"/>
                <w:sz w:val="22"/>
                <w:szCs w:val="22"/>
              </w:rPr>
              <w:t>)</w:t>
            </w:r>
          </w:p>
        </w:tc>
        <w:tc>
          <w:tcPr>
            <w:tcW w:w="1276" w:type="dxa"/>
            <w:shd w:val="clear" w:color="auto" w:fill="auto"/>
            <w:vAlign w:val="center"/>
          </w:tcPr>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Скорость ветра</w:t>
            </w:r>
          </w:p>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(0-1м/с)</w:t>
            </w:r>
          </w:p>
        </w:tc>
        <w:tc>
          <w:tcPr>
            <w:tcW w:w="1104" w:type="dxa"/>
            <w:shd w:val="clear" w:color="auto" w:fill="auto"/>
            <w:vAlign w:val="center"/>
          </w:tcPr>
          <w:p w:rsidR="00D61D1D" w:rsidRPr="00934240" w:rsidRDefault="00D61D1D" w:rsidP="0039504C">
            <w:pPr>
              <w:spacing w:line="276" w:lineRule="auto"/>
              <w:jc w:val="center"/>
              <w:rPr>
                <w:b/>
                <w:color w:val="000000" w:themeColor="text1"/>
                <w:sz w:val="22"/>
                <w:szCs w:val="22"/>
              </w:rPr>
            </w:pPr>
            <w:r w:rsidRPr="00934240">
              <w:rPr>
                <w:b/>
                <w:color w:val="000000" w:themeColor="text1"/>
                <w:sz w:val="22"/>
                <w:szCs w:val="22"/>
              </w:rPr>
              <w:t>Застой воздуха</w:t>
            </w:r>
          </w:p>
        </w:tc>
        <w:tc>
          <w:tcPr>
            <w:tcW w:w="1305" w:type="dxa"/>
            <w:vMerge/>
            <w:shd w:val="clear" w:color="auto" w:fill="auto"/>
          </w:tcPr>
          <w:p w:rsidR="00D61D1D" w:rsidRPr="00934240" w:rsidRDefault="00D61D1D" w:rsidP="00D61D1D">
            <w:pPr>
              <w:spacing w:line="276" w:lineRule="auto"/>
              <w:rPr>
                <w:color w:val="000000" w:themeColor="text1"/>
                <w:sz w:val="22"/>
                <w:szCs w:val="22"/>
              </w:rPr>
            </w:pPr>
          </w:p>
        </w:tc>
        <w:tc>
          <w:tcPr>
            <w:tcW w:w="1441" w:type="dxa"/>
            <w:vMerge/>
            <w:shd w:val="clear" w:color="auto" w:fill="auto"/>
          </w:tcPr>
          <w:p w:rsidR="00D61D1D" w:rsidRPr="00934240" w:rsidRDefault="00D61D1D" w:rsidP="00D61D1D">
            <w:pPr>
              <w:spacing w:line="276" w:lineRule="auto"/>
              <w:rPr>
                <w:color w:val="000000" w:themeColor="text1"/>
                <w:sz w:val="22"/>
                <w:szCs w:val="22"/>
              </w:rPr>
            </w:pPr>
          </w:p>
        </w:tc>
      </w:tr>
      <w:tr w:rsidR="00913C51" w:rsidRPr="00934240" w:rsidTr="007C11DE">
        <w:trPr>
          <w:trHeight w:val="405"/>
        </w:trPr>
        <w:tc>
          <w:tcPr>
            <w:tcW w:w="1702" w:type="dxa"/>
            <w:shd w:val="clear" w:color="auto" w:fill="auto"/>
            <w:vAlign w:val="center"/>
          </w:tcPr>
          <w:p w:rsidR="00D61D1D" w:rsidRPr="00934240" w:rsidRDefault="00D61D1D" w:rsidP="00D61D1D">
            <w:pPr>
              <w:spacing w:line="276" w:lineRule="auto"/>
              <w:jc w:val="center"/>
              <w:rPr>
                <w:color w:val="000000" w:themeColor="text1"/>
                <w:sz w:val="22"/>
                <w:szCs w:val="22"/>
              </w:rPr>
            </w:pPr>
            <w:r w:rsidRPr="00934240">
              <w:rPr>
                <w:color w:val="000000" w:themeColor="text1"/>
                <w:sz w:val="22"/>
                <w:szCs w:val="22"/>
              </w:rPr>
              <w:t>Умеренный</w:t>
            </w:r>
          </w:p>
        </w:tc>
        <w:tc>
          <w:tcPr>
            <w:tcW w:w="1276" w:type="dxa"/>
            <w:shd w:val="clear" w:color="auto" w:fill="auto"/>
            <w:vAlign w:val="center"/>
          </w:tcPr>
          <w:p w:rsidR="00D61D1D" w:rsidRPr="00934240" w:rsidRDefault="00D61D1D" w:rsidP="00D61D1D">
            <w:pPr>
              <w:spacing w:line="276" w:lineRule="auto"/>
              <w:jc w:val="center"/>
              <w:rPr>
                <w:color w:val="000000" w:themeColor="text1"/>
                <w:sz w:val="22"/>
                <w:szCs w:val="22"/>
              </w:rPr>
            </w:pPr>
            <w:r w:rsidRPr="00934240">
              <w:rPr>
                <w:color w:val="000000" w:themeColor="text1"/>
                <w:sz w:val="22"/>
                <w:szCs w:val="22"/>
              </w:rPr>
              <w:t>30-40</w:t>
            </w:r>
          </w:p>
        </w:tc>
        <w:tc>
          <w:tcPr>
            <w:tcW w:w="1417" w:type="dxa"/>
            <w:shd w:val="clear" w:color="auto" w:fill="auto"/>
            <w:vAlign w:val="center"/>
          </w:tcPr>
          <w:p w:rsidR="00D61D1D" w:rsidRPr="00934240" w:rsidRDefault="00D61D1D" w:rsidP="00D61D1D">
            <w:pPr>
              <w:spacing w:line="276" w:lineRule="auto"/>
              <w:jc w:val="center"/>
              <w:rPr>
                <w:color w:val="000000" w:themeColor="text1"/>
                <w:sz w:val="22"/>
                <w:szCs w:val="22"/>
              </w:rPr>
            </w:pPr>
            <w:r w:rsidRPr="00934240">
              <w:rPr>
                <w:color w:val="000000" w:themeColor="text1"/>
                <w:sz w:val="22"/>
                <w:szCs w:val="22"/>
              </w:rPr>
              <w:t>0,4-0,5</w:t>
            </w:r>
          </w:p>
        </w:tc>
        <w:tc>
          <w:tcPr>
            <w:tcW w:w="1276" w:type="dxa"/>
            <w:shd w:val="clear" w:color="auto" w:fill="auto"/>
            <w:vAlign w:val="center"/>
          </w:tcPr>
          <w:p w:rsidR="00D61D1D" w:rsidRPr="00934240" w:rsidRDefault="00D61D1D" w:rsidP="00D61D1D">
            <w:pPr>
              <w:spacing w:line="276" w:lineRule="auto"/>
              <w:jc w:val="center"/>
              <w:rPr>
                <w:color w:val="000000" w:themeColor="text1"/>
                <w:sz w:val="22"/>
                <w:szCs w:val="22"/>
              </w:rPr>
            </w:pPr>
            <w:r w:rsidRPr="00934240">
              <w:rPr>
                <w:color w:val="000000" w:themeColor="text1"/>
                <w:sz w:val="22"/>
                <w:szCs w:val="22"/>
              </w:rPr>
              <w:t>3-5</w:t>
            </w:r>
          </w:p>
        </w:tc>
        <w:tc>
          <w:tcPr>
            <w:tcW w:w="1276" w:type="dxa"/>
            <w:shd w:val="clear" w:color="auto" w:fill="auto"/>
            <w:vAlign w:val="center"/>
          </w:tcPr>
          <w:p w:rsidR="00D61D1D" w:rsidRPr="00934240" w:rsidRDefault="00D61D1D" w:rsidP="00D61D1D">
            <w:pPr>
              <w:spacing w:line="276" w:lineRule="auto"/>
              <w:jc w:val="center"/>
              <w:rPr>
                <w:color w:val="000000" w:themeColor="text1"/>
                <w:sz w:val="22"/>
                <w:szCs w:val="22"/>
              </w:rPr>
            </w:pPr>
            <w:r w:rsidRPr="00934240">
              <w:rPr>
                <w:color w:val="000000" w:themeColor="text1"/>
                <w:sz w:val="22"/>
                <w:szCs w:val="22"/>
              </w:rPr>
              <w:t>20-30</w:t>
            </w:r>
          </w:p>
        </w:tc>
        <w:tc>
          <w:tcPr>
            <w:tcW w:w="1104" w:type="dxa"/>
            <w:shd w:val="clear" w:color="auto" w:fill="auto"/>
            <w:vAlign w:val="center"/>
          </w:tcPr>
          <w:p w:rsidR="00D61D1D" w:rsidRPr="00934240" w:rsidRDefault="00D61D1D" w:rsidP="00D61D1D">
            <w:pPr>
              <w:spacing w:line="276" w:lineRule="auto"/>
              <w:jc w:val="center"/>
              <w:rPr>
                <w:color w:val="000000" w:themeColor="text1"/>
                <w:sz w:val="22"/>
                <w:szCs w:val="22"/>
              </w:rPr>
            </w:pPr>
            <w:r w:rsidRPr="00934240">
              <w:rPr>
                <w:color w:val="000000" w:themeColor="text1"/>
                <w:sz w:val="22"/>
                <w:szCs w:val="22"/>
              </w:rPr>
              <w:t>7-12</w:t>
            </w:r>
          </w:p>
        </w:tc>
        <w:tc>
          <w:tcPr>
            <w:tcW w:w="1305" w:type="dxa"/>
            <w:shd w:val="clear" w:color="auto" w:fill="auto"/>
            <w:vAlign w:val="center"/>
          </w:tcPr>
          <w:p w:rsidR="00D61D1D" w:rsidRPr="00934240" w:rsidRDefault="00D61D1D" w:rsidP="00D61D1D">
            <w:pPr>
              <w:spacing w:line="276" w:lineRule="auto"/>
              <w:jc w:val="center"/>
              <w:rPr>
                <w:color w:val="000000" w:themeColor="text1"/>
                <w:sz w:val="22"/>
                <w:szCs w:val="22"/>
              </w:rPr>
            </w:pPr>
            <w:r w:rsidRPr="00934240">
              <w:rPr>
                <w:color w:val="000000" w:themeColor="text1"/>
                <w:sz w:val="22"/>
                <w:szCs w:val="22"/>
              </w:rPr>
              <w:t>0,8-1,0</w:t>
            </w:r>
          </w:p>
        </w:tc>
        <w:tc>
          <w:tcPr>
            <w:tcW w:w="1441" w:type="dxa"/>
            <w:shd w:val="clear" w:color="auto" w:fill="auto"/>
            <w:vAlign w:val="center"/>
          </w:tcPr>
          <w:p w:rsidR="00D61D1D" w:rsidRPr="00934240" w:rsidRDefault="00D61D1D" w:rsidP="00D61D1D">
            <w:pPr>
              <w:spacing w:line="276" w:lineRule="auto"/>
              <w:jc w:val="center"/>
              <w:rPr>
                <w:color w:val="000000" w:themeColor="text1"/>
                <w:sz w:val="22"/>
                <w:szCs w:val="22"/>
              </w:rPr>
            </w:pPr>
            <w:r w:rsidRPr="00934240">
              <w:rPr>
                <w:color w:val="000000" w:themeColor="text1"/>
                <w:sz w:val="22"/>
                <w:szCs w:val="22"/>
              </w:rPr>
              <w:t>100-550</w:t>
            </w:r>
          </w:p>
        </w:tc>
      </w:tr>
    </w:tbl>
    <w:p w:rsidR="00D61D1D" w:rsidRPr="00934240" w:rsidRDefault="00D61D1D" w:rsidP="00D61D1D">
      <w:pPr>
        <w:widowControl w:val="0"/>
        <w:tabs>
          <w:tab w:val="left" w:pos="708"/>
        </w:tabs>
        <w:autoSpaceDE w:val="0"/>
        <w:spacing w:line="276" w:lineRule="auto"/>
        <w:ind w:right="-5" w:firstLine="540"/>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 xml:space="preserve">Метеорологический потенциал атмосферы (МПА) представляет собой </w:t>
      </w:r>
      <w:r w:rsidRPr="00934240">
        <w:rPr>
          <w:rFonts w:ascii="Times New Roman CYR" w:hAnsi="Times New Roman CYR" w:cs="Times New Roman CYR"/>
          <w:color w:val="000000" w:themeColor="text1"/>
          <w:sz w:val="26"/>
          <w:szCs w:val="26"/>
        </w:rPr>
        <w:lastRenderedPageBreak/>
        <w:t>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D61D1D" w:rsidRPr="00934240" w:rsidRDefault="00D61D1D" w:rsidP="00D61D1D">
      <w:pPr>
        <w:widowControl w:val="0"/>
        <w:tabs>
          <w:tab w:val="left" w:pos="708"/>
        </w:tabs>
        <w:autoSpaceDE w:val="0"/>
        <w:spacing w:line="276" w:lineRule="auto"/>
        <w:jc w:val="center"/>
        <w:rPr>
          <w:rFonts w:ascii="Times New Roman CYR" w:hAnsi="Times New Roman CYR" w:cs="Times New Roman CYR"/>
          <w:color w:val="000000" w:themeColor="text1"/>
          <w:sz w:val="26"/>
          <w:szCs w:val="26"/>
          <w:u w:val="single"/>
        </w:rPr>
      </w:pPr>
      <w:proofErr w:type="spellStart"/>
      <w:r w:rsidRPr="00934240">
        <w:rPr>
          <w:rFonts w:ascii="Times New Roman CYR" w:hAnsi="Times New Roman CYR" w:cs="Times New Roman CYR"/>
          <w:color w:val="000000" w:themeColor="text1"/>
          <w:sz w:val="26"/>
          <w:szCs w:val="26"/>
          <w:u w:val="single"/>
        </w:rPr>
        <w:t>Рш</w:t>
      </w:r>
      <w:proofErr w:type="spellEnd"/>
      <w:r w:rsidRPr="00934240">
        <w:rPr>
          <w:rFonts w:ascii="Times New Roman CYR" w:hAnsi="Times New Roman CYR" w:cs="Times New Roman CYR"/>
          <w:color w:val="000000" w:themeColor="text1"/>
          <w:sz w:val="26"/>
          <w:szCs w:val="26"/>
          <w:u w:val="single"/>
        </w:rPr>
        <w:t xml:space="preserve"> + </w:t>
      </w:r>
      <w:proofErr w:type="spellStart"/>
      <w:r w:rsidRPr="00934240">
        <w:rPr>
          <w:rFonts w:ascii="Times New Roman CYR" w:hAnsi="Times New Roman CYR" w:cs="Times New Roman CYR"/>
          <w:color w:val="000000" w:themeColor="text1"/>
          <w:sz w:val="26"/>
          <w:szCs w:val="26"/>
          <w:u w:val="single"/>
        </w:rPr>
        <w:t>Рт</w:t>
      </w:r>
      <w:proofErr w:type="spellEnd"/>
    </w:p>
    <w:p w:rsidR="00D61D1D" w:rsidRPr="00934240" w:rsidRDefault="00D61D1D" w:rsidP="00D61D1D">
      <w:pPr>
        <w:widowControl w:val="0"/>
        <w:tabs>
          <w:tab w:val="left" w:pos="708"/>
        </w:tabs>
        <w:autoSpaceDE w:val="0"/>
        <w:spacing w:line="276" w:lineRule="auto"/>
        <w:jc w:val="center"/>
        <w:rPr>
          <w:rFonts w:ascii="Times New Roman CYR" w:hAnsi="Times New Roman CYR" w:cs="Times New Roman CYR"/>
          <w:color w:val="000000" w:themeColor="text1"/>
          <w:sz w:val="26"/>
          <w:szCs w:val="26"/>
        </w:rPr>
      </w:pPr>
      <w:proofErr w:type="gramStart"/>
      <w:r w:rsidRPr="00934240">
        <w:rPr>
          <w:rFonts w:ascii="Times New Roman CYR" w:hAnsi="Times New Roman CYR" w:cs="Times New Roman CYR"/>
          <w:color w:val="000000" w:themeColor="text1"/>
          <w:sz w:val="26"/>
          <w:szCs w:val="26"/>
        </w:rPr>
        <w:t>Км</w:t>
      </w:r>
      <w:proofErr w:type="gramEnd"/>
      <w:r w:rsidRPr="00934240">
        <w:rPr>
          <w:rFonts w:ascii="Times New Roman CYR" w:hAnsi="Times New Roman CYR" w:cs="Times New Roman CYR"/>
          <w:color w:val="000000" w:themeColor="text1"/>
          <w:sz w:val="26"/>
          <w:szCs w:val="26"/>
        </w:rPr>
        <w:t xml:space="preserve"> =  </w:t>
      </w:r>
      <w:proofErr w:type="spellStart"/>
      <w:r w:rsidRPr="00934240">
        <w:rPr>
          <w:rFonts w:ascii="Times New Roman CYR" w:hAnsi="Times New Roman CYR" w:cs="Times New Roman CYR"/>
          <w:color w:val="000000" w:themeColor="text1"/>
          <w:sz w:val="26"/>
          <w:szCs w:val="26"/>
        </w:rPr>
        <w:t>Ро</w:t>
      </w:r>
      <w:proofErr w:type="spellEnd"/>
      <w:r w:rsidRPr="00934240">
        <w:rPr>
          <w:rFonts w:ascii="Times New Roman CYR" w:hAnsi="Times New Roman CYR" w:cs="Times New Roman CYR"/>
          <w:color w:val="000000" w:themeColor="text1"/>
          <w:sz w:val="26"/>
          <w:szCs w:val="26"/>
        </w:rPr>
        <w:t xml:space="preserve"> + </w:t>
      </w:r>
      <w:proofErr w:type="spellStart"/>
      <w:r w:rsidRPr="00934240">
        <w:rPr>
          <w:rFonts w:ascii="Times New Roman CYR" w:hAnsi="Times New Roman CYR" w:cs="Times New Roman CYR"/>
          <w:color w:val="000000" w:themeColor="text1"/>
          <w:sz w:val="26"/>
          <w:szCs w:val="26"/>
        </w:rPr>
        <w:t>Рв</w:t>
      </w:r>
      <w:proofErr w:type="spellEnd"/>
    </w:p>
    <w:p w:rsidR="00D61D1D" w:rsidRPr="00934240" w:rsidRDefault="00D61D1D" w:rsidP="00D61D1D">
      <w:pPr>
        <w:widowControl w:val="0"/>
        <w:tabs>
          <w:tab w:val="left" w:pos="708"/>
        </w:tabs>
        <w:autoSpaceDE w:val="0"/>
        <w:spacing w:line="276" w:lineRule="auto"/>
        <w:jc w:val="center"/>
        <w:rPr>
          <w:rFonts w:ascii="Times New Roman CYR" w:hAnsi="Times New Roman CYR" w:cs="Times New Roman CYR"/>
          <w:color w:val="000000" w:themeColor="text1"/>
          <w:sz w:val="26"/>
          <w:szCs w:val="26"/>
        </w:rPr>
      </w:pPr>
    </w:p>
    <w:p w:rsidR="00D61D1D" w:rsidRPr="00934240" w:rsidRDefault="008A4B01"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 xml:space="preserve">где    </w:t>
      </w:r>
      <w:proofErr w:type="gramStart"/>
      <w:r w:rsidR="00D61D1D" w:rsidRPr="00934240">
        <w:rPr>
          <w:rFonts w:ascii="Times New Roman CYR" w:hAnsi="Times New Roman CYR" w:cs="Times New Roman CYR"/>
          <w:color w:val="000000" w:themeColor="text1"/>
          <w:sz w:val="26"/>
          <w:szCs w:val="26"/>
        </w:rPr>
        <w:t>Км</w:t>
      </w:r>
      <w:proofErr w:type="gramEnd"/>
      <w:r w:rsidR="00D61D1D" w:rsidRPr="00934240">
        <w:rPr>
          <w:rFonts w:ascii="Times New Roman CYR" w:hAnsi="Times New Roman CYR" w:cs="Times New Roman CYR"/>
          <w:color w:val="000000" w:themeColor="text1"/>
          <w:sz w:val="26"/>
          <w:szCs w:val="26"/>
        </w:rPr>
        <w:t xml:space="preserve"> - метеорологический потенциал атмосферы (МПА);</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color w:val="000000" w:themeColor="text1"/>
          <w:sz w:val="26"/>
          <w:szCs w:val="26"/>
        </w:rPr>
        <w:tab/>
      </w:r>
      <w:proofErr w:type="spellStart"/>
      <w:r w:rsidRPr="00934240">
        <w:rPr>
          <w:rFonts w:ascii="Times New Roman CYR" w:hAnsi="Times New Roman CYR" w:cs="Times New Roman CYR"/>
          <w:color w:val="000000" w:themeColor="text1"/>
          <w:sz w:val="26"/>
          <w:szCs w:val="26"/>
        </w:rPr>
        <w:t>Рш</w:t>
      </w:r>
      <w:proofErr w:type="spellEnd"/>
      <w:r w:rsidRPr="00934240">
        <w:rPr>
          <w:rFonts w:ascii="Times New Roman CYR" w:hAnsi="Times New Roman CYR" w:cs="Times New Roman CYR"/>
          <w:color w:val="000000" w:themeColor="text1"/>
          <w:sz w:val="26"/>
          <w:szCs w:val="26"/>
        </w:rPr>
        <w:t xml:space="preserve"> - повторяемость скоростей ветра 0 - 1 м/</w:t>
      </w:r>
      <w:proofErr w:type="gramStart"/>
      <w:r w:rsidRPr="00934240">
        <w:rPr>
          <w:rFonts w:ascii="Times New Roman CYR" w:hAnsi="Times New Roman CYR" w:cs="Times New Roman CYR"/>
          <w:color w:val="000000" w:themeColor="text1"/>
          <w:sz w:val="26"/>
          <w:szCs w:val="26"/>
        </w:rPr>
        <w:t>с</w:t>
      </w:r>
      <w:proofErr w:type="gramEnd"/>
      <w:r w:rsidRPr="00934240">
        <w:rPr>
          <w:rFonts w:ascii="Times New Roman CYR" w:hAnsi="Times New Roman CYR" w:cs="Times New Roman CYR"/>
          <w:color w:val="000000" w:themeColor="text1"/>
          <w:sz w:val="26"/>
          <w:szCs w:val="26"/>
        </w:rPr>
        <w:t>, %;</w:t>
      </w:r>
    </w:p>
    <w:p w:rsidR="00D61D1D" w:rsidRPr="00934240" w:rsidRDefault="00D61D1D" w:rsidP="00D61D1D">
      <w:pPr>
        <w:widowControl w:val="0"/>
        <w:tabs>
          <w:tab w:val="left" w:pos="708"/>
        </w:tabs>
        <w:autoSpaceDE w:val="0"/>
        <w:spacing w:line="276" w:lineRule="auto"/>
        <w:ind w:left="1416"/>
        <w:jc w:val="both"/>
        <w:rPr>
          <w:rFonts w:ascii="Times New Roman CYR" w:hAnsi="Times New Roman CYR" w:cs="Times New Roman CYR"/>
          <w:color w:val="000000" w:themeColor="text1"/>
          <w:sz w:val="26"/>
          <w:szCs w:val="26"/>
        </w:rPr>
      </w:pPr>
      <w:proofErr w:type="spellStart"/>
      <w:r w:rsidRPr="00934240">
        <w:rPr>
          <w:rFonts w:ascii="Times New Roman CYR" w:hAnsi="Times New Roman CYR" w:cs="Times New Roman CYR"/>
          <w:color w:val="000000" w:themeColor="text1"/>
          <w:sz w:val="26"/>
          <w:szCs w:val="26"/>
        </w:rPr>
        <w:t>Рт</w:t>
      </w:r>
      <w:proofErr w:type="spellEnd"/>
      <w:r w:rsidRPr="00934240">
        <w:rPr>
          <w:rFonts w:ascii="Times New Roman CYR" w:hAnsi="Times New Roman CYR" w:cs="Times New Roman CYR"/>
          <w:color w:val="000000" w:themeColor="text1"/>
          <w:sz w:val="26"/>
          <w:szCs w:val="26"/>
        </w:rPr>
        <w:t xml:space="preserve">  - повторяемость дней с туманами</w:t>
      </w:r>
      <w:proofErr w:type="gramStart"/>
      <w:r w:rsidRPr="00934240">
        <w:rPr>
          <w:rFonts w:ascii="Times New Roman CYR" w:hAnsi="Times New Roman CYR" w:cs="Times New Roman CYR"/>
          <w:color w:val="000000" w:themeColor="text1"/>
          <w:sz w:val="26"/>
          <w:szCs w:val="26"/>
        </w:rPr>
        <w:t>, %;</w:t>
      </w:r>
      <w:proofErr w:type="gramEnd"/>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proofErr w:type="spellStart"/>
      <w:r w:rsidRPr="00934240">
        <w:rPr>
          <w:rFonts w:ascii="Times New Roman CYR" w:hAnsi="Times New Roman CYR" w:cs="Times New Roman CYR"/>
          <w:color w:val="000000" w:themeColor="text1"/>
          <w:sz w:val="26"/>
          <w:szCs w:val="26"/>
        </w:rPr>
        <w:t>Ро</w:t>
      </w:r>
      <w:proofErr w:type="spellEnd"/>
      <w:r w:rsidRPr="00934240">
        <w:rPr>
          <w:rFonts w:ascii="Times New Roman CYR" w:hAnsi="Times New Roman CYR" w:cs="Times New Roman CYR"/>
          <w:color w:val="000000" w:themeColor="text1"/>
          <w:sz w:val="26"/>
          <w:szCs w:val="26"/>
        </w:rPr>
        <w:t xml:space="preserve">  - повторяемость дней с осадками 0,5 мм</w:t>
      </w:r>
      <w:proofErr w:type="gramStart"/>
      <w:r w:rsidRPr="00934240">
        <w:rPr>
          <w:rFonts w:ascii="Times New Roman CYR" w:hAnsi="Times New Roman CYR" w:cs="Times New Roman CYR"/>
          <w:color w:val="000000" w:themeColor="text1"/>
          <w:sz w:val="26"/>
          <w:szCs w:val="26"/>
        </w:rPr>
        <w:t>, %;</w:t>
      </w:r>
      <w:proofErr w:type="gramEnd"/>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proofErr w:type="spellStart"/>
      <w:r w:rsidRPr="00934240">
        <w:rPr>
          <w:rFonts w:ascii="Times New Roman CYR" w:hAnsi="Times New Roman CYR" w:cs="Times New Roman CYR"/>
          <w:color w:val="000000" w:themeColor="text1"/>
          <w:sz w:val="26"/>
          <w:szCs w:val="26"/>
        </w:rPr>
        <w:t>Рв</w:t>
      </w:r>
      <w:proofErr w:type="spellEnd"/>
      <w:r w:rsidRPr="00934240">
        <w:rPr>
          <w:rFonts w:ascii="Times New Roman CYR" w:hAnsi="Times New Roman CYR" w:cs="Times New Roman CYR"/>
          <w:color w:val="000000" w:themeColor="text1"/>
          <w:sz w:val="26"/>
          <w:szCs w:val="26"/>
        </w:rPr>
        <w:t xml:space="preserve">  - повторяемость скоростей ветра более 6 м/</w:t>
      </w:r>
      <w:proofErr w:type="gramStart"/>
      <w:r w:rsidRPr="00934240">
        <w:rPr>
          <w:rFonts w:ascii="Times New Roman CYR" w:hAnsi="Times New Roman CYR" w:cs="Times New Roman CYR"/>
          <w:color w:val="000000" w:themeColor="text1"/>
          <w:sz w:val="26"/>
          <w:szCs w:val="26"/>
        </w:rPr>
        <w:t>с</w:t>
      </w:r>
      <w:proofErr w:type="gramEnd"/>
      <w:r w:rsidRPr="00934240">
        <w:rPr>
          <w:rFonts w:ascii="Times New Roman CYR" w:hAnsi="Times New Roman CYR" w:cs="Times New Roman CYR"/>
          <w:color w:val="000000" w:themeColor="text1"/>
          <w:sz w:val="26"/>
          <w:szCs w:val="26"/>
        </w:rPr>
        <w:t>, %.</w:t>
      </w:r>
    </w:p>
    <w:p w:rsidR="00D61D1D" w:rsidRPr="00934240"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 xml:space="preserve">При </w:t>
      </w:r>
      <w:proofErr w:type="gramStart"/>
      <w:r w:rsidRPr="00934240">
        <w:rPr>
          <w:rFonts w:ascii="Times New Roman CYR" w:hAnsi="Times New Roman CYR" w:cs="Times New Roman CYR"/>
          <w:color w:val="000000" w:themeColor="text1"/>
          <w:sz w:val="26"/>
          <w:szCs w:val="26"/>
        </w:rPr>
        <w:t>Км</w:t>
      </w:r>
      <w:proofErr w:type="gramEnd"/>
      <w:r w:rsidRPr="00934240">
        <w:rPr>
          <w:rFonts w:ascii="Times New Roman CYR" w:hAnsi="Times New Roman CYR" w:cs="Times New Roman CYR"/>
          <w:color w:val="000000" w:themeColor="text1"/>
          <w:sz w:val="26"/>
          <w:szCs w:val="26"/>
        </w:rPr>
        <w:t>&gt;</w:t>
      </w:r>
      <w:r w:rsidR="00D61D1D" w:rsidRPr="00934240">
        <w:rPr>
          <w:rFonts w:ascii="Times New Roman CYR" w:hAnsi="Times New Roman CYR" w:cs="Times New Roman CYR"/>
          <w:color w:val="000000" w:themeColor="text1"/>
          <w:sz w:val="26"/>
          <w:szCs w:val="26"/>
        </w:rPr>
        <w:t xml:space="preserve"> 1 преобладают процессы, </w:t>
      </w:r>
      <w:r w:rsidRPr="00934240">
        <w:rPr>
          <w:rFonts w:ascii="Times New Roman CYR" w:hAnsi="Times New Roman CYR" w:cs="Times New Roman CYR"/>
          <w:color w:val="000000" w:themeColor="text1"/>
          <w:sz w:val="26"/>
          <w:szCs w:val="26"/>
        </w:rPr>
        <w:t xml:space="preserve">способствующие </w:t>
      </w:r>
      <w:proofErr w:type="spellStart"/>
      <w:r w:rsidRPr="00934240">
        <w:rPr>
          <w:rFonts w:ascii="Times New Roman CYR" w:hAnsi="Times New Roman CYR" w:cs="Times New Roman CYR"/>
          <w:color w:val="000000" w:themeColor="text1"/>
          <w:sz w:val="26"/>
          <w:szCs w:val="26"/>
        </w:rPr>
        <w:t>накапливаниювредных</w:t>
      </w:r>
      <w:proofErr w:type="spellEnd"/>
      <w:r w:rsidRPr="00934240">
        <w:rPr>
          <w:rFonts w:ascii="Times New Roman CYR" w:hAnsi="Times New Roman CYR" w:cs="Times New Roman CYR"/>
          <w:color w:val="000000" w:themeColor="text1"/>
          <w:sz w:val="26"/>
          <w:szCs w:val="26"/>
        </w:rPr>
        <w:t xml:space="preserve"> примесей</w:t>
      </w:r>
      <w:r w:rsidR="00D61D1D" w:rsidRPr="00934240">
        <w:rPr>
          <w:rFonts w:ascii="Times New Roman CYR" w:hAnsi="Times New Roman CYR" w:cs="Times New Roman CYR"/>
          <w:color w:val="000000" w:themeColor="text1"/>
          <w:sz w:val="26"/>
          <w:szCs w:val="26"/>
        </w:rPr>
        <w:t xml:space="preserve">, но условия </w:t>
      </w:r>
      <w:r w:rsidRPr="00934240">
        <w:rPr>
          <w:rFonts w:ascii="Times New Roman CYR" w:hAnsi="Times New Roman CYR" w:cs="Times New Roman CYR"/>
          <w:color w:val="000000" w:themeColor="text1"/>
          <w:sz w:val="26"/>
          <w:szCs w:val="26"/>
        </w:rPr>
        <w:t>для рассеивания</w:t>
      </w:r>
      <w:r w:rsidR="00D61D1D" w:rsidRPr="00934240">
        <w:rPr>
          <w:rFonts w:ascii="Times New Roman CYR" w:hAnsi="Times New Roman CYR" w:cs="Times New Roman CYR"/>
          <w:color w:val="000000" w:themeColor="text1"/>
          <w:sz w:val="26"/>
          <w:szCs w:val="26"/>
        </w:rPr>
        <w:t xml:space="preserve"> благоприятные.  </w:t>
      </w:r>
    </w:p>
    <w:p w:rsidR="00D61D1D" w:rsidRPr="00934240"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934240">
        <w:rPr>
          <w:rFonts w:ascii="Times New Roman CYR" w:hAnsi="Times New Roman CYR" w:cs="Times New Roman CYR"/>
          <w:color w:val="000000" w:themeColor="text1"/>
          <w:sz w:val="26"/>
          <w:szCs w:val="26"/>
        </w:rPr>
        <w:t xml:space="preserve">При </w:t>
      </w:r>
      <w:proofErr w:type="gramStart"/>
      <w:r w:rsidR="00D61D1D" w:rsidRPr="00934240">
        <w:rPr>
          <w:rFonts w:ascii="Times New Roman CYR" w:hAnsi="Times New Roman CYR" w:cs="Times New Roman CYR"/>
          <w:color w:val="000000" w:themeColor="text1"/>
          <w:sz w:val="26"/>
          <w:szCs w:val="26"/>
        </w:rPr>
        <w:t>Км</w:t>
      </w:r>
      <w:proofErr w:type="gramEnd"/>
      <w:r w:rsidR="00D61D1D" w:rsidRPr="00934240">
        <w:rPr>
          <w:rFonts w:ascii="Times New Roman CYR" w:hAnsi="Times New Roman CYR" w:cs="Times New Roman CYR"/>
          <w:color w:val="000000" w:themeColor="text1"/>
          <w:sz w:val="26"/>
          <w:szCs w:val="26"/>
        </w:rPr>
        <w:t xml:space="preserve"> &lt; 1 преобладают  процессы  самоочищения  атмосферы.  </w:t>
      </w:r>
    </w:p>
    <w:p w:rsidR="00D61D1D" w:rsidRPr="00934240"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proofErr w:type="gramStart"/>
      <w:r w:rsidRPr="00934240">
        <w:rPr>
          <w:rFonts w:ascii="Times New Roman CYR" w:hAnsi="Times New Roman CYR" w:cs="Times New Roman CYR"/>
          <w:color w:val="000000" w:themeColor="text1"/>
          <w:sz w:val="26"/>
          <w:szCs w:val="26"/>
        </w:rPr>
        <w:t xml:space="preserve">При Км = 1 - 3 </w:t>
      </w:r>
      <w:r w:rsidR="00BB4CA0" w:rsidRPr="00934240">
        <w:rPr>
          <w:rFonts w:ascii="Times New Roman CYR" w:hAnsi="Times New Roman CYR" w:cs="Times New Roman CYR"/>
          <w:color w:val="000000" w:themeColor="text1"/>
          <w:sz w:val="26"/>
          <w:szCs w:val="26"/>
        </w:rPr>
        <w:t>-</w:t>
      </w:r>
      <w:r w:rsidRPr="00934240">
        <w:rPr>
          <w:rFonts w:ascii="Times New Roman CYR" w:hAnsi="Times New Roman CYR" w:cs="Times New Roman CYR"/>
          <w:color w:val="000000" w:themeColor="text1"/>
          <w:sz w:val="26"/>
          <w:szCs w:val="26"/>
        </w:rPr>
        <w:t xml:space="preserve"> неблагоприятные.  </w:t>
      </w:r>
      <w:proofErr w:type="gramEnd"/>
    </w:p>
    <w:p w:rsidR="00D61D1D" w:rsidRPr="00934240"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proofErr w:type="gramStart"/>
      <w:r w:rsidRPr="00934240">
        <w:rPr>
          <w:rFonts w:ascii="Times New Roman CYR" w:hAnsi="Times New Roman CYR" w:cs="Times New Roman CYR"/>
          <w:color w:val="000000" w:themeColor="text1"/>
          <w:sz w:val="26"/>
          <w:szCs w:val="26"/>
        </w:rPr>
        <w:t>При Км&gt;3 -</w:t>
      </w:r>
      <w:r w:rsidR="00D61D1D" w:rsidRPr="00934240">
        <w:rPr>
          <w:rFonts w:ascii="Times New Roman CYR" w:hAnsi="Times New Roman CYR" w:cs="Times New Roman CYR"/>
          <w:color w:val="000000" w:themeColor="text1"/>
          <w:sz w:val="26"/>
          <w:szCs w:val="26"/>
        </w:rPr>
        <w:t xml:space="preserve"> крайне неблагоприятные.</w:t>
      </w:r>
      <w:proofErr w:type="gramEnd"/>
    </w:p>
    <w:p w:rsidR="00D61D1D" w:rsidRPr="00934240" w:rsidRDefault="00D61D1D" w:rsidP="00D61D1D">
      <w:pPr>
        <w:widowControl w:val="0"/>
        <w:tabs>
          <w:tab w:val="left" w:pos="708"/>
        </w:tabs>
        <w:autoSpaceDE w:val="0"/>
        <w:spacing w:line="276" w:lineRule="auto"/>
        <w:ind w:firstLine="567"/>
        <w:jc w:val="both"/>
        <w:rPr>
          <w:color w:val="000000" w:themeColor="text1"/>
          <w:sz w:val="26"/>
          <w:szCs w:val="26"/>
        </w:rPr>
      </w:pPr>
      <w:r w:rsidRPr="00934240">
        <w:rPr>
          <w:color w:val="000000" w:themeColor="text1"/>
          <w:sz w:val="26"/>
          <w:szCs w:val="26"/>
        </w:rPr>
        <w:t xml:space="preserve">По расчету в среднем для Калужской области </w:t>
      </w:r>
      <w:proofErr w:type="gramStart"/>
      <w:r w:rsidRPr="00934240">
        <w:rPr>
          <w:color w:val="000000" w:themeColor="text1"/>
          <w:sz w:val="26"/>
          <w:szCs w:val="26"/>
        </w:rPr>
        <w:t>Км</w:t>
      </w:r>
      <w:proofErr w:type="gramEnd"/>
      <w:r w:rsidRPr="00934240">
        <w:rPr>
          <w:color w:val="000000" w:themeColor="text1"/>
          <w:sz w:val="26"/>
          <w:szCs w:val="26"/>
        </w:rPr>
        <w:t xml:space="preserve"> составляет около ±0,5. Следовательно, в атмосферном воздухе преобладают процессы самоочищения. </w:t>
      </w:r>
    </w:p>
    <w:p w:rsidR="003F7067" w:rsidRPr="00934240" w:rsidRDefault="003F7067" w:rsidP="003F7067">
      <w:pPr>
        <w:widowControl w:val="0"/>
        <w:tabs>
          <w:tab w:val="left" w:pos="708"/>
        </w:tabs>
        <w:autoSpaceDE w:val="0"/>
        <w:spacing w:line="276" w:lineRule="auto"/>
        <w:ind w:firstLine="567"/>
        <w:jc w:val="both"/>
        <w:rPr>
          <w:color w:val="000000" w:themeColor="text1"/>
          <w:sz w:val="26"/>
          <w:szCs w:val="26"/>
        </w:rPr>
      </w:pPr>
      <w:r w:rsidRPr="00934240">
        <w:rPr>
          <w:color w:val="000000" w:themeColor="text1"/>
          <w:sz w:val="26"/>
          <w:szCs w:val="26"/>
        </w:rPr>
        <w:t xml:space="preserve">Вредные производства, в деятельности которых </w:t>
      </w:r>
      <w:proofErr w:type="gramStart"/>
      <w:r w:rsidRPr="00934240">
        <w:rPr>
          <w:color w:val="000000" w:themeColor="text1"/>
          <w:sz w:val="26"/>
          <w:szCs w:val="26"/>
        </w:rPr>
        <w:t>образуются выбросы загрязняющих веществ в атмосферу отсутствуют</w:t>
      </w:r>
      <w:proofErr w:type="gramEnd"/>
      <w:r w:rsidRPr="00934240">
        <w:rPr>
          <w:color w:val="000000" w:themeColor="text1"/>
          <w:sz w:val="26"/>
          <w:szCs w:val="26"/>
        </w:rPr>
        <w:t>.</w:t>
      </w:r>
    </w:p>
    <w:p w:rsidR="00D61D1D" w:rsidRPr="00934240" w:rsidRDefault="00D61D1D" w:rsidP="00934240">
      <w:pPr>
        <w:pStyle w:val="ae"/>
        <w:spacing w:before="120" w:after="120" w:line="240" w:lineRule="auto"/>
        <w:jc w:val="center"/>
        <w:rPr>
          <w:b/>
          <w:color w:val="000000" w:themeColor="text1"/>
          <w:sz w:val="26"/>
          <w:szCs w:val="26"/>
        </w:rPr>
      </w:pPr>
      <w:r w:rsidRPr="00934240">
        <w:rPr>
          <w:b/>
          <w:color w:val="000000" w:themeColor="text1"/>
          <w:sz w:val="26"/>
          <w:szCs w:val="26"/>
        </w:rPr>
        <w:t>Состояние поверхностных и подземных вод</w:t>
      </w:r>
    </w:p>
    <w:p w:rsidR="00F74BDE" w:rsidRPr="00832A42" w:rsidRDefault="00832A42" w:rsidP="00F74BDE">
      <w:pPr>
        <w:widowControl w:val="0"/>
        <w:tabs>
          <w:tab w:val="left" w:pos="708"/>
        </w:tabs>
        <w:autoSpaceDE w:val="0"/>
        <w:spacing w:line="276" w:lineRule="auto"/>
        <w:ind w:firstLine="567"/>
        <w:jc w:val="both"/>
        <w:rPr>
          <w:color w:val="000000" w:themeColor="text1"/>
          <w:sz w:val="26"/>
          <w:szCs w:val="26"/>
        </w:rPr>
      </w:pPr>
      <w:r w:rsidRPr="00832A42">
        <w:rPr>
          <w:color w:val="000000" w:themeColor="text1"/>
          <w:sz w:val="26"/>
          <w:szCs w:val="26"/>
        </w:rPr>
        <w:t xml:space="preserve">Гидрологическая структура территории принадлежит бассейну реки Днепра. По территории поселения протекает река Песочня (правый приток </w:t>
      </w:r>
      <w:proofErr w:type="spellStart"/>
      <w:r w:rsidRPr="00832A42">
        <w:rPr>
          <w:color w:val="000000" w:themeColor="text1"/>
          <w:sz w:val="26"/>
          <w:szCs w:val="26"/>
        </w:rPr>
        <w:t>Болвы</w:t>
      </w:r>
      <w:proofErr w:type="spellEnd"/>
      <w:r w:rsidRPr="00832A42">
        <w:rPr>
          <w:color w:val="000000" w:themeColor="text1"/>
          <w:sz w:val="26"/>
          <w:szCs w:val="26"/>
        </w:rPr>
        <w:t>) и малые реки ручьи длинной менее 10 км.</w:t>
      </w:r>
    </w:p>
    <w:p w:rsidR="00D61D1D" w:rsidRPr="00832A42" w:rsidRDefault="00D61D1D" w:rsidP="00F74BDE">
      <w:pPr>
        <w:widowControl w:val="0"/>
        <w:tabs>
          <w:tab w:val="left" w:pos="708"/>
        </w:tabs>
        <w:autoSpaceDE w:val="0"/>
        <w:spacing w:line="276" w:lineRule="auto"/>
        <w:ind w:firstLine="567"/>
        <w:jc w:val="both"/>
        <w:rPr>
          <w:color w:val="000000" w:themeColor="text1"/>
          <w:sz w:val="26"/>
          <w:szCs w:val="26"/>
        </w:rPr>
      </w:pPr>
      <w:r w:rsidRPr="00832A42">
        <w:rPr>
          <w:rFonts w:ascii="Times New Roman CYR" w:hAnsi="Times New Roman CYR" w:cs="Times New Roman CYR"/>
          <w:iCs/>
          <w:color w:val="000000" w:themeColor="text1"/>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ED3300" w:rsidRPr="00832A42" w:rsidRDefault="00F74BDE" w:rsidP="00ED3300">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832A42">
        <w:rPr>
          <w:rFonts w:ascii="Times New Roman CYR" w:hAnsi="Times New Roman CYR" w:cs="Times New Roman CYR"/>
          <w:iCs/>
          <w:color w:val="000000" w:themeColor="text1"/>
          <w:sz w:val="26"/>
          <w:szCs w:val="26"/>
        </w:rPr>
        <w:t>- </w:t>
      </w:r>
      <w:r w:rsidR="00D61D1D" w:rsidRPr="00832A42">
        <w:rPr>
          <w:rFonts w:ascii="Times New Roman CYR" w:hAnsi="Times New Roman CYR" w:cs="Times New Roman CYR"/>
          <w:iCs/>
          <w:color w:val="000000" w:themeColor="text1"/>
          <w:sz w:val="26"/>
          <w:szCs w:val="26"/>
        </w:rPr>
        <w:t>температурного режима, обуславливающего истинное самоочищение, то есть минерализацию природных и антропогенных примесей в воде;</w:t>
      </w:r>
    </w:p>
    <w:p w:rsidR="00D61D1D" w:rsidRPr="00832A42" w:rsidRDefault="00F74BDE" w:rsidP="00ED3300">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832A42">
        <w:rPr>
          <w:rFonts w:ascii="Times New Roman CYR" w:hAnsi="Times New Roman CYR" w:cs="Times New Roman CYR"/>
          <w:iCs/>
          <w:color w:val="000000" w:themeColor="text1"/>
          <w:sz w:val="26"/>
          <w:szCs w:val="26"/>
        </w:rPr>
        <w:t>- </w:t>
      </w:r>
      <w:r w:rsidR="00D61D1D" w:rsidRPr="00832A42">
        <w:rPr>
          <w:rFonts w:ascii="Times New Roman CYR" w:hAnsi="Times New Roman CYR" w:cs="Times New Roman CYR"/>
          <w:iCs/>
          <w:color w:val="000000" w:themeColor="text1"/>
          <w:sz w:val="26"/>
          <w:szCs w:val="26"/>
        </w:rPr>
        <w:t>гидрологических характеристик, определяющих величину разбавления загрязнений.</w:t>
      </w:r>
    </w:p>
    <w:p w:rsidR="00D61D1D" w:rsidRPr="00832A42" w:rsidRDefault="00D61D1D" w:rsidP="00ED3300">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832A42">
        <w:rPr>
          <w:rFonts w:ascii="Times New Roman CYR" w:hAnsi="Times New Roman CYR" w:cs="Times New Roman CYR"/>
          <w:iCs/>
          <w:color w:val="000000" w:themeColor="text1"/>
          <w:sz w:val="26"/>
          <w:szCs w:val="26"/>
        </w:rPr>
        <w:t>Для оценки используются данные гидрологических справочников, характеризующие водоемы или их участки по количеству дней с температурой воды 16°C и выше по среднему многолетнему расходу воды в куб. м/</w:t>
      </w:r>
      <w:proofErr w:type="gramStart"/>
      <w:r w:rsidRPr="00832A42">
        <w:rPr>
          <w:rFonts w:ascii="Times New Roman CYR" w:hAnsi="Times New Roman CYR" w:cs="Times New Roman CYR"/>
          <w:iCs/>
          <w:color w:val="000000" w:themeColor="text1"/>
          <w:sz w:val="26"/>
          <w:szCs w:val="26"/>
        </w:rPr>
        <w:t>с</w:t>
      </w:r>
      <w:proofErr w:type="gramEnd"/>
      <w:r w:rsidRPr="00832A42">
        <w:rPr>
          <w:rFonts w:ascii="Times New Roman CYR" w:hAnsi="Times New Roman CYR" w:cs="Times New Roman CYR"/>
          <w:iCs/>
          <w:color w:val="000000" w:themeColor="text1"/>
          <w:sz w:val="26"/>
          <w:szCs w:val="26"/>
        </w:rPr>
        <w:t>.</w:t>
      </w:r>
    </w:p>
    <w:p w:rsidR="0014488C" w:rsidRDefault="0014488C" w:rsidP="0014488C">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536BE9">
        <w:rPr>
          <w:rFonts w:ascii="Times New Roman CYR" w:hAnsi="Times New Roman CYR" w:cs="Times New Roman CYR"/>
          <w:iCs/>
          <w:color w:val="000000" w:themeColor="text1"/>
          <w:sz w:val="26"/>
          <w:szCs w:val="26"/>
        </w:rPr>
        <w:t xml:space="preserve">В соответствии с </w:t>
      </w:r>
      <w:proofErr w:type="spellStart"/>
      <w:r w:rsidRPr="00536BE9">
        <w:rPr>
          <w:rFonts w:ascii="Times New Roman CYR" w:hAnsi="Times New Roman CYR" w:cs="Times New Roman CYR"/>
          <w:iCs/>
          <w:color w:val="000000" w:themeColor="text1"/>
          <w:sz w:val="26"/>
          <w:szCs w:val="26"/>
        </w:rPr>
        <w:t>СанПиНом</w:t>
      </w:r>
      <w:proofErr w:type="spellEnd"/>
      <w:r w:rsidRPr="00536BE9">
        <w:rPr>
          <w:rFonts w:ascii="Times New Roman CYR" w:hAnsi="Times New Roman CYR" w:cs="Times New Roman CYR"/>
          <w:iCs/>
          <w:color w:val="000000" w:themeColor="text1"/>
          <w:sz w:val="26"/>
          <w:szCs w:val="26"/>
        </w:rPr>
        <w:t xml:space="preserve"> </w:t>
      </w:r>
      <w:r w:rsidRPr="00F34225">
        <w:rPr>
          <w:rFonts w:ascii="Times New Roman CYR" w:hAnsi="Times New Roman CYR" w:cs="Times New Roman CYR"/>
          <w:iCs/>
          <w:color w:val="000000" w:themeColor="text1"/>
          <w:sz w:val="26"/>
          <w:szCs w:val="26"/>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Start"/>
      <w:r w:rsidRPr="00F34225">
        <w:rPr>
          <w:rFonts w:ascii="Times New Roman CYR" w:hAnsi="Times New Roman CYR" w:cs="Times New Roman CYR"/>
          <w:iCs/>
          <w:color w:val="000000" w:themeColor="text1"/>
          <w:sz w:val="26"/>
          <w:szCs w:val="26"/>
        </w:rPr>
        <w:t>"</w:t>
      </w:r>
      <w:r w:rsidRPr="00536BE9">
        <w:rPr>
          <w:rFonts w:ascii="Times New Roman CYR" w:hAnsi="Times New Roman CYR" w:cs="Times New Roman CYR"/>
          <w:iCs/>
          <w:color w:val="000000" w:themeColor="text1"/>
          <w:sz w:val="26"/>
          <w:szCs w:val="26"/>
        </w:rPr>
        <w:t>в</w:t>
      </w:r>
      <w:proofErr w:type="gramEnd"/>
      <w:r w:rsidRPr="00536BE9">
        <w:rPr>
          <w:rFonts w:ascii="Times New Roman CYR" w:hAnsi="Times New Roman CYR" w:cs="Times New Roman CYR"/>
          <w:iCs/>
          <w:color w:val="000000" w:themeColor="text1"/>
          <w:sz w:val="26"/>
          <w:szCs w:val="26"/>
        </w:rPr>
        <w:t xml:space="preserve">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w:t>
      </w:r>
      <w:proofErr w:type="spellStart"/>
      <w:r w:rsidRPr="00536BE9">
        <w:rPr>
          <w:rFonts w:ascii="Times New Roman CYR" w:hAnsi="Times New Roman CYR" w:cs="Times New Roman CYR"/>
          <w:iCs/>
          <w:color w:val="000000" w:themeColor="text1"/>
          <w:sz w:val="26"/>
          <w:szCs w:val="26"/>
        </w:rPr>
        <w:t>водоохранных</w:t>
      </w:r>
      <w:proofErr w:type="spellEnd"/>
      <w:r w:rsidRPr="00536BE9">
        <w:rPr>
          <w:rFonts w:ascii="Times New Roman CYR" w:hAnsi="Times New Roman CYR" w:cs="Times New Roman CYR"/>
          <w:iCs/>
          <w:color w:val="000000" w:themeColor="text1"/>
          <w:sz w:val="26"/>
          <w:szCs w:val="26"/>
        </w:rPr>
        <w:t xml:space="preserve"> мероприятий, осуществление </w:t>
      </w:r>
      <w:proofErr w:type="gramStart"/>
      <w:r w:rsidRPr="00536BE9">
        <w:rPr>
          <w:rFonts w:ascii="Times New Roman CYR" w:hAnsi="Times New Roman CYR" w:cs="Times New Roman CYR"/>
          <w:iCs/>
          <w:color w:val="000000" w:themeColor="text1"/>
          <w:sz w:val="26"/>
          <w:szCs w:val="26"/>
        </w:rPr>
        <w:t>контроля за</w:t>
      </w:r>
      <w:proofErr w:type="gramEnd"/>
      <w:r w:rsidRPr="00536BE9">
        <w:rPr>
          <w:rFonts w:ascii="Times New Roman CYR" w:hAnsi="Times New Roman CYR" w:cs="Times New Roman CYR"/>
          <w:iCs/>
          <w:color w:val="000000" w:themeColor="text1"/>
          <w:sz w:val="26"/>
          <w:szCs w:val="26"/>
        </w:rPr>
        <w:t xml:space="preserve"> использованием и охраной вод, принятие </w:t>
      </w:r>
      <w:r w:rsidRPr="00536BE9">
        <w:rPr>
          <w:rFonts w:ascii="Times New Roman CYR" w:hAnsi="Times New Roman CYR" w:cs="Times New Roman CYR"/>
          <w:iCs/>
          <w:color w:val="000000" w:themeColor="text1"/>
          <w:sz w:val="26"/>
          <w:szCs w:val="26"/>
        </w:rPr>
        <w:lastRenderedPageBreak/>
        <w:t>мер по предотвращению и ликвидации загрязнения водных объектов, в т. ч. и вследствие залпового или аварийного сброса.</w:t>
      </w:r>
    </w:p>
    <w:p w:rsidR="006B645B" w:rsidRPr="00536BE9" w:rsidRDefault="006B645B" w:rsidP="0014488C">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p>
    <w:p w:rsidR="00D61D1D" w:rsidRPr="00A02BE1" w:rsidRDefault="00D61D1D" w:rsidP="00A02BE1">
      <w:pPr>
        <w:pStyle w:val="ae"/>
        <w:spacing w:before="120" w:after="120" w:line="240" w:lineRule="auto"/>
        <w:jc w:val="center"/>
        <w:rPr>
          <w:b/>
          <w:color w:val="000000" w:themeColor="text1"/>
          <w:sz w:val="26"/>
          <w:szCs w:val="26"/>
        </w:rPr>
      </w:pPr>
      <w:r w:rsidRPr="00A02BE1">
        <w:rPr>
          <w:b/>
          <w:color w:val="000000" w:themeColor="text1"/>
          <w:sz w:val="26"/>
          <w:szCs w:val="26"/>
        </w:rPr>
        <w:t>Состояние почвенного покрова</w:t>
      </w:r>
      <w:bookmarkStart w:id="78" w:name="_Toc109112658"/>
    </w:p>
    <w:bookmarkEnd w:id="78"/>
    <w:p w:rsidR="00D61D1D" w:rsidRPr="00832A42" w:rsidRDefault="006B645B" w:rsidP="00D61D1D">
      <w:pPr>
        <w:pStyle w:val="western"/>
        <w:spacing w:before="40" w:line="276" w:lineRule="auto"/>
        <w:ind w:firstLine="567"/>
        <w:rPr>
          <w:rFonts w:cs="Tahoma"/>
          <w:color w:val="000000" w:themeColor="text1"/>
          <w:sz w:val="26"/>
          <w:szCs w:val="26"/>
        </w:rPr>
      </w:pPr>
      <w:proofErr w:type="gramStart"/>
      <w:r>
        <w:rPr>
          <w:rFonts w:cs="Tahoma"/>
          <w:color w:val="000000" w:themeColor="text1"/>
          <w:sz w:val="26"/>
          <w:szCs w:val="26"/>
        </w:rPr>
        <w:t xml:space="preserve">Согласно </w:t>
      </w:r>
      <w:proofErr w:type="spellStart"/>
      <w:r w:rsidR="0014488C" w:rsidRPr="001D535A">
        <w:rPr>
          <w:rFonts w:cs="Tahoma"/>
          <w:color w:val="000000" w:themeColor="text1"/>
          <w:sz w:val="26"/>
          <w:szCs w:val="26"/>
        </w:rPr>
        <w:t>СанПиН</w:t>
      </w:r>
      <w:proofErr w:type="spellEnd"/>
      <w:r w:rsidR="0014488C" w:rsidRPr="001D535A">
        <w:rPr>
          <w:rFonts w:cs="Tahoma"/>
          <w:color w:val="000000" w:themeColor="text1"/>
          <w:sz w:val="26"/>
          <w:szCs w:val="26"/>
        </w:rPr>
        <w:t xml:space="preserve"> 2.1.3684-21 </w:t>
      </w:r>
      <w:r w:rsidR="0014488C">
        <w:rPr>
          <w:rFonts w:cs="Tahoma"/>
          <w:color w:val="000000" w:themeColor="text1"/>
          <w:sz w:val="26"/>
          <w:szCs w:val="26"/>
        </w:rPr>
        <w:t>«</w:t>
      </w:r>
      <w:r w:rsidR="0014488C" w:rsidRPr="001D535A">
        <w:rPr>
          <w:rFonts w:cs="Tahoma"/>
          <w:color w:val="000000" w:themeColor="text1"/>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14488C">
        <w:rPr>
          <w:rFonts w:cs="Tahoma"/>
          <w:color w:val="000000" w:themeColor="text1"/>
          <w:sz w:val="26"/>
          <w:szCs w:val="26"/>
        </w:rPr>
        <w:t>»</w:t>
      </w:r>
      <w:r w:rsidR="00D61D1D" w:rsidRPr="00832A42">
        <w:rPr>
          <w:rFonts w:cs="Tahoma"/>
          <w:color w:val="000000" w:themeColor="text1"/>
          <w:sz w:val="26"/>
          <w:szCs w:val="26"/>
        </w:rPr>
        <w:t xml:space="preserve">, территория сельского поселения относится к категории </w:t>
      </w:r>
      <w:r w:rsidR="00F55A7B" w:rsidRPr="00832A42">
        <w:rPr>
          <w:rFonts w:cs="Tahoma"/>
          <w:color w:val="000000" w:themeColor="text1"/>
          <w:sz w:val="26"/>
          <w:szCs w:val="26"/>
        </w:rPr>
        <w:t>«</w:t>
      </w:r>
      <w:r w:rsidR="00D61D1D" w:rsidRPr="00832A42">
        <w:rPr>
          <w:rFonts w:cs="Tahoma"/>
          <w:color w:val="000000" w:themeColor="text1"/>
          <w:sz w:val="26"/>
          <w:szCs w:val="26"/>
        </w:rPr>
        <w:t>допустимая</w:t>
      </w:r>
      <w:r w:rsidR="00F55A7B" w:rsidRPr="00832A42">
        <w:rPr>
          <w:rFonts w:cs="Tahoma"/>
          <w:color w:val="000000" w:themeColor="text1"/>
          <w:sz w:val="26"/>
          <w:szCs w:val="26"/>
        </w:rPr>
        <w:t>»</w:t>
      </w:r>
      <w:r w:rsidR="00D61D1D" w:rsidRPr="00832A42">
        <w:rPr>
          <w:rFonts w:cs="Tahoma"/>
          <w:color w:val="000000" w:themeColor="text1"/>
          <w:sz w:val="26"/>
          <w:szCs w:val="26"/>
        </w:rPr>
        <w:t xml:space="preserve"> I класса опасности, так как суммарный показатель загрязнения не превышает 16.</w:t>
      </w:r>
      <w:proofErr w:type="gramEnd"/>
      <w:r w:rsidR="00D61D1D" w:rsidRPr="00832A42">
        <w:rPr>
          <w:rFonts w:cs="Tahoma"/>
          <w:color w:val="000000" w:themeColor="text1"/>
          <w:sz w:val="26"/>
          <w:szCs w:val="26"/>
        </w:rPr>
        <w:t xml:space="preserve"> Почвы могут быть использованы по назначению без ограничений, исключая объекты повышенного риска.</w:t>
      </w:r>
    </w:p>
    <w:p w:rsidR="00D61D1D" w:rsidRPr="00832A42" w:rsidRDefault="00D61D1D" w:rsidP="00D61D1D">
      <w:pPr>
        <w:pStyle w:val="western"/>
        <w:spacing w:before="40" w:line="276" w:lineRule="auto"/>
        <w:ind w:firstLine="567"/>
        <w:rPr>
          <w:color w:val="000000" w:themeColor="text1"/>
        </w:rPr>
      </w:pPr>
      <w:r w:rsidRPr="00832A42">
        <w:rPr>
          <w:rFonts w:cs="Tahoma"/>
          <w:color w:val="000000" w:themeColor="text1"/>
          <w:sz w:val="26"/>
          <w:szCs w:val="26"/>
        </w:rPr>
        <w:t>Гигиеническая оценка почв сельскохозяйственного назначения и рекомендации по их использованию:</w:t>
      </w:r>
      <w:r w:rsidRPr="00832A42">
        <w:rPr>
          <w:color w:val="000000" w:themeColor="text1"/>
        </w:rPr>
        <w:tab/>
      </w:r>
    </w:p>
    <w:p w:rsidR="00D61D1D" w:rsidRPr="00832A42" w:rsidRDefault="00D61D1D" w:rsidP="00E95253">
      <w:pPr>
        <w:spacing w:line="276" w:lineRule="auto"/>
        <w:jc w:val="right"/>
        <w:rPr>
          <w:i/>
          <w:color w:val="000000" w:themeColor="text1"/>
        </w:rPr>
      </w:pPr>
      <w:r w:rsidRPr="00832A42">
        <w:rPr>
          <w:i/>
          <w:color w:val="000000" w:themeColor="text1"/>
        </w:rPr>
        <w:t xml:space="preserve">Таблица </w:t>
      </w:r>
      <w:r w:rsidR="00053ECD" w:rsidRPr="00832A42">
        <w:rPr>
          <w:i/>
          <w:color w:val="000000" w:themeColor="text1"/>
        </w:rPr>
        <w:t>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520"/>
        <w:gridCol w:w="4320"/>
      </w:tblGrid>
      <w:tr w:rsidR="00913C51" w:rsidRPr="00832A42" w:rsidTr="00E95253">
        <w:tc>
          <w:tcPr>
            <w:tcW w:w="2628" w:type="dxa"/>
            <w:shd w:val="clear" w:color="auto" w:fill="auto"/>
            <w:vAlign w:val="center"/>
          </w:tcPr>
          <w:p w:rsidR="00D61D1D" w:rsidRPr="00832A42" w:rsidRDefault="00D61D1D" w:rsidP="00E95253">
            <w:pPr>
              <w:spacing w:line="276" w:lineRule="auto"/>
              <w:jc w:val="center"/>
              <w:rPr>
                <w:b/>
                <w:color w:val="000000" w:themeColor="text1"/>
              </w:rPr>
            </w:pPr>
            <w:r w:rsidRPr="00832A42">
              <w:rPr>
                <w:b/>
                <w:color w:val="000000" w:themeColor="text1"/>
              </w:rPr>
              <w:t>Характеристика загрязненности почв</w:t>
            </w:r>
          </w:p>
        </w:tc>
        <w:tc>
          <w:tcPr>
            <w:tcW w:w="2520" w:type="dxa"/>
            <w:shd w:val="clear" w:color="auto" w:fill="auto"/>
            <w:vAlign w:val="center"/>
          </w:tcPr>
          <w:p w:rsidR="00D61D1D" w:rsidRPr="00832A42" w:rsidRDefault="00D61D1D" w:rsidP="00E95253">
            <w:pPr>
              <w:spacing w:line="276" w:lineRule="auto"/>
              <w:ind w:left="72" w:hanging="6"/>
              <w:jc w:val="center"/>
              <w:rPr>
                <w:b/>
                <w:color w:val="000000" w:themeColor="text1"/>
              </w:rPr>
            </w:pPr>
            <w:r w:rsidRPr="00832A42">
              <w:rPr>
                <w:b/>
                <w:color w:val="000000" w:themeColor="text1"/>
              </w:rPr>
              <w:t>Возможное использование территории</w:t>
            </w:r>
          </w:p>
        </w:tc>
        <w:tc>
          <w:tcPr>
            <w:tcW w:w="4320" w:type="dxa"/>
            <w:shd w:val="clear" w:color="auto" w:fill="auto"/>
            <w:vAlign w:val="center"/>
          </w:tcPr>
          <w:p w:rsidR="00D61D1D" w:rsidRPr="00832A42" w:rsidRDefault="00D61D1D" w:rsidP="00E95253">
            <w:pPr>
              <w:spacing w:line="276" w:lineRule="auto"/>
              <w:ind w:left="72" w:hanging="283"/>
              <w:jc w:val="center"/>
              <w:rPr>
                <w:b/>
                <w:color w:val="000000" w:themeColor="text1"/>
              </w:rPr>
            </w:pPr>
            <w:r w:rsidRPr="00832A42">
              <w:rPr>
                <w:b/>
                <w:color w:val="000000" w:themeColor="text1"/>
              </w:rPr>
              <w:t>Рекомендации по оздоровлению почв</w:t>
            </w:r>
          </w:p>
        </w:tc>
      </w:tr>
      <w:tr w:rsidR="00913C51" w:rsidRPr="00832A42" w:rsidTr="007C11DE">
        <w:tc>
          <w:tcPr>
            <w:tcW w:w="2628" w:type="dxa"/>
            <w:shd w:val="clear" w:color="auto" w:fill="auto"/>
          </w:tcPr>
          <w:p w:rsidR="00D61D1D" w:rsidRPr="00832A42" w:rsidRDefault="00D61D1D" w:rsidP="00E95253">
            <w:pPr>
              <w:spacing w:line="276" w:lineRule="auto"/>
              <w:rPr>
                <w:color w:val="000000" w:themeColor="text1"/>
              </w:rPr>
            </w:pPr>
            <w:r w:rsidRPr="00832A42">
              <w:rPr>
                <w:color w:val="000000" w:themeColor="text1"/>
              </w:rPr>
              <w:t>Содержание химических веществ в почве превышает фоновое, но не выше ПДК</w:t>
            </w:r>
          </w:p>
        </w:tc>
        <w:tc>
          <w:tcPr>
            <w:tcW w:w="2520" w:type="dxa"/>
            <w:shd w:val="clear" w:color="auto" w:fill="auto"/>
          </w:tcPr>
          <w:p w:rsidR="00D61D1D" w:rsidRPr="00832A42" w:rsidRDefault="00D61D1D" w:rsidP="00D61D1D">
            <w:pPr>
              <w:spacing w:line="276" w:lineRule="auto"/>
              <w:ind w:left="50" w:firstLine="22"/>
              <w:rPr>
                <w:color w:val="000000" w:themeColor="text1"/>
              </w:rPr>
            </w:pPr>
            <w:r w:rsidRPr="00832A42">
              <w:rPr>
                <w:color w:val="000000" w:themeColor="text1"/>
              </w:rPr>
              <w:t>Использование под любые культуры</w:t>
            </w:r>
          </w:p>
        </w:tc>
        <w:tc>
          <w:tcPr>
            <w:tcW w:w="4320" w:type="dxa"/>
            <w:shd w:val="clear" w:color="auto" w:fill="auto"/>
          </w:tcPr>
          <w:p w:rsidR="00D61D1D" w:rsidRPr="00832A42" w:rsidRDefault="00D61D1D" w:rsidP="00E95253">
            <w:pPr>
              <w:spacing w:line="276" w:lineRule="auto"/>
              <w:ind w:left="72" w:firstLine="25"/>
              <w:rPr>
                <w:color w:val="000000" w:themeColor="text1"/>
              </w:rPr>
            </w:pPr>
            <w:r w:rsidRPr="00832A42">
              <w:rPr>
                <w:color w:val="000000" w:themeColor="text1"/>
              </w:rPr>
              <w:t xml:space="preserve">Снижение </w:t>
            </w:r>
            <w:proofErr w:type="gramStart"/>
            <w:r w:rsidRPr="00832A42">
              <w:rPr>
                <w:color w:val="000000" w:themeColor="text1"/>
              </w:rPr>
              <w:t>уровня воздействия источников загрязнения почвы</w:t>
            </w:r>
            <w:proofErr w:type="gramEnd"/>
            <w:r w:rsidRPr="00832A42">
              <w:rPr>
                <w:color w:val="000000" w:themeColor="text1"/>
              </w:rPr>
              <w:t xml:space="preserve">. Осуществление мероприятий по снижению доступности </w:t>
            </w:r>
            <w:proofErr w:type="spellStart"/>
            <w:r w:rsidRPr="00832A42">
              <w:rPr>
                <w:color w:val="000000" w:themeColor="text1"/>
              </w:rPr>
              <w:t>токсикантов</w:t>
            </w:r>
            <w:proofErr w:type="spellEnd"/>
            <w:r w:rsidRPr="00832A42">
              <w:rPr>
                <w:color w:val="000000" w:themeColor="text1"/>
              </w:rPr>
              <w:t xml:space="preserve"> для растений (известкование, внесение органических удобрений и т.п.)</w:t>
            </w:r>
          </w:p>
        </w:tc>
      </w:tr>
    </w:tbl>
    <w:p w:rsidR="00C73568" w:rsidRPr="00832A42" w:rsidRDefault="003D6EDE" w:rsidP="005867B3">
      <w:pPr>
        <w:spacing w:line="276" w:lineRule="auto"/>
        <w:ind w:right="57" w:firstLine="567"/>
        <w:jc w:val="both"/>
        <w:rPr>
          <w:color w:val="000000" w:themeColor="text1"/>
          <w:sz w:val="26"/>
          <w:szCs w:val="26"/>
        </w:rPr>
      </w:pPr>
      <w:r w:rsidRPr="00832A42">
        <w:rPr>
          <w:color w:val="000000" w:themeColor="text1"/>
          <w:sz w:val="26"/>
          <w:szCs w:val="26"/>
        </w:rPr>
        <w:t>О</w:t>
      </w:r>
      <w:r w:rsidR="00D61D1D" w:rsidRPr="00832A42">
        <w:rPr>
          <w:color w:val="000000" w:themeColor="text1"/>
          <w:sz w:val="26"/>
          <w:szCs w:val="26"/>
        </w:rPr>
        <w:t>бъектами, влияющими на состояние почвен</w:t>
      </w:r>
      <w:r w:rsidR="00E95253" w:rsidRPr="00832A42">
        <w:rPr>
          <w:color w:val="000000" w:themeColor="text1"/>
          <w:sz w:val="26"/>
          <w:szCs w:val="26"/>
        </w:rPr>
        <w:t>н</w:t>
      </w:r>
      <w:r w:rsidRPr="00832A42">
        <w:rPr>
          <w:color w:val="000000" w:themeColor="text1"/>
          <w:sz w:val="26"/>
          <w:szCs w:val="26"/>
        </w:rPr>
        <w:t>ого покрова</w:t>
      </w:r>
      <w:r w:rsidR="00123DD1" w:rsidRPr="00832A42">
        <w:rPr>
          <w:color w:val="000000" w:themeColor="text1"/>
          <w:sz w:val="26"/>
          <w:szCs w:val="26"/>
        </w:rPr>
        <w:t xml:space="preserve"> на территории сельского поселения</w:t>
      </w:r>
      <w:r w:rsidRPr="00832A42">
        <w:rPr>
          <w:color w:val="000000" w:themeColor="text1"/>
          <w:sz w:val="26"/>
          <w:szCs w:val="26"/>
        </w:rPr>
        <w:t xml:space="preserve">, являются </w:t>
      </w:r>
      <w:r w:rsidR="00123DD1" w:rsidRPr="00832A42">
        <w:rPr>
          <w:color w:val="000000" w:themeColor="text1"/>
          <w:sz w:val="26"/>
          <w:szCs w:val="26"/>
        </w:rPr>
        <w:t xml:space="preserve">сельские </w:t>
      </w:r>
      <w:r w:rsidRPr="00832A42">
        <w:rPr>
          <w:color w:val="000000" w:themeColor="text1"/>
          <w:sz w:val="26"/>
          <w:szCs w:val="26"/>
        </w:rPr>
        <w:t xml:space="preserve">кладбища. </w:t>
      </w:r>
    </w:p>
    <w:p w:rsidR="00782850" w:rsidRDefault="00832A42" w:rsidP="00832A42">
      <w:pPr>
        <w:pStyle w:val="western"/>
        <w:spacing w:before="40" w:line="276" w:lineRule="auto"/>
        <w:ind w:firstLine="567"/>
        <w:rPr>
          <w:rFonts w:cs="Tahoma"/>
          <w:color w:val="000000" w:themeColor="text1"/>
          <w:sz w:val="26"/>
          <w:szCs w:val="26"/>
        </w:rPr>
      </w:pPr>
      <w:r w:rsidRPr="00832A42">
        <w:rPr>
          <w:rFonts w:cs="Tahoma"/>
          <w:color w:val="000000" w:themeColor="text1"/>
          <w:sz w:val="26"/>
          <w:szCs w:val="26"/>
        </w:rPr>
        <w:t>На территории сельского поселения располагается один законсервированный скотомогильник, расположенный в районе дер. </w:t>
      </w:r>
      <w:proofErr w:type="spellStart"/>
      <w:r w:rsidRPr="00832A42">
        <w:rPr>
          <w:rFonts w:cs="Tahoma"/>
          <w:color w:val="000000" w:themeColor="text1"/>
          <w:sz w:val="26"/>
          <w:szCs w:val="26"/>
        </w:rPr>
        <w:t>Чужбиновка</w:t>
      </w:r>
      <w:proofErr w:type="spellEnd"/>
      <w:r w:rsidRPr="00832A42">
        <w:rPr>
          <w:rFonts w:cs="Tahoma"/>
          <w:color w:val="000000" w:themeColor="text1"/>
          <w:sz w:val="26"/>
          <w:szCs w:val="26"/>
        </w:rPr>
        <w:t>, территория кадастрового квартала 40:09:080203, географические координаты: 54.126031, долгота – 34.097893.</w:t>
      </w:r>
      <w:r>
        <w:rPr>
          <w:rFonts w:cs="Tahoma"/>
          <w:color w:val="000000" w:themeColor="text1"/>
          <w:sz w:val="26"/>
          <w:szCs w:val="26"/>
        </w:rPr>
        <w:t xml:space="preserve"> Данный скотомогильник внесен в «Реестр мест уничтожения и утилизации биологических отходов, расположенных на территории Калужской области</w:t>
      </w:r>
      <w:r w:rsidR="00782850">
        <w:rPr>
          <w:rFonts w:cs="Tahoma"/>
          <w:color w:val="000000" w:themeColor="text1"/>
          <w:sz w:val="26"/>
          <w:szCs w:val="26"/>
        </w:rPr>
        <w:t>,</w:t>
      </w:r>
      <w:r>
        <w:rPr>
          <w:rFonts w:cs="Tahoma"/>
          <w:color w:val="000000" w:themeColor="text1"/>
          <w:sz w:val="26"/>
          <w:szCs w:val="26"/>
        </w:rPr>
        <w:t xml:space="preserve"> включая скотомогильники биометрические ямы» планируемый к ликвидации. </w:t>
      </w:r>
    </w:p>
    <w:p w:rsidR="00832A42" w:rsidRDefault="00832A42" w:rsidP="00832A42">
      <w:pPr>
        <w:pStyle w:val="western"/>
        <w:spacing w:before="40" w:line="276" w:lineRule="auto"/>
        <w:ind w:firstLine="567"/>
        <w:rPr>
          <w:rFonts w:cs="Tahoma"/>
          <w:color w:val="000000" w:themeColor="text1"/>
          <w:sz w:val="26"/>
          <w:szCs w:val="26"/>
        </w:rPr>
      </w:pPr>
      <w:r>
        <w:rPr>
          <w:rFonts w:cs="Tahoma"/>
          <w:color w:val="000000" w:themeColor="text1"/>
          <w:sz w:val="26"/>
          <w:szCs w:val="26"/>
        </w:rPr>
        <w:t xml:space="preserve">Ликвидация скотомогильника будет проведена в соответствии с «Порядком </w:t>
      </w:r>
      <w:r w:rsidR="00782850">
        <w:rPr>
          <w:rFonts w:cs="Tahoma"/>
          <w:color w:val="000000" w:themeColor="text1"/>
          <w:sz w:val="26"/>
          <w:szCs w:val="26"/>
        </w:rPr>
        <w:t>ликвидации мест уничтожения биологических отходов, расположенных на территории Калужской области, включая скотомогильники биометрические ямы», утвержденного приказом комитета ветеринарии при Правительстве Калужской области от 19.03.2020 № 105 на первую очередь реализации Генерального плана.</w:t>
      </w:r>
    </w:p>
    <w:p w:rsidR="00A147AC" w:rsidRPr="00782850" w:rsidRDefault="00A147AC" w:rsidP="00832A42">
      <w:pPr>
        <w:pStyle w:val="western"/>
        <w:spacing w:before="40" w:line="276" w:lineRule="auto"/>
        <w:ind w:firstLine="567"/>
        <w:rPr>
          <w:rFonts w:cs="Tahoma"/>
          <w:color w:val="000000" w:themeColor="text1"/>
          <w:sz w:val="26"/>
          <w:szCs w:val="26"/>
        </w:rPr>
      </w:pPr>
      <w:r w:rsidRPr="00782850">
        <w:rPr>
          <w:rFonts w:cs="Tahoma"/>
          <w:color w:val="000000" w:themeColor="text1"/>
          <w:sz w:val="26"/>
          <w:szCs w:val="26"/>
        </w:rPr>
        <w:t>Сибиреязвенных захоронений на территории сельского поселения не регистрировалось.</w:t>
      </w:r>
    </w:p>
    <w:p w:rsidR="004706AC" w:rsidRDefault="004706AC" w:rsidP="004706AC">
      <w:pPr>
        <w:pStyle w:val="western"/>
        <w:spacing w:before="40" w:line="276" w:lineRule="auto"/>
        <w:ind w:firstLine="567"/>
        <w:rPr>
          <w:rFonts w:cs="Tahoma"/>
          <w:color w:val="000000" w:themeColor="text1"/>
          <w:sz w:val="26"/>
          <w:szCs w:val="26"/>
        </w:rPr>
      </w:pPr>
      <w:r w:rsidRPr="00782850">
        <w:rPr>
          <w:rFonts w:cs="Tahoma"/>
          <w:color w:val="000000" w:themeColor="text1"/>
          <w:sz w:val="26"/>
          <w:szCs w:val="26"/>
        </w:rPr>
        <w:t xml:space="preserve">Система управления, учета и </w:t>
      </w:r>
      <w:proofErr w:type="gramStart"/>
      <w:r w:rsidRPr="00782850">
        <w:rPr>
          <w:rFonts w:cs="Tahoma"/>
          <w:color w:val="000000" w:themeColor="text1"/>
          <w:sz w:val="26"/>
          <w:szCs w:val="26"/>
        </w:rPr>
        <w:t>контроля за</w:t>
      </w:r>
      <w:proofErr w:type="gramEnd"/>
      <w:r w:rsidRPr="00782850">
        <w:rPr>
          <w:rFonts w:cs="Tahoma"/>
          <w:color w:val="000000" w:themeColor="text1"/>
          <w:sz w:val="26"/>
          <w:szCs w:val="26"/>
        </w:rPr>
        <w:t xml:space="preserve"> местами захоронения биологических отходов на территории муниципального образования соответствует существующим </w:t>
      </w:r>
      <w:r w:rsidRPr="00782850">
        <w:rPr>
          <w:rFonts w:cs="Tahoma"/>
          <w:color w:val="000000" w:themeColor="text1"/>
          <w:sz w:val="26"/>
          <w:szCs w:val="26"/>
        </w:rPr>
        <w:lastRenderedPageBreak/>
        <w:t>требованиям и ветеринарно-санитарным правилам сбора, утилизации и уничтожения биологических отходов.</w:t>
      </w:r>
    </w:p>
    <w:p w:rsidR="004C0723" w:rsidRPr="00782850" w:rsidRDefault="004C0723" w:rsidP="004706AC">
      <w:pPr>
        <w:pStyle w:val="western"/>
        <w:spacing w:before="40" w:line="276" w:lineRule="auto"/>
        <w:ind w:firstLine="567"/>
        <w:rPr>
          <w:rFonts w:cs="Tahoma"/>
          <w:color w:val="000000" w:themeColor="text1"/>
          <w:sz w:val="26"/>
          <w:szCs w:val="26"/>
        </w:rPr>
      </w:pPr>
    </w:p>
    <w:p w:rsidR="00D61D1D" w:rsidRPr="00A02BE1" w:rsidRDefault="00D61D1D" w:rsidP="00A02BE1">
      <w:pPr>
        <w:pStyle w:val="ae"/>
        <w:spacing w:before="120" w:after="120" w:line="240" w:lineRule="auto"/>
        <w:jc w:val="center"/>
        <w:rPr>
          <w:b/>
          <w:color w:val="000000" w:themeColor="text1"/>
          <w:sz w:val="26"/>
          <w:szCs w:val="26"/>
        </w:rPr>
      </w:pPr>
      <w:r w:rsidRPr="00A02BE1">
        <w:rPr>
          <w:b/>
          <w:color w:val="000000" w:themeColor="text1"/>
          <w:sz w:val="26"/>
          <w:szCs w:val="26"/>
        </w:rPr>
        <w:t>Санитарная очистка территории</w:t>
      </w:r>
    </w:p>
    <w:p w:rsidR="001F70D8" w:rsidRPr="00A02BE1" w:rsidRDefault="001F70D8" w:rsidP="001F70D8">
      <w:pPr>
        <w:spacing w:line="276" w:lineRule="auto"/>
        <w:ind w:right="57" w:firstLine="709"/>
        <w:jc w:val="both"/>
        <w:rPr>
          <w:color w:val="000000" w:themeColor="text1"/>
          <w:sz w:val="26"/>
          <w:szCs w:val="26"/>
        </w:rPr>
      </w:pPr>
      <w:r w:rsidRPr="00A02BE1">
        <w:rPr>
          <w:color w:val="000000" w:themeColor="text1"/>
          <w:sz w:val="26"/>
          <w:szCs w:val="26"/>
        </w:rPr>
        <w:t>Организация сбора и вывоза твердых коммунальных отходов и мусора с территории муниципального образования, а также очистка территории населенных пунктов относится к вопросам местного значения.</w:t>
      </w:r>
    </w:p>
    <w:p w:rsidR="001F70D8" w:rsidRPr="00A02BE1" w:rsidRDefault="001F70D8" w:rsidP="001F70D8">
      <w:pPr>
        <w:spacing w:line="276" w:lineRule="auto"/>
        <w:ind w:right="57" w:firstLine="709"/>
        <w:jc w:val="both"/>
        <w:rPr>
          <w:color w:val="000000" w:themeColor="text1"/>
          <w:sz w:val="26"/>
          <w:szCs w:val="26"/>
        </w:rPr>
      </w:pPr>
      <w:r w:rsidRPr="00A02BE1">
        <w:rPr>
          <w:color w:val="000000" w:themeColor="text1"/>
          <w:sz w:val="26"/>
          <w:szCs w:val="26"/>
        </w:rPr>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и направляется на сортировку и дальнейшее захоронение в соответствии с территориальной схемой обращения с отходами Калужской области. Обращение с иными видами отходов осуществляется операторами, имеющими соответствующие лицензии на данный вид деятельности.</w:t>
      </w:r>
    </w:p>
    <w:p w:rsidR="001F70D8" w:rsidRPr="00A02BE1" w:rsidRDefault="001F70D8" w:rsidP="001F70D8">
      <w:pPr>
        <w:spacing w:line="276" w:lineRule="auto"/>
        <w:ind w:right="57" w:firstLine="709"/>
        <w:jc w:val="both"/>
        <w:rPr>
          <w:color w:val="000000" w:themeColor="text1"/>
          <w:sz w:val="26"/>
          <w:szCs w:val="26"/>
        </w:rPr>
      </w:pPr>
      <w:proofErr w:type="gramStart"/>
      <w:r w:rsidRPr="00A02BE1">
        <w:rPr>
          <w:color w:val="000000" w:themeColor="text1"/>
          <w:sz w:val="26"/>
          <w:szCs w:val="26"/>
        </w:rPr>
        <w:t xml:space="preserve">В соответствии с Постановлением Главного государственного санитарного врача Российской Федерации от 28 января 2021 г. № 3 № «Об утверждении санитарных правил </w:t>
      </w:r>
      <w:r w:rsidR="00DA3531" w:rsidRPr="00A02BE1">
        <w:rPr>
          <w:color w:val="000000" w:themeColor="text1"/>
          <w:sz w:val="26"/>
          <w:szCs w:val="26"/>
        </w:rPr>
        <w:t xml:space="preserve">и норм </w:t>
      </w:r>
      <w:proofErr w:type="spellStart"/>
      <w:r w:rsidR="00DA3531" w:rsidRPr="00A02BE1">
        <w:rPr>
          <w:color w:val="000000" w:themeColor="text1"/>
          <w:sz w:val="26"/>
          <w:szCs w:val="26"/>
        </w:rPr>
        <w:t>СанПиН</w:t>
      </w:r>
      <w:proofErr w:type="spellEnd"/>
      <w:r w:rsidR="00DA3531" w:rsidRPr="00A02BE1">
        <w:rPr>
          <w:color w:val="000000" w:themeColor="text1"/>
          <w:sz w:val="26"/>
          <w:szCs w:val="26"/>
        </w:rPr>
        <w:t xml:space="preserve">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roofErr w:type="gramEnd"/>
    </w:p>
    <w:p w:rsidR="00DA3531" w:rsidRPr="00A02BE1" w:rsidRDefault="00DA3531" w:rsidP="001F70D8">
      <w:pPr>
        <w:spacing w:line="276" w:lineRule="auto"/>
        <w:ind w:right="57" w:firstLine="709"/>
        <w:jc w:val="both"/>
        <w:rPr>
          <w:color w:val="000000" w:themeColor="text1"/>
          <w:sz w:val="26"/>
          <w:szCs w:val="26"/>
        </w:rPr>
      </w:pPr>
      <w:r w:rsidRPr="00A02BE1">
        <w:rPr>
          <w:color w:val="000000" w:themeColor="text1"/>
          <w:sz w:val="26"/>
          <w:szCs w:val="26"/>
        </w:rPr>
        <w:t>- не реже 1 раза в трое суток при температуре наружного воздуха до +5</w:t>
      </w:r>
      <w:proofErr w:type="gramStart"/>
      <w:r w:rsidRPr="00A02BE1">
        <w:rPr>
          <w:color w:val="000000" w:themeColor="text1"/>
          <w:sz w:val="26"/>
          <w:szCs w:val="26"/>
        </w:rPr>
        <w:t xml:space="preserve"> °С</w:t>
      </w:r>
      <w:proofErr w:type="gramEnd"/>
      <w:r w:rsidRPr="00A02BE1">
        <w:rPr>
          <w:color w:val="000000" w:themeColor="text1"/>
          <w:sz w:val="26"/>
          <w:szCs w:val="26"/>
        </w:rPr>
        <w:t xml:space="preserve"> и ежедневно при температуре выше +5 °С;</w:t>
      </w:r>
    </w:p>
    <w:p w:rsidR="00DA3531" w:rsidRPr="00A02BE1" w:rsidRDefault="00DA3531" w:rsidP="001F70D8">
      <w:pPr>
        <w:spacing w:line="276" w:lineRule="auto"/>
        <w:ind w:right="57" w:firstLine="709"/>
        <w:jc w:val="both"/>
        <w:rPr>
          <w:color w:val="000000" w:themeColor="text1"/>
          <w:sz w:val="26"/>
          <w:szCs w:val="26"/>
        </w:rPr>
      </w:pPr>
      <w:r w:rsidRPr="00A02BE1">
        <w:rPr>
          <w:color w:val="000000" w:themeColor="text1"/>
          <w:sz w:val="26"/>
          <w:szCs w:val="26"/>
        </w:rPr>
        <w:t>- крупногабаритные отходы вывозятся по мере накопления, но не реже одного раза в неделю.</w:t>
      </w:r>
    </w:p>
    <w:p w:rsidR="00D61D1D" w:rsidRPr="00A02BE1" w:rsidRDefault="00D61D1D" w:rsidP="00A02BE1">
      <w:pPr>
        <w:pStyle w:val="ae"/>
        <w:spacing w:before="120" w:after="120" w:line="240" w:lineRule="auto"/>
        <w:jc w:val="center"/>
        <w:rPr>
          <w:b/>
          <w:color w:val="000000" w:themeColor="text1"/>
          <w:sz w:val="26"/>
          <w:szCs w:val="26"/>
        </w:rPr>
      </w:pPr>
      <w:bookmarkStart w:id="79" w:name="_Toc241844452"/>
      <w:bookmarkStart w:id="80" w:name="_Toc249431679"/>
      <w:bookmarkStart w:id="81" w:name="_Toc254300277"/>
      <w:bookmarkStart w:id="82" w:name="_Toc260684569"/>
      <w:bookmarkStart w:id="83" w:name="_Toc266652618"/>
      <w:bookmarkStart w:id="84" w:name="_Toc294190425"/>
      <w:r w:rsidRPr="00A02BE1">
        <w:rPr>
          <w:b/>
          <w:color w:val="000000" w:themeColor="text1"/>
          <w:sz w:val="26"/>
          <w:szCs w:val="26"/>
        </w:rPr>
        <w:t>Санитарно-защитные зоны предприятий</w:t>
      </w:r>
    </w:p>
    <w:p w:rsidR="00FF5404" w:rsidRPr="00A02BE1" w:rsidRDefault="00D61D1D" w:rsidP="00DC779F">
      <w:pPr>
        <w:suppressAutoHyphens w:val="0"/>
        <w:spacing w:line="276" w:lineRule="auto"/>
        <w:ind w:firstLine="709"/>
        <w:jc w:val="both"/>
        <w:rPr>
          <w:color w:val="000000" w:themeColor="text1"/>
          <w:sz w:val="26"/>
          <w:szCs w:val="26"/>
        </w:rPr>
      </w:pPr>
      <w:proofErr w:type="gramStart"/>
      <w:r w:rsidRPr="00A02BE1">
        <w:rPr>
          <w:color w:val="000000" w:themeColor="text1"/>
          <w:sz w:val="26"/>
          <w:szCs w:val="26"/>
        </w:rPr>
        <w:t xml:space="preserve">В целях обеспечения безопасности населения и в соответствии с Федеральным Законом </w:t>
      </w:r>
      <w:r w:rsidR="00F55A7B" w:rsidRPr="00A02BE1">
        <w:rPr>
          <w:color w:val="000000" w:themeColor="text1"/>
          <w:sz w:val="26"/>
          <w:szCs w:val="26"/>
        </w:rPr>
        <w:t>«</w:t>
      </w:r>
      <w:r w:rsidRPr="00A02BE1">
        <w:rPr>
          <w:color w:val="000000" w:themeColor="text1"/>
          <w:sz w:val="26"/>
          <w:szCs w:val="26"/>
        </w:rPr>
        <w:t>О санитарно-эпидемиологическом благополучии населения</w:t>
      </w:r>
      <w:r w:rsidR="00F55A7B" w:rsidRPr="00A02BE1">
        <w:rPr>
          <w:color w:val="000000" w:themeColor="text1"/>
          <w:sz w:val="26"/>
          <w:szCs w:val="26"/>
        </w:rPr>
        <w:t>»</w:t>
      </w:r>
      <w:r w:rsidRPr="00A02BE1">
        <w:rPr>
          <w:color w:val="000000" w:themeColor="text1"/>
          <w:sz w:val="26"/>
          <w:szCs w:val="26"/>
        </w:rPr>
        <w:t xml:space="preserve">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A02BE1">
        <w:rPr>
          <w:color w:val="000000" w:themeColor="text1"/>
          <w:sz w:val="26"/>
          <w:szCs w:val="26"/>
        </w:rPr>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85" w:name="_Toc398561485"/>
    </w:p>
    <w:p w:rsidR="00FF5404" w:rsidRPr="00A02BE1" w:rsidRDefault="00FF5404" w:rsidP="00DC779F">
      <w:pPr>
        <w:suppressAutoHyphens w:val="0"/>
        <w:spacing w:line="276" w:lineRule="auto"/>
        <w:ind w:firstLine="709"/>
        <w:jc w:val="both"/>
        <w:rPr>
          <w:color w:val="000000" w:themeColor="text1"/>
          <w:sz w:val="26"/>
          <w:szCs w:val="26"/>
        </w:rPr>
      </w:pPr>
      <w:r w:rsidRPr="00A02BE1">
        <w:rPr>
          <w:color w:val="000000" w:themeColor="text1"/>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85"/>
    </w:p>
    <w:p w:rsidR="00FF5404" w:rsidRPr="00A02BE1" w:rsidRDefault="00FF5404" w:rsidP="00FF5404">
      <w:pPr>
        <w:spacing w:line="276" w:lineRule="auto"/>
        <w:jc w:val="right"/>
        <w:rPr>
          <w:i/>
          <w:color w:val="000000" w:themeColor="text1"/>
        </w:rPr>
      </w:pPr>
      <w:r w:rsidRPr="00A02BE1">
        <w:rPr>
          <w:i/>
          <w:color w:val="000000" w:themeColor="text1"/>
        </w:rPr>
        <w:t xml:space="preserve">Таблица </w:t>
      </w:r>
      <w:r w:rsidR="00F93049" w:rsidRPr="00A02BE1">
        <w:rPr>
          <w:i/>
          <w:color w:val="000000" w:themeColor="text1"/>
        </w:rPr>
        <w:t>1</w:t>
      </w:r>
      <w:r w:rsidR="00673AAB" w:rsidRPr="00A02BE1">
        <w:rPr>
          <w:i/>
          <w:color w:val="000000" w:themeColor="text1"/>
        </w:rPr>
        <w:t>0</w:t>
      </w:r>
    </w:p>
    <w:tbl>
      <w:tblPr>
        <w:tblW w:w="3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789"/>
      </w:tblGrid>
      <w:tr w:rsidR="00913C51" w:rsidRPr="00A02BE1" w:rsidTr="00B623DC">
        <w:trPr>
          <w:trHeight w:val="20"/>
          <w:jc w:val="center"/>
        </w:trPr>
        <w:tc>
          <w:tcPr>
            <w:tcW w:w="2300" w:type="pct"/>
            <w:vAlign w:val="center"/>
          </w:tcPr>
          <w:p w:rsidR="00FF5404" w:rsidRPr="00A02BE1" w:rsidRDefault="00FF5404" w:rsidP="00FF5404">
            <w:pPr>
              <w:spacing w:line="276" w:lineRule="auto"/>
              <w:jc w:val="center"/>
              <w:rPr>
                <w:b/>
                <w:color w:val="000000" w:themeColor="text1"/>
              </w:rPr>
            </w:pPr>
            <w:r w:rsidRPr="00A02BE1">
              <w:rPr>
                <w:b/>
                <w:color w:val="000000" w:themeColor="text1"/>
              </w:rPr>
              <w:lastRenderedPageBreak/>
              <w:t>Класс опасности</w:t>
            </w:r>
          </w:p>
        </w:tc>
        <w:tc>
          <w:tcPr>
            <w:tcW w:w="2700" w:type="pct"/>
            <w:vAlign w:val="center"/>
          </w:tcPr>
          <w:p w:rsidR="00FF5404" w:rsidRPr="00A02BE1" w:rsidRDefault="00FF5404" w:rsidP="00FF5404">
            <w:pPr>
              <w:spacing w:line="276" w:lineRule="auto"/>
              <w:jc w:val="center"/>
              <w:rPr>
                <w:b/>
                <w:color w:val="000000" w:themeColor="text1"/>
              </w:rPr>
            </w:pPr>
            <w:r w:rsidRPr="00A02BE1">
              <w:rPr>
                <w:b/>
                <w:color w:val="000000" w:themeColor="text1"/>
              </w:rPr>
              <w:t>Размер СЗЗ, м.</w:t>
            </w:r>
          </w:p>
        </w:tc>
      </w:tr>
      <w:tr w:rsidR="00913C51" w:rsidRPr="00A02BE1" w:rsidTr="00B623DC">
        <w:trPr>
          <w:trHeight w:val="20"/>
          <w:jc w:val="center"/>
        </w:trPr>
        <w:tc>
          <w:tcPr>
            <w:tcW w:w="2300" w:type="pct"/>
            <w:vAlign w:val="center"/>
          </w:tcPr>
          <w:p w:rsidR="00FF5404" w:rsidRPr="00A02BE1" w:rsidRDefault="00FF5404" w:rsidP="00FF5404">
            <w:pPr>
              <w:spacing w:line="276" w:lineRule="auto"/>
              <w:jc w:val="center"/>
              <w:rPr>
                <w:color w:val="000000" w:themeColor="text1"/>
                <w:sz w:val="22"/>
                <w:szCs w:val="22"/>
              </w:rPr>
            </w:pPr>
            <w:r w:rsidRPr="00A02BE1">
              <w:rPr>
                <w:color w:val="000000" w:themeColor="text1"/>
                <w:sz w:val="22"/>
                <w:szCs w:val="22"/>
              </w:rPr>
              <w:t>I</w:t>
            </w:r>
          </w:p>
        </w:tc>
        <w:tc>
          <w:tcPr>
            <w:tcW w:w="2700" w:type="pct"/>
            <w:vAlign w:val="center"/>
          </w:tcPr>
          <w:p w:rsidR="00FF5404" w:rsidRPr="00A02BE1" w:rsidRDefault="00FF5404" w:rsidP="00FF5404">
            <w:pPr>
              <w:spacing w:line="276" w:lineRule="auto"/>
              <w:jc w:val="center"/>
              <w:rPr>
                <w:color w:val="000000" w:themeColor="text1"/>
                <w:sz w:val="22"/>
                <w:szCs w:val="22"/>
              </w:rPr>
            </w:pPr>
            <w:r w:rsidRPr="00A02BE1">
              <w:rPr>
                <w:color w:val="000000" w:themeColor="text1"/>
                <w:sz w:val="22"/>
                <w:szCs w:val="22"/>
              </w:rPr>
              <w:t>1000</w:t>
            </w:r>
          </w:p>
        </w:tc>
      </w:tr>
      <w:tr w:rsidR="00913C51" w:rsidRPr="00A02BE1" w:rsidTr="00B623DC">
        <w:trPr>
          <w:trHeight w:val="20"/>
          <w:jc w:val="center"/>
        </w:trPr>
        <w:tc>
          <w:tcPr>
            <w:tcW w:w="2300" w:type="pct"/>
            <w:vAlign w:val="center"/>
          </w:tcPr>
          <w:p w:rsidR="00FF5404" w:rsidRPr="00A02BE1" w:rsidRDefault="00FF5404" w:rsidP="00FF5404">
            <w:pPr>
              <w:spacing w:line="276" w:lineRule="auto"/>
              <w:jc w:val="center"/>
              <w:rPr>
                <w:color w:val="000000" w:themeColor="text1"/>
                <w:sz w:val="22"/>
                <w:szCs w:val="22"/>
              </w:rPr>
            </w:pPr>
            <w:r w:rsidRPr="00A02BE1">
              <w:rPr>
                <w:color w:val="000000" w:themeColor="text1"/>
                <w:sz w:val="22"/>
                <w:szCs w:val="22"/>
              </w:rPr>
              <w:t>II</w:t>
            </w:r>
          </w:p>
        </w:tc>
        <w:tc>
          <w:tcPr>
            <w:tcW w:w="2700" w:type="pct"/>
            <w:vAlign w:val="center"/>
          </w:tcPr>
          <w:p w:rsidR="00FF5404" w:rsidRPr="00A02BE1" w:rsidRDefault="00FF5404" w:rsidP="00FF5404">
            <w:pPr>
              <w:spacing w:line="276" w:lineRule="auto"/>
              <w:jc w:val="center"/>
              <w:rPr>
                <w:color w:val="000000" w:themeColor="text1"/>
                <w:sz w:val="22"/>
                <w:szCs w:val="22"/>
              </w:rPr>
            </w:pPr>
            <w:r w:rsidRPr="00A02BE1">
              <w:rPr>
                <w:color w:val="000000" w:themeColor="text1"/>
                <w:sz w:val="22"/>
                <w:szCs w:val="22"/>
              </w:rPr>
              <w:t>300–500</w:t>
            </w:r>
          </w:p>
        </w:tc>
      </w:tr>
      <w:tr w:rsidR="00913C51" w:rsidRPr="00A02BE1" w:rsidTr="00B623DC">
        <w:trPr>
          <w:trHeight w:val="20"/>
          <w:jc w:val="center"/>
        </w:trPr>
        <w:tc>
          <w:tcPr>
            <w:tcW w:w="2300" w:type="pct"/>
            <w:vAlign w:val="center"/>
          </w:tcPr>
          <w:p w:rsidR="00FF5404" w:rsidRPr="00A02BE1" w:rsidRDefault="00FF5404" w:rsidP="00FF5404">
            <w:pPr>
              <w:spacing w:line="276" w:lineRule="auto"/>
              <w:jc w:val="center"/>
              <w:rPr>
                <w:color w:val="000000" w:themeColor="text1"/>
                <w:sz w:val="22"/>
                <w:szCs w:val="22"/>
              </w:rPr>
            </w:pPr>
            <w:r w:rsidRPr="00A02BE1">
              <w:rPr>
                <w:color w:val="000000" w:themeColor="text1"/>
                <w:sz w:val="22"/>
                <w:szCs w:val="22"/>
              </w:rPr>
              <w:t>III</w:t>
            </w:r>
          </w:p>
        </w:tc>
        <w:tc>
          <w:tcPr>
            <w:tcW w:w="2700" w:type="pct"/>
            <w:vAlign w:val="center"/>
          </w:tcPr>
          <w:p w:rsidR="00FF5404" w:rsidRPr="00A02BE1" w:rsidRDefault="00FF5404" w:rsidP="00FF5404">
            <w:pPr>
              <w:spacing w:line="276" w:lineRule="auto"/>
              <w:jc w:val="center"/>
              <w:rPr>
                <w:color w:val="000000" w:themeColor="text1"/>
                <w:sz w:val="22"/>
                <w:szCs w:val="22"/>
              </w:rPr>
            </w:pPr>
            <w:r w:rsidRPr="00A02BE1">
              <w:rPr>
                <w:color w:val="000000" w:themeColor="text1"/>
                <w:sz w:val="22"/>
                <w:szCs w:val="22"/>
              </w:rPr>
              <w:t>300–100</w:t>
            </w:r>
          </w:p>
        </w:tc>
      </w:tr>
      <w:tr w:rsidR="00913C51" w:rsidRPr="00A02BE1" w:rsidTr="00B623DC">
        <w:trPr>
          <w:trHeight w:val="20"/>
          <w:jc w:val="center"/>
        </w:trPr>
        <w:tc>
          <w:tcPr>
            <w:tcW w:w="2300" w:type="pct"/>
            <w:vAlign w:val="center"/>
          </w:tcPr>
          <w:p w:rsidR="00FF5404" w:rsidRPr="00A02BE1" w:rsidRDefault="00FF5404" w:rsidP="00FF5404">
            <w:pPr>
              <w:spacing w:line="276" w:lineRule="auto"/>
              <w:jc w:val="center"/>
              <w:rPr>
                <w:color w:val="000000" w:themeColor="text1"/>
                <w:sz w:val="22"/>
                <w:szCs w:val="22"/>
              </w:rPr>
            </w:pPr>
            <w:r w:rsidRPr="00A02BE1">
              <w:rPr>
                <w:color w:val="000000" w:themeColor="text1"/>
                <w:sz w:val="22"/>
                <w:szCs w:val="22"/>
              </w:rPr>
              <w:t>IV</w:t>
            </w:r>
          </w:p>
        </w:tc>
        <w:tc>
          <w:tcPr>
            <w:tcW w:w="2700" w:type="pct"/>
            <w:vAlign w:val="center"/>
          </w:tcPr>
          <w:p w:rsidR="00FF5404" w:rsidRPr="00A02BE1" w:rsidRDefault="00FF5404" w:rsidP="00FF5404">
            <w:pPr>
              <w:spacing w:line="276" w:lineRule="auto"/>
              <w:jc w:val="center"/>
              <w:rPr>
                <w:color w:val="000000" w:themeColor="text1"/>
                <w:sz w:val="22"/>
                <w:szCs w:val="22"/>
              </w:rPr>
            </w:pPr>
            <w:r w:rsidRPr="00A02BE1">
              <w:rPr>
                <w:color w:val="000000" w:themeColor="text1"/>
                <w:sz w:val="22"/>
                <w:szCs w:val="22"/>
              </w:rPr>
              <w:t>100–50</w:t>
            </w:r>
          </w:p>
        </w:tc>
      </w:tr>
      <w:tr w:rsidR="00913C51" w:rsidRPr="00A02BE1" w:rsidTr="00B623DC">
        <w:trPr>
          <w:trHeight w:val="20"/>
          <w:jc w:val="center"/>
        </w:trPr>
        <w:tc>
          <w:tcPr>
            <w:tcW w:w="2300" w:type="pct"/>
            <w:vAlign w:val="center"/>
          </w:tcPr>
          <w:p w:rsidR="00FF5404" w:rsidRPr="00A02BE1" w:rsidRDefault="00FF5404" w:rsidP="00FF5404">
            <w:pPr>
              <w:spacing w:line="276" w:lineRule="auto"/>
              <w:jc w:val="center"/>
              <w:rPr>
                <w:color w:val="000000" w:themeColor="text1"/>
                <w:sz w:val="22"/>
                <w:szCs w:val="22"/>
              </w:rPr>
            </w:pPr>
            <w:r w:rsidRPr="00A02BE1">
              <w:rPr>
                <w:color w:val="000000" w:themeColor="text1"/>
                <w:sz w:val="22"/>
                <w:szCs w:val="22"/>
              </w:rPr>
              <w:t>V</w:t>
            </w:r>
          </w:p>
        </w:tc>
        <w:tc>
          <w:tcPr>
            <w:tcW w:w="2700" w:type="pct"/>
            <w:vAlign w:val="center"/>
          </w:tcPr>
          <w:p w:rsidR="00FF5404" w:rsidRPr="00A02BE1" w:rsidRDefault="00FF5404" w:rsidP="00FF5404">
            <w:pPr>
              <w:spacing w:line="276" w:lineRule="auto"/>
              <w:jc w:val="center"/>
              <w:rPr>
                <w:color w:val="000000" w:themeColor="text1"/>
                <w:sz w:val="22"/>
                <w:szCs w:val="22"/>
              </w:rPr>
            </w:pPr>
            <w:r w:rsidRPr="00A02BE1">
              <w:rPr>
                <w:color w:val="000000" w:themeColor="text1"/>
                <w:sz w:val="22"/>
                <w:szCs w:val="22"/>
              </w:rPr>
              <w:t>50</w:t>
            </w:r>
          </w:p>
        </w:tc>
      </w:tr>
    </w:tbl>
    <w:p w:rsidR="00D61D1D" w:rsidRPr="00A02BE1" w:rsidRDefault="00D61D1D" w:rsidP="00D61D1D">
      <w:pPr>
        <w:spacing w:line="276" w:lineRule="auto"/>
        <w:ind w:firstLine="709"/>
        <w:jc w:val="both"/>
        <w:rPr>
          <w:color w:val="000000" w:themeColor="text1"/>
          <w:sz w:val="26"/>
          <w:szCs w:val="26"/>
        </w:rPr>
      </w:pPr>
      <w:r w:rsidRPr="00A02BE1">
        <w:rPr>
          <w:color w:val="000000" w:themeColor="text1"/>
          <w:sz w:val="26"/>
          <w:szCs w:val="26"/>
        </w:rPr>
        <w:t xml:space="preserve">Территория санитарно-защитной зоны предназначена </w:t>
      </w:r>
      <w:proofErr w:type="gramStart"/>
      <w:r w:rsidRPr="00A02BE1">
        <w:rPr>
          <w:color w:val="000000" w:themeColor="text1"/>
          <w:sz w:val="26"/>
          <w:szCs w:val="26"/>
        </w:rPr>
        <w:t>для</w:t>
      </w:r>
      <w:proofErr w:type="gramEnd"/>
      <w:r w:rsidRPr="00A02BE1">
        <w:rPr>
          <w:color w:val="000000" w:themeColor="text1"/>
          <w:sz w:val="26"/>
          <w:szCs w:val="26"/>
        </w:rPr>
        <w:t>:</w:t>
      </w:r>
    </w:p>
    <w:p w:rsidR="00D61D1D" w:rsidRPr="00A02BE1" w:rsidRDefault="00673AAB" w:rsidP="00D61D1D">
      <w:pPr>
        <w:spacing w:line="276" w:lineRule="auto"/>
        <w:ind w:firstLine="709"/>
        <w:jc w:val="both"/>
        <w:rPr>
          <w:color w:val="000000" w:themeColor="text1"/>
          <w:sz w:val="26"/>
          <w:szCs w:val="26"/>
        </w:rPr>
      </w:pPr>
      <w:r w:rsidRPr="00A02BE1">
        <w:rPr>
          <w:color w:val="000000" w:themeColor="text1"/>
          <w:sz w:val="26"/>
          <w:szCs w:val="26"/>
        </w:rPr>
        <w:t>- </w:t>
      </w:r>
      <w:r w:rsidR="00D61D1D" w:rsidRPr="00A02BE1">
        <w:rPr>
          <w:color w:val="000000" w:themeColor="text1"/>
          <w:sz w:val="26"/>
          <w:szCs w:val="26"/>
        </w:rPr>
        <w:t>снижения уровня воздействия до требуемых гигиенических нормативов по всем факторам воздействия за ее пределами;</w:t>
      </w:r>
    </w:p>
    <w:p w:rsidR="00D61D1D" w:rsidRPr="00A02BE1" w:rsidRDefault="00673AAB" w:rsidP="00D61D1D">
      <w:pPr>
        <w:spacing w:line="276" w:lineRule="auto"/>
        <w:ind w:firstLine="709"/>
        <w:jc w:val="both"/>
        <w:rPr>
          <w:color w:val="000000" w:themeColor="text1"/>
          <w:sz w:val="26"/>
          <w:szCs w:val="26"/>
        </w:rPr>
      </w:pPr>
      <w:r w:rsidRPr="00A02BE1">
        <w:rPr>
          <w:color w:val="000000" w:themeColor="text1"/>
          <w:sz w:val="26"/>
          <w:szCs w:val="26"/>
        </w:rPr>
        <w:t>- </w:t>
      </w:r>
      <w:r w:rsidR="00D61D1D" w:rsidRPr="00A02BE1">
        <w:rPr>
          <w:color w:val="000000" w:themeColor="text1"/>
          <w:sz w:val="26"/>
          <w:szCs w:val="26"/>
        </w:rPr>
        <w:t>создания санитарно-защитного барьера между территорией предприятия (группы предприятий) и территорией жилой застройки;</w:t>
      </w:r>
    </w:p>
    <w:p w:rsidR="00D61D1D" w:rsidRPr="00A02BE1" w:rsidRDefault="00673AAB" w:rsidP="00D61D1D">
      <w:pPr>
        <w:spacing w:line="276" w:lineRule="auto"/>
        <w:ind w:firstLine="709"/>
        <w:jc w:val="both"/>
        <w:rPr>
          <w:color w:val="000000" w:themeColor="text1"/>
          <w:sz w:val="26"/>
          <w:szCs w:val="26"/>
        </w:rPr>
      </w:pPr>
      <w:r w:rsidRPr="00A02BE1">
        <w:rPr>
          <w:color w:val="000000" w:themeColor="text1"/>
          <w:sz w:val="26"/>
          <w:szCs w:val="26"/>
        </w:rPr>
        <w:t>- </w:t>
      </w:r>
      <w:r w:rsidR="00D61D1D" w:rsidRPr="00A02BE1">
        <w:rPr>
          <w:color w:val="000000" w:themeColor="text1"/>
          <w:sz w:val="26"/>
          <w:szCs w:val="26"/>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673AAB" w:rsidRPr="00A02BE1" w:rsidRDefault="00673AAB" w:rsidP="009B1DAC">
      <w:pPr>
        <w:spacing w:line="276" w:lineRule="auto"/>
        <w:ind w:firstLine="709"/>
        <w:jc w:val="both"/>
        <w:rPr>
          <w:color w:val="000000" w:themeColor="text1"/>
          <w:sz w:val="26"/>
          <w:szCs w:val="26"/>
        </w:rPr>
      </w:pPr>
      <w:r w:rsidRPr="00A02BE1">
        <w:rPr>
          <w:color w:val="000000" w:themeColor="text1"/>
          <w:sz w:val="26"/>
          <w:szCs w:val="26"/>
        </w:rPr>
        <w:t xml:space="preserve">Производственные </w:t>
      </w:r>
      <w:r w:rsidR="009B1DAC" w:rsidRPr="00A02BE1">
        <w:rPr>
          <w:color w:val="000000" w:themeColor="text1"/>
          <w:sz w:val="26"/>
          <w:szCs w:val="26"/>
        </w:rPr>
        <w:t>предприятия должны иметь утвержденные проекты санитарно-защитных зон.</w:t>
      </w:r>
    </w:p>
    <w:p w:rsidR="00C85087" w:rsidRDefault="00673AAB" w:rsidP="00673AAB">
      <w:pPr>
        <w:spacing w:line="276" w:lineRule="auto"/>
        <w:ind w:firstLine="709"/>
        <w:jc w:val="both"/>
        <w:rPr>
          <w:color w:val="000000" w:themeColor="text1"/>
          <w:sz w:val="26"/>
          <w:szCs w:val="26"/>
        </w:rPr>
      </w:pPr>
      <w:r w:rsidRPr="00A02BE1">
        <w:rPr>
          <w:color w:val="000000" w:themeColor="text1"/>
          <w:sz w:val="26"/>
          <w:szCs w:val="26"/>
        </w:rPr>
        <w:t xml:space="preserve">В настоящее время на территории сельского поселения сведения о санитарно-защитных зонах, в установленном законе порядке, не внесены в ЕГРН. </w:t>
      </w:r>
      <w:proofErr w:type="gramStart"/>
      <w:r w:rsidR="00C85087" w:rsidRPr="00A02BE1">
        <w:rPr>
          <w:color w:val="000000" w:themeColor="text1"/>
          <w:sz w:val="26"/>
          <w:szCs w:val="26"/>
        </w:rPr>
        <w:t xml:space="preserve">Для производственных и иных объектов сельского поселения, установлены нормативные санитарно-защитные зоны в соответствии с </w:t>
      </w:r>
      <w:proofErr w:type="spellStart"/>
      <w:r w:rsidR="00C85087" w:rsidRPr="00A02BE1">
        <w:rPr>
          <w:color w:val="000000" w:themeColor="text1"/>
          <w:sz w:val="26"/>
          <w:szCs w:val="26"/>
        </w:rPr>
        <w:t>СанПиНом</w:t>
      </w:r>
      <w:proofErr w:type="spellEnd"/>
      <w:r w:rsidR="00C85087" w:rsidRPr="00A02BE1">
        <w:rPr>
          <w:color w:val="000000" w:themeColor="text1"/>
          <w:sz w:val="26"/>
          <w:szCs w:val="26"/>
        </w:rPr>
        <w:t xml:space="preserve"> 2.2.1/2.1.1.1200-03 «Санитарно-защитные зоны и санитарная классификация предприятий, сооружений и иных объектов»).</w:t>
      </w:r>
      <w:proofErr w:type="gramEnd"/>
    </w:p>
    <w:p w:rsidR="000F4705" w:rsidRPr="00A02BE1" w:rsidRDefault="000F4705" w:rsidP="00673AAB">
      <w:pPr>
        <w:spacing w:line="276" w:lineRule="auto"/>
        <w:ind w:firstLine="709"/>
        <w:jc w:val="both"/>
        <w:rPr>
          <w:color w:val="000000" w:themeColor="text1"/>
          <w:sz w:val="26"/>
          <w:szCs w:val="26"/>
        </w:rPr>
      </w:pPr>
      <w:r>
        <w:rPr>
          <w:color w:val="000000" w:themeColor="text1"/>
          <w:sz w:val="26"/>
          <w:szCs w:val="26"/>
        </w:rPr>
        <w:t>Для молочно-товарной ферм</w:t>
      </w:r>
      <w:proofErr w:type="gramStart"/>
      <w:r>
        <w:rPr>
          <w:color w:val="000000" w:themeColor="text1"/>
          <w:sz w:val="26"/>
          <w:szCs w:val="26"/>
        </w:rPr>
        <w:t>ы ООО</w:t>
      </w:r>
      <w:proofErr w:type="gramEnd"/>
      <w:r>
        <w:rPr>
          <w:color w:val="000000" w:themeColor="text1"/>
          <w:sz w:val="26"/>
          <w:szCs w:val="26"/>
        </w:rPr>
        <w:t xml:space="preserve"> «Русский сыр» разработан проект санитарно-защитной зоны, утвержденный решением №105-РС33 от 17.05.2023 г. «Об установлении санитарно-защитной зоны для ООО «Русский сыр» Молочно-товарная ферма на 3100 голов КРС. Границы указанной зоны отображены на карте границ зон с особыми условиями использования территории в составе картографического материала генерального плана.  </w:t>
      </w:r>
    </w:p>
    <w:p w:rsidR="00C85087" w:rsidRPr="00A02BE1" w:rsidRDefault="00C85087" w:rsidP="00C85087">
      <w:pPr>
        <w:spacing w:line="276" w:lineRule="auto"/>
        <w:ind w:firstLine="720"/>
        <w:jc w:val="both"/>
        <w:rPr>
          <w:color w:val="000000" w:themeColor="text1"/>
          <w:sz w:val="26"/>
          <w:szCs w:val="26"/>
        </w:rPr>
      </w:pPr>
      <w:r w:rsidRPr="00A02BE1">
        <w:rPr>
          <w:color w:val="000000" w:themeColor="text1"/>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23" w:tooltip="Санитарно-защитные зоны и санитарная классификация предприятий, сооружений и иных объектов" w:history="1">
        <w:proofErr w:type="spellStart"/>
        <w:r w:rsidRPr="00A02BE1">
          <w:rPr>
            <w:color w:val="000000" w:themeColor="text1"/>
            <w:sz w:val="26"/>
            <w:szCs w:val="26"/>
          </w:rPr>
          <w:t>СанПиН</w:t>
        </w:r>
        <w:proofErr w:type="spellEnd"/>
        <w:r w:rsidRPr="00A02BE1">
          <w:rPr>
            <w:color w:val="000000" w:themeColor="text1"/>
            <w:sz w:val="26"/>
            <w:szCs w:val="26"/>
          </w:rPr>
          <w:t xml:space="preserve"> 2.2.1/2.1.1.1200</w:t>
        </w:r>
      </w:hyperlink>
      <w:r w:rsidRPr="00A02BE1">
        <w:rPr>
          <w:color w:val="000000" w:themeColor="text1"/>
          <w:sz w:val="26"/>
          <w:szCs w:val="26"/>
        </w:rPr>
        <w:t xml:space="preserve"> и </w:t>
      </w:r>
      <w:proofErr w:type="spellStart"/>
      <w:r w:rsidRPr="00A02BE1">
        <w:rPr>
          <w:color w:val="000000" w:themeColor="text1"/>
          <w:sz w:val="26"/>
          <w:szCs w:val="26"/>
        </w:rPr>
        <w:t>СНиП</w:t>
      </w:r>
      <w:proofErr w:type="spellEnd"/>
      <w:r w:rsidRPr="00A02BE1">
        <w:rPr>
          <w:color w:val="000000" w:themeColor="text1"/>
          <w:sz w:val="26"/>
          <w:szCs w:val="26"/>
        </w:rPr>
        <w:t xml:space="preserve"> 2.07.01-89, а также по согласованию с местными органами санитарно-эпидемиологического надзора.</w:t>
      </w:r>
    </w:p>
    <w:bookmarkEnd w:id="79"/>
    <w:bookmarkEnd w:id="80"/>
    <w:bookmarkEnd w:id="81"/>
    <w:bookmarkEnd w:id="82"/>
    <w:bookmarkEnd w:id="83"/>
    <w:bookmarkEnd w:id="84"/>
    <w:p w:rsidR="00D61D1D" w:rsidRPr="00A02BE1" w:rsidRDefault="00D61D1D" w:rsidP="00A02BE1">
      <w:pPr>
        <w:pStyle w:val="ae"/>
        <w:spacing w:before="120" w:after="120" w:line="240" w:lineRule="auto"/>
        <w:jc w:val="center"/>
        <w:rPr>
          <w:b/>
          <w:color w:val="000000" w:themeColor="text1"/>
          <w:sz w:val="26"/>
          <w:szCs w:val="26"/>
        </w:rPr>
      </w:pPr>
      <w:r w:rsidRPr="00A02BE1">
        <w:rPr>
          <w:b/>
          <w:color w:val="000000" w:themeColor="text1"/>
          <w:sz w:val="26"/>
          <w:szCs w:val="26"/>
        </w:rPr>
        <w:t>Зона санитарной охраны источников питьевого водоснабжения</w:t>
      </w:r>
    </w:p>
    <w:p w:rsidR="00275F5A" w:rsidRPr="00A02BE1" w:rsidRDefault="00275F5A" w:rsidP="00C85087">
      <w:pPr>
        <w:spacing w:line="276" w:lineRule="auto"/>
        <w:ind w:firstLine="709"/>
        <w:jc w:val="both"/>
        <w:rPr>
          <w:color w:val="000000" w:themeColor="text1"/>
          <w:sz w:val="26"/>
          <w:szCs w:val="26"/>
        </w:rPr>
      </w:pPr>
      <w:r w:rsidRPr="00A02BE1">
        <w:rPr>
          <w:color w:val="000000" w:themeColor="text1"/>
          <w:sz w:val="26"/>
          <w:szCs w:val="26"/>
        </w:rPr>
        <w:t xml:space="preserve">Централизованная система водоснабжения на территории поселения присутствует </w:t>
      </w:r>
      <w:r w:rsidR="000F11D2" w:rsidRPr="00A02BE1">
        <w:rPr>
          <w:color w:val="000000" w:themeColor="text1"/>
          <w:sz w:val="26"/>
          <w:szCs w:val="26"/>
        </w:rPr>
        <w:t xml:space="preserve">в </w:t>
      </w:r>
      <w:r w:rsidR="00673AAB" w:rsidRPr="00A02BE1">
        <w:rPr>
          <w:color w:val="000000" w:themeColor="text1"/>
          <w:sz w:val="26"/>
          <w:szCs w:val="26"/>
        </w:rPr>
        <w:t xml:space="preserve">дер. </w:t>
      </w:r>
      <w:r w:rsidR="00A02BE1" w:rsidRPr="00A02BE1">
        <w:rPr>
          <w:color w:val="000000" w:themeColor="text1"/>
          <w:sz w:val="26"/>
          <w:szCs w:val="26"/>
        </w:rPr>
        <w:t xml:space="preserve">Верхняя Песочня и дер. </w:t>
      </w:r>
      <w:proofErr w:type="spellStart"/>
      <w:r w:rsidR="00A02BE1" w:rsidRPr="00A02BE1">
        <w:rPr>
          <w:color w:val="000000" w:themeColor="text1"/>
          <w:sz w:val="26"/>
          <w:szCs w:val="26"/>
        </w:rPr>
        <w:t>Анновка</w:t>
      </w:r>
      <w:proofErr w:type="spellEnd"/>
      <w:r w:rsidR="009172DB" w:rsidRPr="00A02BE1">
        <w:rPr>
          <w:color w:val="000000" w:themeColor="text1"/>
          <w:sz w:val="26"/>
          <w:szCs w:val="26"/>
        </w:rPr>
        <w:t>.</w:t>
      </w:r>
    </w:p>
    <w:p w:rsidR="00D61D1D" w:rsidRPr="00A02BE1" w:rsidRDefault="00AE00EB" w:rsidP="00D61D1D">
      <w:pPr>
        <w:shd w:val="clear" w:color="auto" w:fill="FFFFFF"/>
        <w:spacing w:line="276" w:lineRule="auto"/>
        <w:ind w:left="10" w:firstLine="720"/>
        <w:jc w:val="both"/>
        <w:rPr>
          <w:color w:val="000000" w:themeColor="text1"/>
          <w:sz w:val="26"/>
          <w:szCs w:val="26"/>
        </w:rPr>
      </w:pPr>
      <w:r w:rsidRPr="00A02BE1">
        <w:rPr>
          <w:color w:val="000000" w:themeColor="text1"/>
          <w:sz w:val="26"/>
          <w:szCs w:val="26"/>
        </w:rPr>
        <w:t xml:space="preserve">В соответствии с </w:t>
      </w:r>
      <w:proofErr w:type="spellStart"/>
      <w:r w:rsidRPr="00A02BE1">
        <w:rPr>
          <w:color w:val="000000" w:themeColor="text1"/>
          <w:sz w:val="26"/>
          <w:szCs w:val="26"/>
        </w:rPr>
        <w:t>СанПиНом</w:t>
      </w:r>
      <w:proofErr w:type="spellEnd"/>
      <w:r w:rsidR="00D61D1D" w:rsidRPr="00A02BE1">
        <w:rPr>
          <w:color w:val="000000" w:themeColor="text1"/>
          <w:sz w:val="26"/>
          <w:szCs w:val="26"/>
        </w:rPr>
        <w:t xml:space="preserve"> 2.1.4.1110-02 источники водоснабжения должны иметь зоны санитарной охраны (далее - ЗСО).</w:t>
      </w:r>
    </w:p>
    <w:p w:rsidR="00673AAB" w:rsidRPr="00A02BE1" w:rsidRDefault="00D61D1D" w:rsidP="008407A0">
      <w:pPr>
        <w:shd w:val="clear" w:color="auto" w:fill="FFFFFF"/>
        <w:spacing w:line="276" w:lineRule="auto"/>
        <w:ind w:left="10" w:firstLine="720"/>
        <w:jc w:val="both"/>
        <w:rPr>
          <w:color w:val="000000" w:themeColor="text1"/>
          <w:sz w:val="26"/>
          <w:szCs w:val="26"/>
        </w:rPr>
      </w:pPr>
      <w:r w:rsidRPr="00A02BE1">
        <w:rPr>
          <w:color w:val="000000" w:themeColor="text1"/>
          <w:sz w:val="26"/>
          <w:szCs w:val="26"/>
        </w:rPr>
        <w:t xml:space="preserve">В состав ЗСО входят три пояса. Первый пояс - пояс 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w:t>
      </w:r>
      <w:r w:rsidRPr="00A02BE1">
        <w:rPr>
          <w:color w:val="000000" w:themeColor="text1"/>
          <w:sz w:val="26"/>
          <w:szCs w:val="26"/>
        </w:rPr>
        <w:lastRenderedPageBreak/>
        <w:t>повреждения. Во второй и третий пояса (пояса ограничений) входят территории, предназначенные для предупреждения загрязнения в</w:t>
      </w:r>
      <w:r w:rsidR="008407A0" w:rsidRPr="00A02BE1">
        <w:rPr>
          <w:color w:val="000000" w:themeColor="text1"/>
          <w:sz w:val="26"/>
          <w:szCs w:val="26"/>
        </w:rPr>
        <w:t xml:space="preserve">оды и источников водоснабжения. </w:t>
      </w:r>
    </w:p>
    <w:p w:rsidR="00EE493A" w:rsidRPr="00A02BE1" w:rsidRDefault="00673AAB" w:rsidP="008407A0">
      <w:pPr>
        <w:shd w:val="clear" w:color="auto" w:fill="FFFFFF"/>
        <w:spacing w:line="276" w:lineRule="auto"/>
        <w:ind w:left="10" w:firstLine="720"/>
        <w:jc w:val="both"/>
        <w:rPr>
          <w:color w:val="000000" w:themeColor="text1"/>
          <w:sz w:val="26"/>
          <w:szCs w:val="26"/>
        </w:rPr>
      </w:pPr>
      <w:r w:rsidRPr="00A02BE1">
        <w:rPr>
          <w:color w:val="000000" w:themeColor="text1"/>
          <w:sz w:val="26"/>
          <w:szCs w:val="26"/>
        </w:rPr>
        <w:t>Границы первого пояса ЗСО отображены на карте границ зон с особыми условиями использования территории. Границы второго и третьего пояса ЗСО в установленном законом порядке не установлены.</w:t>
      </w:r>
    </w:p>
    <w:p w:rsidR="00D61D1D" w:rsidRPr="00A02BE1" w:rsidRDefault="00D61D1D" w:rsidP="00A02BE1">
      <w:pPr>
        <w:pStyle w:val="ae"/>
        <w:spacing w:before="120" w:after="120" w:line="240" w:lineRule="auto"/>
        <w:jc w:val="center"/>
        <w:rPr>
          <w:b/>
          <w:color w:val="000000" w:themeColor="text1"/>
          <w:sz w:val="26"/>
          <w:szCs w:val="26"/>
        </w:rPr>
      </w:pPr>
      <w:r w:rsidRPr="00A02BE1">
        <w:rPr>
          <w:b/>
          <w:color w:val="000000" w:themeColor="text1"/>
          <w:sz w:val="26"/>
          <w:szCs w:val="26"/>
        </w:rPr>
        <w:t>Инженерная подготовка территории</w:t>
      </w:r>
    </w:p>
    <w:p w:rsidR="00D61D1D" w:rsidRPr="00A02BE1" w:rsidRDefault="00D61D1D" w:rsidP="00D61D1D">
      <w:pPr>
        <w:spacing w:line="276" w:lineRule="auto"/>
        <w:ind w:firstLine="720"/>
        <w:jc w:val="both"/>
        <w:rPr>
          <w:color w:val="000000" w:themeColor="text1"/>
          <w:sz w:val="26"/>
          <w:szCs w:val="26"/>
        </w:rPr>
      </w:pPr>
      <w:r w:rsidRPr="00A02BE1">
        <w:rPr>
          <w:color w:val="000000" w:themeColor="text1"/>
          <w:sz w:val="26"/>
          <w:szCs w:val="26"/>
        </w:rPr>
        <w:t xml:space="preserve">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w:t>
      </w:r>
      <w:proofErr w:type="spellStart"/>
      <w:r w:rsidRPr="00A02BE1">
        <w:rPr>
          <w:color w:val="000000" w:themeColor="text1"/>
          <w:sz w:val="26"/>
          <w:szCs w:val="26"/>
        </w:rPr>
        <w:t>СНиП</w:t>
      </w:r>
      <w:proofErr w:type="spellEnd"/>
      <w:r w:rsidRPr="00A02BE1">
        <w:rPr>
          <w:color w:val="000000" w:themeColor="text1"/>
          <w:sz w:val="26"/>
          <w:szCs w:val="26"/>
        </w:rPr>
        <w:t xml:space="preserve"> 2.07.01-89.</w:t>
      </w:r>
    </w:p>
    <w:p w:rsidR="00D61D1D" w:rsidRPr="00A02BE1" w:rsidRDefault="00D61D1D" w:rsidP="00A02BE1">
      <w:pPr>
        <w:pStyle w:val="ae"/>
        <w:spacing w:before="120" w:after="120" w:line="240" w:lineRule="auto"/>
        <w:jc w:val="center"/>
        <w:rPr>
          <w:b/>
          <w:color w:val="000000" w:themeColor="text1"/>
          <w:sz w:val="26"/>
          <w:szCs w:val="26"/>
        </w:rPr>
      </w:pPr>
      <w:r w:rsidRPr="00A02BE1">
        <w:rPr>
          <w:b/>
          <w:color w:val="000000" w:themeColor="text1"/>
          <w:sz w:val="26"/>
          <w:szCs w:val="26"/>
        </w:rPr>
        <w:t>Состояние и формирование природно-экологического каркаса</w:t>
      </w:r>
    </w:p>
    <w:p w:rsidR="00D61D1D" w:rsidRPr="00A02BE1" w:rsidRDefault="00D61D1D" w:rsidP="00AE00EB">
      <w:pPr>
        <w:spacing w:line="276" w:lineRule="auto"/>
        <w:ind w:firstLine="720"/>
        <w:jc w:val="both"/>
        <w:rPr>
          <w:color w:val="000000" w:themeColor="text1"/>
          <w:sz w:val="26"/>
          <w:szCs w:val="26"/>
        </w:rPr>
      </w:pPr>
      <w:r w:rsidRPr="00A02BE1">
        <w:rPr>
          <w:color w:val="000000" w:themeColor="text1"/>
          <w:sz w:val="26"/>
          <w:szCs w:val="26"/>
        </w:rPr>
        <w:t xml:space="preserve">Природно-экологический каркас территории сельского поселения </w:t>
      </w:r>
      <w:r w:rsidR="00AE00EB" w:rsidRPr="00A02BE1">
        <w:rPr>
          <w:color w:val="000000" w:themeColor="text1"/>
          <w:sz w:val="26"/>
          <w:szCs w:val="26"/>
        </w:rPr>
        <w:t>формируется из</w:t>
      </w:r>
      <w:r w:rsidRPr="00A02BE1">
        <w:rPr>
          <w:color w:val="000000" w:themeColor="text1"/>
          <w:sz w:val="26"/>
          <w:szCs w:val="26"/>
        </w:rPr>
        <w:t xml:space="preserve"> существующих и планируемых природоохранных объектов разного уровня, из специфических комплексов </w:t>
      </w:r>
      <w:proofErr w:type="gramStart"/>
      <w:r w:rsidRPr="00A02BE1">
        <w:rPr>
          <w:color w:val="000000" w:themeColor="text1"/>
          <w:sz w:val="26"/>
          <w:szCs w:val="26"/>
        </w:rPr>
        <w:t>–л</w:t>
      </w:r>
      <w:proofErr w:type="gramEnd"/>
      <w:r w:rsidRPr="00A02BE1">
        <w:rPr>
          <w:color w:val="000000" w:themeColor="text1"/>
          <w:sz w:val="26"/>
          <w:szCs w:val="26"/>
        </w:rPr>
        <w:t xml:space="preserve">есов внутри населенных пунктов и лесов государственного лесного фонда, искусственно созданных лесополос и лесопарков, гидрографических </w:t>
      </w:r>
      <w:r w:rsidR="00AE00EB" w:rsidRPr="00A02BE1">
        <w:rPr>
          <w:color w:val="000000" w:themeColor="text1"/>
          <w:sz w:val="26"/>
          <w:szCs w:val="26"/>
        </w:rPr>
        <w:t>объектов, существующих</w:t>
      </w:r>
      <w:r w:rsidRPr="00A02BE1">
        <w:rPr>
          <w:color w:val="000000" w:themeColor="text1"/>
          <w:sz w:val="26"/>
          <w:szCs w:val="26"/>
        </w:rPr>
        <w:t xml:space="preserve">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D61D1D" w:rsidRPr="00A02BE1" w:rsidRDefault="00D61D1D" w:rsidP="00A02BE1">
      <w:pPr>
        <w:pStyle w:val="ae"/>
        <w:spacing w:before="120" w:after="120" w:line="240" w:lineRule="auto"/>
        <w:jc w:val="center"/>
        <w:rPr>
          <w:b/>
          <w:color w:val="000000" w:themeColor="text1"/>
          <w:sz w:val="26"/>
          <w:szCs w:val="26"/>
        </w:rPr>
      </w:pPr>
      <w:r w:rsidRPr="00A02BE1">
        <w:rPr>
          <w:b/>
          <w:color w:val="000000" w:themeColor="text1"/>
          <w:sz w:val="26"/>
          <w:szCs w:val="26"/>
        </w:rPr>
        <w:t>Предварительный прогноз возможных неблагоприятных изменений природной и техногенной среды при строительстве</w:t>
      </w:r>
    </w:p>
    <w:p w:rsidR="00D61D1D" w:rsidRPr="00A02BE1" w:rsidRDefault="00D61D1D" w:rsidP="00243BE6">
      <w:pPr>
        <w:spacing w:line="276" w:lineRule="auto"/>
        <w:ind w:firstLine="720"/>
        <w:jc w:val="both"/>
        <w:rPr>
          <w:color w:val="000000" w:themeColor="text1"/>
          <w:sz w:val="26"/>
          <w:szCs w:val="26"/>
        </w:rPr>
      </w:pPr>
      <w:r w:rsidRPr="00A02BE1">
        <w:rPr>
          <w:color w:val="000000" w:themeColor="text1"/>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бесспорно повлечет за собой определенные изменения как окружающей среды, так и социальной обстановки в районе строительства.</w:t>
      </w:r>
    </w:p>
    <w:p w:rsidR="00D61D1D" w:rsidRPr="00A02BE1" w:rsidRDefault="00D61D1D" w:rsidP="00243BE6">
      <w:pPr>
        <w:spacing w:line="276" w:lineRule="auto"/>
        <w:ind w:firstLine="720"/>
        <w:jc w:val="both"/>
        <w:rPr>
          <w:color w:val="000000" w:themeColor="text1"/>
          <w:sz w:val="26"/>
          <w:szCs w:val="26"/>
        </w:rPr>
      </w:pPr>
      <w:r w:rsidRPr="00A02BE1">
        <w:rPr>
          <w:color w:val="000000" w:themeColor="text1"/>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D61D1D" w:rsidRPr="00A02BE1" w:rsidRDefault="005B061D" w:rsidP="00243BE6">
      <w:pPr>
        <w:spacing w:line="276" w:lineRule="auto"/>
        <w:ind w:firstLine="720"/>
        <w:jc w:val="both"/>
        <w:rPr>
          <w:color w:val="000000" w:themeColor="text1"/>
          <w:sz w:val="26"/>
          <w:szCs w:val="26"/>
        </w:rPr>
      </w:pPr>
      <w:r w:rsidRPr="00A02BE1">
        <w:rPr>
          <w:color w:val="000000" w:themeColor="text1"/>
          <w:sz w:val="26"/>
          <w:szCs w:val="26"/>
        </w:rPr>
        <w:t>- </w:t>
      </w:r>
      <w:r w:rsidR="00D61D1D" w:rsidRPr="00A02BE1">
        <w:rPr>
          <w:color w:val="000000" w:themeColor="text1"/>
          <w:sz w:val="26"/>
          <w:szCs w:val="26"/>
        </w:rPr>
        <w:t>изменение состава поверхностных и грунтовых вод;</w:t>
      </w:r>
    </w:p>
    <w:p w:rsidR="00D61D1D" w:rsidRPr="00A02BE1" w:rsidRDefault="005B061D" w:rsidP="00243BE6">
      <w:pPr>
        <w:spacing w:line="276" w:lineRule="auto"/>
        <w:ind w:firstLine="720"/>
        <w:jc w:val="both"/>
        <w:rPr>
          <w:color w:val="000000" w:themeColor="text1"/>
          <w:sz w:val="26"/>
          <w:szCs w:val="26"/>
        </w:rPr>
      </w:pPr>
      <w:r w:rsidRPr="00A02BE1">
        <w:rPr>
          <w:color w:val="000000" w:themeColor="text1"/>
          <w:sz w:val="26"/>
          <w:szCs w:val="26"/>
        </w:rPr>
        <w:t>- </w:t>
      </w:r>
      <w:r w:rsidR="00D61D1D" w:rsidRPr="00A02BE1">
        <w:rPr>
          <w:color w:val="000000" w:themeColor="text1"/>
          <w:sz w:val="26"/>
          <w:szCs w:val="26"/>
        </w:rPr>
        <w:t>нарушение геологической среды и предпола</w:t>
      </w:r>
      <w:r w:rsidR="00FB2DDC" w:rsidRPr="00A02BE1">
        <w:rPr>
          <w:color w:val="000000" w:themeColor="text1"/>
          <w:sz w:val="26"/>
          <w:szCs w:val="26"/>
        </w:rPr>
        <w:t>гаемый уровень загрязнения почв;</w:t>
      </w:r>
    </w:p>
    <w:p w:rsidR="00D61D1D" w:rsidRPr="00A02BE1" w:rsidRDefault="00D61D1D" w:rsidP="00243BE6">
      <w:pPr>
        <w:spacing w:line="276" w:lineRule="auto"/>
        <w:ind w:firstLine="720"/>
        <w:jc w:val="both"/>
        <w:rPr>
          <w:color w:val="000000" w:themeColor="text1"/>
          <w:sz w:val="26"/>
          <w:szCs w:val="26"/>
        </w:rPr>
      </w:pPr>
      <w:r w:rsidRPr="00A02BE1">
        <w:rPr>
          <w:color w:val="000000" w:themeColor="text1"/>
          <w:sz w:val="26"/>
          <w:szCs w:val="26"/>
        </w:rPr>
        <w:t>-</w:t>
      </w:r>
      <w:r w:rsidR="005B061D" w:rsidRPr="00A02BE1">
        <w:rPr>
          <w:color w:val="000000" w:themeColor="text1"/>
          <w:sz w:val="26"/>
          <w:szCs w:val="26"/>
        </w:rPr>
        <w:t> </w:t>
      </w:r>
      <w:r w:rsidRPr="00A02BE1">
        <w:rPr>
          <w:color w:val="000000" w:themeColor="text1"/>
          <w:sz w:val="26"/>
          <w:szCs w:val="26"/>
        </w:rPr>
        <w:t>характер изменений состава приземных слоев воздуха за счет увеличения выбросов в атмосферу.</w:t>
      </w:r>
    </w:p>
    <w:p w:rsidR="00D61D1D" w:rsidRPr="00A02BE1" w:rsidRDefault="00D61D1D" w:rsidP="00A02BE1">
      <w:pPr>
        <w:pStyle w:val="ae"/>
        <w:spacing w:before="120" w:after="120" w:line="240" w:lineRule="auto"/>
        <w:jc w:val="center"/>
        <w:rPr>
          <w:b/>
          <w:color w:val="000000" w:themeColor="text1"/>
          <w:sz w:val="26"/>
          <w:szCs w:val="26"/>
        </w:rPr>
      </w:pPr>
      <w:r w:rsidRPr="00A02BE1">
        <w:rPr>
          <w:b/>
          <w:color w:val="000000" w:themeColor="text1"/>
          <w:sz w:val="26"/>
          <w:szCs w:val="26"/>
        </w:rPr>
        <w:t>Выводы</w:t>
      </w:r>
    </w:p>
    <w:p w:rsidR="00D61D1D" w:rsidRPr="00A02BE1" w:rsidRDefault="00D61D1D" w:rsidP="00243BE6">
      <w:pPr>
        <w:spacing w:line="276" w:lineRule="auto"/>
        <w:ind w:firstLine="720"/>
        <w:jc w:val="both"/>
        <w:rPr>
          <w:color w:val="000000" w:themeColor="text1"/>
          <w:sz w:val="26"/>
          <w:szCs w:val="26"/>
        </w:rPr>
      </w:pPr>
      <w:r w:rsidRPr="00A02BE1">
        <w:rPr>
          <w:color w:val="000000" w:themeColor="text1"/>
          <w:sz w:val="26"/>
          <w:szCs w:val="26"/>
        </w:rPr>
        <w:t xml:space="preserve">Экологическая ситуация на территории сельского поселения в целом устойчивая. Имеющиеся загрязнения среды обитания носят локальный и </w:t>
      </w:r>
      <w:r w:rsidR="00243BE6" w:rsidRPr="00A02BE1">
        <w:rPr>
          <w:color w:val="000000" w:themeColor="text1"/>
          <w:sz w:val="26"/>
          <w:szCs w:val="26"/>
        </w:rPr>
        <w:t>несистемный характер</w:t>
      </w:r>
      <w:r w:rsidRPr="00A02BE1">
        <w:rPr>
          <w:color w:val="000000" w:themeColor="text1"/>
          <w:sz w:val="26"/>
          <w:szCs w:val="26"/>
        </w:rPr>
        <w:t xml:space="preserve"> и, как </w:t>
      </w:r>
      <w:proofErr w:type="gramStart"/>
      <w:r w:rsidRPr="00A02BE1">
        <w:rPr>
          <w:color w:val="000000" w:themeColor="text1"/>
          <w:sz w:val="26"/>
          <w:szCs w:val="26"/>
        </w:rPr>
        <w:t>правило, не достигают</w:t>
      </w:r>
      <w:proofErr w:type="gramEnd"/>
      <w:r w:rsidRPr="00A02BE1">
        <w:rPr>
          <w:color w:val="000000" w:themeColor="text1"/>
          <w:sz w:val="26"/>
          <w:szCs w:val="26"/>
        </w:rPr>
        <w:t xml:space="preserve"> опасных значений.</w:t>
      </w:r>
    </w:p>
    <w:p w:rsidR="00312AB2" w:rsidRPr="004C26AC" w:rsidRDefault="00312AB2" w:rsidP="000773E5">
      <w:pPr>
        <w:pStyle w:val="3"/>
        <w:spacing w:before="240"/>
        <w:jc w:val="center"/>
        <w:rPr>
          <w:color w:val="000000" w:themeColor="text1"/>
          <w:sz w:val="26"/>
          <w:szCs w:val="26"/>
        </w:rPr>
      </w:pPr>
      <w:bookmarkStart w:id="86" w:name="_Toc141269469"/>
      <w:r w:rsidRPr="004C26AC">
        <w:rPr>
          <w:color w:val="000000" w:themeColor="text1"/>
          <w:sz w:val="26"/>
          <w:szCs w:val="26"/>
        </w:rPr>
        <w:lastRenderedPageBreak/>
        <w:t>II</w:t>
      </w:r>
      <w:r w:rsidR="00ED4382" w:rsidRPr="004C26AC">
        <w:rPr>
          <w:color w:val="000000" w:themeColor="text1"/>
          <w:sz w:val="26"/>
          <w:szCs w:val="26"/>
        </w:rPr>
        <w:t>.</w:t>
      </w:r>
      <w:r w:rsidR="002C23B0" w:rsidRPr="004C26AC">
        <w:rPr>
          <w:color w:val="000000" w:themeColor="text1"/>
          <w:sz w:val="26"/>
          <w:szCs w:val="26"/>
        </w:rPr>
        <w:t>3.</w:t>
      </w:r>
      <w:r w:rsidR="00ED4382" w:rsidRPr="004C26AC">
        <w:rPr>
          <w:color w:val="000000" w:themeColor="text1"/>
          <w:sz w:val="26"/>
          <w:szCs w:val="26"/>
        </w:rPr>
        <w:t>5</w:t>
      </w:r>
      <w:r w:rsidRPr="004C26AC">
        <w:rPr>
          <w:color w:val="000000" w:themeColor="text1"/>
          <w:sz w:val="26"/>
          <w:szCs w:val="26"/>
        </w:rPr>
        <w:t xml:space="preserve"> </w:t>
      </w:r>
      <w:proofErr w:type="spellStart"/>
      <w:r w:rsidRPr="004C26AC">
        <w:rPr>
          <w:color w:val="000000" w:themeColor="text1"/>
          <w:sz w:val="26"/>
          <w:szCs w:val="26"/>
        </w:rPr>
        <w:t>Охранные</w:t>
      </w:r>
      <w:proofErr w:type="spellEnd"/>
      <w:r w:rsidRPr="004C26AC">
        <w:rPr>
          <w:color w:val="000000" w:themeColor="text1"/>
          <w:sz w:val="26"/>
          <w:szCs w:val="26"/>
        </w:rPr>
        <w:t xml:space="preserve"> </w:t>
      </w:r>
      <w:proofErr w:type="spellStart"/>
      <w:r w:rsidRPr="004C26AC">
        <w:rPr>
          <w:color w:val="000000" w:themeColor="text1"/>
          <w:sz w:val="26"/>
          <w:szCs w:val="26"/>
        </w:rPr>
        <w:t>коридоры</w:t>
      </w:r>
      <w:proofErr w:type="spellEnd"/>
      <w:r w:rsidRPr="004C26AC">
        <w:rPr>
          <w:color w:val="000000" w:themeColor="text1"/>
          <w:sz w:val="26"/>
          <w:szCs w:val="26"/>
        </w:rPr>
        <w:t xml:space="preserve"> </w:t>
      </w:r>
      <w:proofErr w:type="spellStart"/>
      <w:r w:rsidRPr="004C26AC">
        <w:rPr>
          <w:color w:val="000000" w:themeColor="text1"/>
          <w:sz w:val="26"/>
          <w:szCs w:val="26"/>
        </w:rPr>
        <w:t>коммуникаций</w:t>
      </w:r>
      <w:bookmarkEnd w:id="86"/>
      <w:proofErr w:type="spellEnd"/>
    </w:p>
    <w:p w:rsidR="0018548B" w:rsidRPr="004C26AC" w:rsidRDefault="0018548B" w:rsidP="00321123">
      <w:pPr>
        <w:pStyle w:val="ae"/>
        <w:spacing w:line="276" w:lineRule="auto"/>
        <w:ind w:firstLine="709"/>
        <w:rPr>
          <w:bCs/>
          <w:color w:val="000000" w:themeColor="text1"/>
          <w:sz w:val="26"/>
          <w:szCs w:val="26"/>
        </w:rPr>
      </w:pPr>
      <w:bookmarkStart w:id="87" w:name="__RefHeading__400_1612356966"/>
      <w:bookmarkStart w:id="88" w:name="__RefHeading__136_1539069001"/>
      <w:bookmarkStart w:id="89" w:name="__RefHeading__334_276625223"/>
      <w:bookmarkStart w:id="90" w:name="__RefHeading__498_670117999"/>
      <w:bookmarkStart w:id="91" w:name="__RefHeading__105_1212657833"/>
      <w:bookmarkStart w:id="92" w:name="__RefHeading__168_1585558239"/>
      <w:bookmarkStart w:id="93" w:name="__RefHeading__862_1612356966"/>
      <w:bookmarkEnd w:id="87"/>
      <w:bookmarkEnd w:id="88"/>
      <w:bookmarkEnd w:id="89"/>
      <w:bookmarkEnd w:id="90"/>
      <w:bookmarkEnd w:id="91"/>
      <w:bookmarkEnd w:id="92"/>
      <w:bookmarkEnd w:id="93"/>
      <w:r w:rsidRPr="004C26AC">
        <w:rPr>
          <w:bCs/>
          <w:color w:val="000000" w:themeColor="text1"/>
          <w:sz w:val="26"/>
          <w:szCs w:val="26"/>
        </w:rPr>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18548B" w:rsidRPr="004C26AC" w:rsidRDefault="0018548B" w:rsidP="00321123">
      <w:pPr>
        <w:pStyle w:val="ae"/>
        <w:spacing w:line="276" w:lineRule="auto"/>
        <w:ind w:firstLine="709"/>
        <w:rPr>
          <w:bCs/>
          <w:color w:val="000000" w:themeColor="text1"/>
          <w:sz w:val="26"/>
          <w:szCs w:val="26"/>
        </w:rPr>
      </w:pPr>
      <w:r w:rsidRPr="004C26AC">
        <w:rPr>
          <w:bCs/>
          <w:color w:val="000000" w:themeColor="text1"/>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1. Вдоль воздушных линий электропередачи в виде земельного участка и воздушного пространства, по обе стороны линии от кр</w:t>
      </w:r>
      <w:r w:rsidR="00FB2DDC" w:rsidRPr="004C26AC">
        <w:rPr>
          <w:color w:val="000000" w:themeColor="text1"/>
          <w:sz w:val="26"/>
          <w:szCs w:val="26"/>
        </w:rPr>
        <w:t xml:space="preserve">айних проводов на расстоянии: </w:t>
      </w:r>
      <w:r w:rsidRPr="004C26AC">
        <w:rPr>
          <w:color w:val="000000" w:themeColor="text1"/>
          <w:sz w:val="26"/>
          <w:szCs w:val="26"/>
        </w:rPr>
        <w:t>для линий напряжением до 1000</w:t>
      </w:r>
      <w:proofErr w:type="gramStart"/>
      <w:r w:rsidRPr="004C26AC">
        <w:rPr>
          <w:color w:val="000000" w:themeColor="text1"/>
          <w:sz w:val="26"/>
          <w:szCs w:val="26"/>
        </w:rPr>
        <w:t> В</w:t>
      </w:r>
      <w:proofErr w:type="gramEnd"/>
      <w:r w:rsidRPr="004C26AC">
        <w:rPr>
          <w:color w:val="000000" w:themeColor="text1"/>
          <w:sz w:val="26"/>
          <w:szCs w:val="26"/>
        </w:rPr>
        <w:t xml:space="preserve"> - 2 метра, до 20 кВ - 10 метров, 35 кВ - 15 метров, 110 кВ - 20 метров, 220 кВ - 25</w:t>
      </w:r>
      <w:r w:rsidRPr="004C26AC">
        <w:rPr>
          <w:color w:val="000000" w:themeColor="text1"/>
          <w:sz w:val="26"/>
          <w:szCs w:val="26"/>
          <w:lang w:val="en-US"/>
        </w:rPr>
        <w:t> </w:t>
      </w:r>
      <w:r w:rsidRPr="004C26AC">
        <w:rPr>
          <w:color w:val="000000" w:themeColor="text1"/>
          <w:sz w:val="26"/>
          <w:szCs w:val="26"/>
        </w:rPr>
        <w:t>метров.</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2. Вдоль подземных кабельных линий электропередачи в виде земельного участка, по обе стороны от кабелей на расстоянии 1 метра.</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 производить строительство, капитальный ремонт, реконструкцию или снос любых зданий и</w:t>
      </w:r>
      <w:r w:rsidRPr="004C26AC">
        <w:rPr>
          <w:color w:val="000000" w:themeColor="text1"/>
          <w:sz w:val="26"/>
          <w:szCs w:val="26"/>
          <w:lang w:val="en-US"/>
        </w:rPr>
        <w:t> </w:t>
      </w:r>
      <w:r w:rsidRPr="004C26AC">
        <w:rPr>
          <w:color w:val="000000" w:themeColor="text1"/>
          <w:sz w:val="26"/>
          <w:szCs w:val="26"/>
        </w:rPr>
        <w:t>сооружений;</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Во избежание несчастных случаев и повреждения оборудования запрещается:</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 размещать автозаправочные станции и хранилища горюче-смазочных материалов в охранных зонах электрических сетей;</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 xml:space="preserve">- посторонним лицам находиться на территории и в помещениях </w:t>
      </w:r>
      <w:proofErr w:type="spellStart"/>
      <w:r w:rsidRPr="004C26AC">
        <w:rPr>
          <w:color w:val="000000" w:themeColor="text1"/>
          <w:sz w:val="26"/>
          <w:szCs w:val="26"/>
        </w:rPr>
        <w:t>электросетевых</w:t>
      </w:r>
      <w:proofErr w:type="spellEnd"/>
      <w:r w:rsidRPr="004C26AC">
        <w:rPr>
          <w:color w:val="000000" w:themeColor="text1"/>
          <w:sz w:val="26"/>
          <w:szCs w:val="26"/>
        </w:rPr>
        <w:t xml:space="preserve"> сооружений, открывать двери и люки </w:t>
      </w:r>
      <w:proofErr w:type="spellStart"/>
      <w:r w:rsidRPr="004C26AC">
        <w:rPr>
          <w:color w:val="000000" w:themeColor="text1"/>
          <w:sz w:val="26"/>
          <w:szCs w:val="26"/>
        </w:rPr>
        <w:t>электросетевых</w:t>
      </w:r>
      <w:proofErr w:type="spellEnd"/>
      <w:r w:rsidRPr="004C26AC">
        <w:rPr>
          <w:color w:val="000000" w:themeColor="text1"/>
          <w:sz w:val="26"/>
          <w:szCs w:val="26"/>
        </w:rPr>
        <w:t xml:space="preserve"> сооружений, производить переключения и подключения в электрических сетях;</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w:t>
      </w:r>
      <w:r w:rsidRPr="004C26AC">
        <w:rPr>
          <w:color w:val="000000" w:themeColor="text1"/>
          <w:sz w:val="26"/>
          <w:szCs w:val="26"/>
          <w:lang w:val="en-US"/>
        </w:rPr>
        <w:t> </w:t>
      </w:r>
      <w:r w:rsidRPr="004C26AC">
        <w:rPr>
          <w:color w:val="000000" w:themeColor="text1"/>
          <w:sz w:val="26"/>
          <w:szCs w:val="26"/>
        </w:rPr>
        <w:t>загромождать подъезды и подходы к объектам электрических сетей;</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lastRenderedPageBreak/>
        <w:t>- набрасывать на провода, опоры и приближать к ним посторонние предметы, а также подниматься на опоры;</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 устраивать всякого рода свалки (в охранных зонах электрических сетей и вблизи них);</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18548B" w:rsidRPr="004C26AC" w:rsidRDefault="0018548B" w:rsidP="00321123">
      <w:pPr>
        <w:spacing w:line="276" w:lineRule="auto"/>
        <w:ind w:firstLine="709"/>
        <w:jc w:val="both"/>
        <w:rPr>
          <w:color w:val="000000" w:themeColor="text1"/>
          <w:sz w:val="26"/>
          <w:szCs w:val="26"/>
        </w:rPr>
      </w:pPr>
      <w:r w:rsidRPr="004C26AC">
        <w:rPr>
          <w:color w:val="000000" w:themeColor="text1"/>
          <w:sz w:val="26"/>
          <w:szCs w:val="26"/>
        </w:rPr>
        <w:t>-</w:t>
      </w:r>
      <w:r w:rsidRPr="004C26AC">
        <w:rPr>
          <w:color w:val="000000" w:themeColor="text1"/>
          <w:sz w:val="26"/>
          <w:szCs w:val="26"/>
          <w:lang w:val="en-US"/>
        </w:rPr>
        <w:t> </w:t>
      </w:r>
      <w:r w:rsidRPr="004C26AC">
        <w:rPr>
          <w:color w:val="000000" w:themeColor="text1"/>
          <w:sz w:val="26"/>
          <w:szCs w:val="26"/>
        </w:rPr>
        <w:t>устраивать спортивные площадки, стадионы, рынки, стоянки всех видов машин и механизмов.</w:t>
      </w:r>
    </w:p>
    <w:p w:rsidR="0018548B" w:rsidRPr="004C26AC" w:rsidRDefault="0018548B" w:rsidP="00321123">
      <w:pPr>
        <w:pStyle w:val="af3"/>
        <w:spacing w:line="276" w:lineRule="auto"/>
        <w:ind w:firstLine="709"/>
        <w:rPr>
          <w:color w:val="000000" w:themeColor="text1"/>
          <w:sz w:val="26"/>
          <w:szCs w:val="26"/>
        </w:rPr>
      </w:pPr>
      <w:r w:rsidRPr="004C26AC">
        <w:rPr>
          <w:color w:val="000000" w:themeColor="text1"/>
          <w:sz w:val="26"/>
          <w:szCs w:val="26"/>
        </w:rPr>
        <w:t>Охранные зоны инженерных сетей приведены в таблице санитарных разрывов до жилых и общественных зданий.</w:t>
      </w:r>
    </w:p>
    <w:p w:rsidR="0018548B" w:rsidRPr="004C26AC" w:rsidRDefault="0018548B" w:rsidP="0018548B">
      <w:pPr>
        <w:pStyle w:val="af3"/>
        <w:spacing w:line="240" w:lineRule="auto"/>
        <w:jc w:val="center"/>
        <w:rPr>
          <w:b/>
          <w:color w:val="000000" w:themeColor="text1"/>
          <w:sz w:val="26"/>
          <w:szCs w:val="26"/>
        </w:rPr>
      </w:pPr>
      <w:r w:rsidRPr="004C26AC">
        <w:rPr>
          <w:b/>
          <w:color w:val="000000" w:themeColor="text1"/>
          <w:sz w:val="26"/>
          <w:szCs w:val="26"/>
        </w:rPr>
        <w:t>Санитарный разрыв до жилых и общественных зданий от подземных сетей инженерии</w:t>
      </w:r>
    </w:p>
    <w:p w:rsidR="00243BE6" w:rsidRPr="004C26AC" w:rsidRDefault="00243BE6" w:rsidP="00243BE6">
      <w:pPr>
        <w:spacing w:line="276" w:lineRule="auto"/>
        <w:jc w:val="right"/>
        <w:rPr>
          <w:i/>
          <w:color w:val="000000" w:themeColor="text1"/>
        </w:rPr>
      </w:pPr>
      <w:r w:rsidRPr="004C26AC">
        <w:rPr>
          <w:i/>
          <w:color w:val="000000" w:themeColor="text1"/>
        </w:rPr>
        <w:t xml:space="preserve">Таблица </w:t>
      </w:r>
      <w:r w:rsidR="004D54CE" w:rsidRPr="004C26AC">
        <w:rPr>
          <w:i/>
          <w:color w:val="000000" w:themeColor="text1"/>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251"/>
        <w:gridCol w:w="1498"/>
        <w:gridCol w:w="2103"/>
        <w:gridCol w:w="1759"/>
      </w:tblGrid>
      <w:tr w:rsidR="00913C51" w:rsidRPr="004C26AC" w:rsidTr="00243BE6">
        <w:trPr>
          <w:cantSplit/>
          <w:tblHeader/>
          <w:jc w:val="center"/>
        </w:trPr>
        <w:tc>
          <w:tcPr>
            <w:tcW w:w="2212" w:type="pct"/>
            <w:vMerge w:val="restart"/>
            <w:vAlign w:val="center"/>
          </w:tcPr>
          <w:p w:rsidR="0018548B" w:rsidRPr="004C26AC" w:rsidRDefault="0018548B" w:rsidP="0018548B">
            <w:pPr>
              <w:overflowPunct w:val="0"/>
              <w:autoSpaceDE w:val="0"/>
              <w:autoSpaceDN w:val="0"/>
              <w:adjustRightInd w:val="0"/>
              <w:jc w:val="center"/>
              <w:rPr>
                <w:b/>
                <w:color w:val="000000" w:themeColor="text1"/>
              </w:rPr>
            </w:pPr>
            <w:r w:rsidRPr="004C26AC">
              <w:rPr>
                <w:b/>
                <w:color w:val="000000" w:themeColor="text1"/>
              </w:rPr>
              <w:t>Инженерные сети</w:t>
            </w:r>
          </w:p>
        </w:tc>
        <w:tc>
          <w:tcPr>
            <w:tcW w:w="2788" w:type="pct"/>
            <w:gridSpan w:val="3"/>
            <w:vAlign w:val="center"/>
          </w:tcPr>
          <w:p w:rsidR="0018548B" w:rsidRPr="004C26AC" w:rsidRDefault="0018548B" w:rsidP="0018548B">
            <w:pPr>
              <w:overflowPunct w:val="0"/>
              <w:autoSpaceDE w:val="0"/>
              <w:autoSpaceDN w:val="0"/>
              <w:adjustRightInd w:val="0"/>
              <w:jc w:val="center"/>
              <w:rPr>
                <w:b/>
                <w:color w:val="000000" w:themeColor="text1"/>
              </w:rPr>
            </w:pPr>
            <w:r w:rsidRPr="004C26AC">
              <w:rPr>
                <w:b/>
                <w:color w:val="000000" w:themeColor="text1"/>
              </w:rPr>
              <w:t xml:space="preserve">Расстояние, </w:t>
            </w:r>
            <w:proofErr w:type="gramStart"/>
            <w:r w:rsidRPr="004C26AC">
              <w:rPr>
                <w:b/>
                <w:color w:val="000000" w:themeColor="text1"/>
              </w:rPr>
              <w:t>м</w:t>
            </w:r>
            <w:proofErr w:type="gramEnd"/>
            <w:r w:rsidRPr="004C26AC">
              <w:rPr>
                <w:b/>
                <w:color w:val="000000" w:themeColor="text1"/>
              </w:rPr>
              <w:t>, по горизонтали (в свету) от подземных сетей до</w:t>
            </w:r>
          </w:p>
        </w:tc>
      </w:tr>
      <w:tr w:rsidR="00913C51" w:rsidRPr="004C26AC" w:rsidTr="00243BE6">
        <w:trPr>
          <w:cantSplit/>
          <w:trHeight w:val="528"/>
          <w:tblHeader/>
          <w:jc w:val="center"/>
        </w:trPr>
        <w:tc>
          <w:tcPr>
            <w:tcW w:w="2212" w:type="pct"/>
            <w:vMerge/>
            <w:vAlign w:val="center"/>
          </w:tcPr>
          <w:p w:rsidR="0018548B" w:rsidRPr="004C26AC" w:rsidRDefault="0018548B" w:rsidP="0018548B">
            <w:pPr>
              <w:rPr>
                <w:b/>
                <w:color w:val="000000" w:themeColor="text1"/>
              </w:rPr>
            </w:pPr>
          </w:p>
        </w:tc>
        <w:tc>
          <w:tcPr>
            <w:tcW w:w="779" w:type="pct"/>
            <w:vMerge w:val="restart"/>
            <w:vAlign w:val="center"/>
          </w:tcPr>
          <w:p w:rsidR="0018548B" w:rsidRPr="004C26AC" w:rsidRDefault="0018548B" w:rsidP="0018548B">
            <w:pPr>
              <w:overflowPunct w:val="0"/>
              <w:autoSpaceDE w:val="0"/>
              <w:autoSpaceDN w:val="0"/>
              <w:adjustRightInd w:val="0"/>
              <w:jc w:val="center"/>
              <w:rPr>
                <w:b/>
                <w:color w:val="000000" w:themeColor="text1"/>
              </w:rPr>
            </w:pPr>
            <w:r w:rsidRPr="004C26AC">
              <w:rPr>
                <w:b/>
                <w:color w:val="000000" w:themeColor="text1"/>
              </w:rPr>
              <w:t>фундаментов зданий и сооружений</w:t>
            </w:r>
          </w:p>
        </w:tc>
        <w:tc>
          <w:tcPr>
            <w:tcW w:w="1094" w:type="pct"/>
            <w:vMerge w:val="restart"/>
            <w:vAlign w:val="center"/>
          </w:tcPr>
          <w:p w:rsidR="0018548B" w:rsidRPr="004C26AC" w:rsidRDefault="0018548B" w:rsidP="0018548B">
            <w:pPr>
              <w:overflowPunct w:val="0"/>
              <w:autoSpaceDE w:val="0"/>
              <w:autoSpaceDN w:val="0"/>
              <w:adjustRightInd w:val="0"/>
              <w:jc w:val="center"/>
              <w:rPr>
                <w:b/>
                <w:color w:val="000000" w:themeColor="text1"/>
              </w:rPr>
            </w:pPr>
            <w:r w:rsidRPr="004C26AC">
              <w:rPr>
                <w:b/>
                <w:color w:val="000000" w:themeColor="text1"/>
              </w:rPr>
              <w:t>фундаментов ограждений предприятий, эстакад, опор контактной сети и связи, железных дорог</w:t>
            </w:r>
          </w:p>
        </w:tc>
        <w:tc>
          <w:tcPr>
            <w:tcW w:w="916" w:type="pct"/>
            <w:vMerge w:val="restart"/>
            <w:vAlign w:val="center"/>
          </w:tcPr>
          <w:p w:rsidR="0018548B" w:rsidRPr="004C26AC" w:rsidRDefault="0018548B" w:rsidP="0018548B">
            <w:pPr>
              <w:overflowPunct w:val="0"/>
              <w:autoSpaceDE w:val="0"/>
              <w:autoSpaceDN w:val="0"/>
              <w:adjustRightInd w:val="0"/>
              <w:jc w:val="center"/>
              <w:rPr>
                <w:b/>
                <w:color w:val="000000" w:themeColor="text1"/>
              </w:rPr>
            </w:pPr>
            <w:r w:rsidRPr="004C26AC">
              <w:rPr>
                <w:b/>
                <w:color w:val="000000" w:themeColor="text1"/>
              </w:rPr>
              <w:t>наружной бровки кювета или подошвы насыпи дороги</w:t>
            </w:r>
          </w:p>
        </w:tc>
      </w:tr>
      <w:tr w:rsidR="00913C51" w:rsidRPr="004C26AC" w:rsidTr="00243BE6">
        <w:trPr>
          <w:cantSplit/>
          <w:trHeight w:val="528"/>
          <w:tblHeader/>
          <w:jc w:val="center"/>
        </w:trPr>
        <w:tc>
          <w:tcPr>
            <w:tcW w:w="2212" w:type="pct"/>
            <w:vMerge/>
            <w:vAlign w:val="center"/>
          </w:tcPr>
          <w:p w:rsidR="0018548B" w:rsidRPr="004C26AC" w:rsidRDefault="0018548B" w:rsidP="0018548B">
            <w:pPr>
              <w:rPr>
                <w:color w:val="000000" w:themeColor="text1"/>
              </w:rPr>
            </w:pPr>
          </w:p>
        </w:tc>
        <w:tc>
          <w:tcPr>
            <w:tcW w:w="779" w:type="pct"/>
            <w:vMerge/>
            <w:vAlign w:val="center"/>
          </w:tcPr>
          <w:p w:rsidR="0018548B" w:rsidRPr="004C26AC" w:rsidRDefault="0018548B" w:rsidP="0018548B">
            <w:pPr>
              <w:rPr>
                <w:color w:val="000000" w:themeColor="text1"/>
              </w:rPr>
            </w:pPr>
          </w:p>
        </w:tc>
        <w:tc>
          <w:tcPr>
            <w:tcW w:w="1094" w:type="pct"/>
            <w:vMerge/>
            <w:vAlign w:val="center"/>
          </w:tcPr>
          <w:p w:rsidR="0018548B" w:rsidRPr="004C26AC" w:rsidRDefault="0018548B" w:rsidP="0018548B">
            <w:pPr>
              <w:rPr>
                <w:color w:val="000000" w:themeColor="text1"/>
              </w:rPr>
            </w:pPr>
          </w:p>
        </w:tc>
        <w:tc>
          <w:tcPr>
            <w:tcW w:w="916" w:type="pct"/>
            <w:vMerge/>
            <w:vAlign w:val="center"/>
          </w:tcPr>
          <w:p w:rsidR="0018548B" w:rsidRPr="004C26AC" w:rsidRDefault="0018548B" w:rsidP="0018548B">
            <w:pPr>
              <w:rPr>
                <w:color w:val="000000" w:themeColor="text1"/>
              </w:rPr>
            </w:pPr>
          </w:p>
        </w:tc>
      </w:tr>
      <w:tr w:rsidR="00913C51" w:rsidRPr="004C26AC" w:rsidTr="00243BE6">
        <w:trPr>
          <w:jc w:val="center"/>
        </w:trPr>
        <w:tc>
          <w:tcPr>
            <w:tcW w:w="2212" w:type="pct"/>
          </w:tcPr>
          <w:p w:rsidR="0018548B" w:rsidRPr="004C26AC" w:rsidRDefault="0018548B" w:rsidP="0018548B">
            <w:pPr>
              <w:overflowPunct w:val="0"/>
              <w:autoSpaceDE w:val="0"/>
              <w:autoSpaceDN w:val="0"/>
              <w:adjustRightInd w:val="0"/>
              <w:rPr>
                <w:b/>
                <w:color w:val="000000" w:themeColor="text1"/>
              </w:rPr>
            </w:pPr>
            <w:r w:rsidRPr="004C26AC">
              <w:rPr>
                <w:b/>
                <w:color w:val="000000" w:themeColor="text1"/>
              </w:rPr>
              <w:t xml:space="preserve">Водопровод и напорная канализация </w:t>
            </w:r>
          </w:p>
        </w:tc>
        <w:tc>
          <w:tcPr>
            <w:tcW w:w="779"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5</w:t>
            </w:r>
          </w:p>
        </w:tc>
        <w:tc>
          <w:tcPr>
            <w:tcW w:w="1094"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3</w:t>
            </w:r>
          </w:p>
        </w:tc>
        <w:tc>
          <w:tcPr>
            <w:tcW w:w="916"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1</w:t>
            </w:r>
          </w:p>
        </w:tc>
      </w:tr>
      <w:tr w:rsidR="00913C51" w:rsidRPr="004C26AC" w:rsidTr="00243BE6">
        <w:trPr>
          <w:jc w:val="center"/>
        </w:trPr>
        <w:tc>
          <w:tcPr>
            <w:tcW w:w="2212" w:type="pct"/>
          </w:tcPr>
          <w:p w:rsidR="0018548B" w:rsidRPr="004C26AC" w:rsidRDefault="0018548B" w:rsidP="0018548B">
            <w:pPr>
              <w:overflowPunct w:val="0"/>
              <w:autoSpaceDE w:val="0"/>
              <w:autoSpaceDN w:val="0"/>
              <w:adjustRightInd w:val="0"/>
              <w:rPr>
                <w:b/>
                <w:color w:val="000000" w:themeColor="text1"/>
              </w:rPr>
            </w:pPr>
            <w:r w:rsidRPr="004C26AC">
              <w:rPr>
                <w:b/>
                <w:color w:val="000000" w:themeColor="text1"/>
              </w:rPr>
              <w:t>Самотечная канализация (бытовая и дождевая)</w:t>
            </w:r>
          </w:p>
        </w:tc>
        <w:tc>
          <w:tcPr>
            <w:tcW w:w="779"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3</w:t>
            </w:r>
          </w:p>
        </w:tc>
        <w:tc>
          <w:tcPr>
            <w:tcW w:w="1094"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1,5</w:t>
            </w:r>
          </w:p>
        </w:tc>
        <w:tc>
          <w:tcPr>
            <w:tcW w:w="916"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1</w:t>
            </w:r>
          </w:p>
        </w:tc>
      </w:tr>
      <w:tr w:rsidR="00913C51" w:rsidRPr="004C26AC" w:rsidTr="00243BE6">
        <w:trPr>
          <w:jc w:val="center"/>
        </w:trPr>
        <w:tc>
          <w:tcPr>
            <w:tcW w:w="2212" w:type="pct"/>
          </w:tcPr>
          <w:p w:rsidR="0018548B" w:rsidRPr="004C26AC" w:rsidRDefault="0018548B" w:rsidP="0018548B">
            <w:pPr>
              <w:overflowPunct w:val="0"/>
              <w:autoSpaceDE w:val="0"/>
              <w:autoSpaceDN w:val="0"/>
              <w:adjustRightInd w:val="0"/>
              <w:rPr>
                <w:b/>
                <w:color w:val="000000" w:themeColor="text1"/>
              </w:rPr>
            </w:pPr>
            <w:r w:rsidRPr="004C26AC">
              <w:rPr>
                <w:b/>
                <w:color w:val="000000" w:themeColor="text1"/>
              </w:rPr>
              <w:t>Газопроводы горючих газов давления, МПа (кгс/см</w:t>
            </w:r>
            <w:proofErr w:type="gramStart"/>
            <w:r w:rsidRPr="004C26AC">
              <w:rPr>
                <w:b/>
                <w:color w:val="000000" w:themeColor="text1"/>
                <w:vertAlign w:val="superscript"/>
              </w:rPr>
              <w:t>2</w:t>
            </w:r>
            <w:proofErr w:type="gramEnd"/>
            <w:r w:rsidRPr="004C26AC">
              <w:rPr>
                <w:b/>
                <w:color w:val="000000" w:themeColor="text1"/>
              </w:rPr>
              <w:t>):</w:t>
            </w:r>
          </w:p>
        </w:tc>
        <w:tc>
          <w:tcPr>
            <w:tcW w:w="2788" w:type="pct"/>
            <w:gridSpan w:val="3"/>
          </w:tcPr>
          <w:p w:rsidR="0018548B" w:rsidRPr="004C26AC" w:rsidRDefault="0018548B" w:rsidP="0018548B">
            <w:pPr>
              <w:overflowPunct w:val="0"/>
              <w:autoSpaceDE w:val="0"/>
              <w:autoSpaceDN w:val="0"/>
              <w:adjustRightInd w:val="0"/>
              <w:jc w:val="center"/>
              <w:rPr>
                <w:color w:val="000000" w:themeColor="text1"/>
              </w:rPr>
            </w:pPr>
          </w:p>
        </w:tc>
      </w:tr>
      <w:tr w:rsidR="00913C51" w:rsidRPr="004C26AC" w:rsidTr="00243BE6">
        <w:trPr>
          <w:jc w:val="center"/>
        </w:trPr>
        <w:tc>
          <w:tcPr>
            <w:tcW w:w="2212" w:type="pct"/>
          </w:tcPr>
          <w:p w:rsidR="0018548B" w:rsidRPr="004C26AC" w:rsidRDefault="0018548B" w:rsidP="0018548B">
            <w:pPr>
              <w:overflowPunct w:val="0"/>
              <w:autoSpaceDE w:val="0"/>
              <w:autoSpaceDN w:val="0"/>
              <w:adjustRightInd w:val="0"/>
              <w:ind w:firstLine="426"/>
              <w:rPr>
                <w:b/>
                <w:color w:val="000000" w:themeColor="text1"/>
              </w:rPr>
            </w:pPr>
            <w:r w:rsidRPr="004C26AC">
              <w:rPr>
                <w:b/>
                <w:color w:val="000000" w:themeColor="text1"/>
                <w:lang w:val="en-US"/>
              </w:rPr>
              <w:t>- </w:t>
            </w:r>
            <w:r w:rsidRPr="004C26AC">
              <w:rPr>
                <w:b/>
                <w:color w:val="000000" w:themeColor="text1"/>
              </w:rPr>
              <w:t>низкого до 0,005 (0,05)</w:t>
            </w:r>
          </w:p>
        </w:tc>
        <w:tc>
          <w:tcPr>
            <w:tcW w:w="779"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2</w:t>
            </w:r>
          </w:p>
        </w:tc>
        <w:tc>
          <w:tcPr>
            <w:tcW w:w="1094"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1</w:t>
            </w:r>
          </w:p>
        </w:tc>
        <w:tc>
          <w:tcPr>
            <w:tcW w:w="916"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1</w:t>
            </w:r>
          </w:p>
        </w:tc>
      </w:tr>
      <w:tr w:rsidR="00913C51" w:rsidRPr="004C26AC" w:rsidTr="00243BE6">
        <w:trPr>
          <w:jc w:val="center"/>
        </w:trPr>
        <w:tc>
          <w:tcPr>
            <w:tcW w:w="2212" w:type="pct"/>
          </w:tcPr>
          <w:p w:rsidR="0018548B" w:rsidRPr="004C26AC" w:rsidRDefault="0018548B" w:rsidP="00AA0371">
            <w:pPr>
              <w:overflowPunct w:val="0"/>
              <w:autoSpaceDE w:val="0"/>
              <w:autoSpaceDN w:val="0"/>
              <w:adjustRightInd w:val="0"/>
              <w:ind w:firstLine="426"/>
              <w:rPr>
                <w:b/>
                <w:color w:val="000000" w:themeColor="text1"/>
              </w:rPr>
            </w:pPr>
            <w:r w:rsidRPr="004C26AC">
              <w:rPr>
                <w:b/>
                <w:color w:val="000000" w:themeColor="text1"/>
                <w:lang w:val="en-US"/>
              </w:rPr>
              <w:t>- </w:t>
            </w:r>
            <w:proofErr w:type="gramStart"/>
            <w:r w:rsidR="00AA0371" w:rsidRPr="004C26AC">
              <w:rPr>
                <w:b/>
                <w:color w:val="000000" w:themeColor="text1"/>
              </w:rPr>
              <w:t>высокого</w:t>
            </w:r>
            <w:proofErr w:type="gramEnd"/>
            <w:r w:rsidRPr="004C26AC">
              <w:rPr>
                <w:b/>
                <w:color w:val="000000" w:themeColor="text1"/>
              </w:rPr>
              <w:t xml:space="preserve"> св. 0,3 (3) до 0,6 (6)</w:t>
            </w:r>
          </w:p>
        </w:tc>
        <w:tc>
          <w:tcPr>
            <w:tcW w:w="779"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7</w:t>
            </w:r>
          </w:p>
        </w:tc>
        <w:tc>
          <w:tcPr>
            <w:tcW w:w="1094"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1</w:t>
            </w:r>
          </w:p>
        </w:tc>
        <w:tc>
          <w:tcPr>
            <w:tcW w:w="916"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1</w:t>
            </w:r>
          </w:p>
        </w:tc>
      </w:tr>
      <w:tr w:rsidR="00913C51" w:rsidRPr="004C26AC" w:rsidTr="00243BE6">
        <w:trPr>
          <w:jc w:val="center"/>
        </w:trPr>
        <w:tc>
          <w:tcPr>
            <w:tcW w:w="2212" w:type="pct"/>
          </w:tcPr>
          <w:p w:rsidR="0018548B" w:rsidRPr="004C26AC" w:rsidRDefault="0018548B" w:rsidP="00AA0371">
            <w:pPr>
              <w:overflowPunct w:val="0"/>
              <w:autoSpaceDE w:val="0"/>
              <w:autoSpaceDN w:val="0"/>
              <w:adjustRightInd w:val="0"/>
              <w:ind w:firstLine="426"/>
              <w:rPr>
                <w:b/>
                <w:color w:val="000000" w:themeColor="text1"/>
              </w:rPr>
            </w:pPr>
            <w:r w:rsidRPr="004C26AC">
              <w:rPr>
                <w:b/>
                <w:color w:val="000000" w:themeColor="text1"/>
                <w:lang w:val="en-US"/>
              </w:rPr>
              <w:t>- </w:t>
            </w:r>
            <w:proofErr w:type="gramStart"/>
            <w:r w:rsidRPr="004C26AC">
              <w:rPr>
                <w:b/>
                <w:color w:val="000000" w:themeColor="text1"/>
              </w:rPr>
              <w:t>высоко</w:t>
            </w:r>
            <w:r w:rsidR="00AA0371" w:rsidRPr="004C26AC">
              <w:rPr>
                <w:b/>
                <w:color w:val="000000" w:themeColor="text1"/>
              </w:rPr>
              <w:t>го</w:t>
            </w:r>
            <w:proofErr w:type="gramEnd"/>
            <w:r w:rsidRPr="004C26AC">
              <w:rPr>
                <w:b/>
                <w:color w:val="000000" w:themeColor="text1"/>
              </w:rPr>
              <w:t xml:space="preserve"> св. 0,6 (6) до 1,2 (12)</w:t>
            </w:r>
          </w:p>
        </w:tc>
        <w:tc>
          <w:tcPr>
            <w:tcW w:w="779"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10</w:t>
            </w:r>
          </w:p>
        </w:tc>
        <w:tc>
          <w:tcPr>
            <w:tcW w:w="1094"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1</w:t>
            </w:r>
          </w:p>
        </w:tc>
        <w:tc>
          <w:tcPr>
            <w:tcW w:w="916"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2</w:t>
            </w:r>
          </w:p>
        </w:tc>
      </w:tr>
      <w:tr w:rsidR="00913C51" w:rsidRPr="004C26AC" w:rsidTr="00243BE6">
        <w:trPr>
          <w:jc w:val="center"/>
        </w:trPr>
        <w:tc>
          <w:tcPr>
            <w:tcW w:w="2212" w:type="pct"/>
          </w:tcPr>
          <w:p w:rsidR="0018548B" w:rsidRPr="004C26AC" w:rsidRDefault="0018548B" w:rsidP="0018548B">
            <w:pPr>
              <w:overflowPunct w:val="0"/>
              <w:autoSpaceDE w:val="0"/>
              <w:autoSpaceDN w:val="0"/>
              <w:adjustRightInd w:val="0"/>
              <w:rPr>
                <w:b/>
                <w:color w:val="000000" w:themeColor="text1"/>
              </w:rPr>
            </w:pPr>
            <w:r w:rsidRPr="004C26AC">
              <w:rPr>
                <w:b/>
                <w:color w:val="000000" w:themeColor="text1"/>
              </w:rPr>
              <w:t>Тепловые сети (от наружной стенки канала, тоннеля)</w:t>
            </w:r>
          </w:p>
        </w:tc>
        <w:tc>
          <w:tcPr>
            <w:tcW w:w="779"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2 (см. прим. 3)</w:t>
            </w:r>
          </w:p>
        </w:tc>
        <w:tc>
          <w:tcPr>
            <w:tcW w:w="1094"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1,5</w:t>
            </w:r>
          </w:p>
        </w:tc>
        <w:tc>
          <w:tcPr>
            <w:tcW w:w="916"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1</w:t>
            </w:r>
          </w:p>
        </w:tc>
      </w:tr>
      <w:tr w:rsidR="00913C51" w:rsidRPr="004C26AC" w:rsidTr="00243BE6">
        <w:trPr>
          <w:jc w:val="center"/>
        </w:trPr>
        <w:tc>
          <w:tcPr>
            <w:tcW w:w="2212" w:type="pct"/>
          </w:tcPr>
          <w:p w:rsidR="0018548B" w:rsidRPr="004C26AC" w:rsidRDefault="0018548B" w:rsidP="0018548B">
            <w:pPr>
              <w:overflowPunct w:val="0"/>
              <w:autoSpaceDE w:val="0"/>
              <w:autoSpaceDN w:val="0"/>
              <w:adjustRightInd w:val="0"/>
              <w:rPr>
                <w:b/>
                <w:color w:val="000000" w:themeColor="text1"/>
              </w:rPr>
            </w:pPr>
            <w:r w:rsidRPr="004C26AC">
              <w:rPr>
                <w:b/>
                <w:color w:val="000000" w:themeColor="text1"/>
              </w:rPr>
              <w:t>Кабели силовые всех напряжений и кабели связи</w:t>
            </w:r>
          </w:p>
        </w:tc>
        <w:tc>
          <w:tcPr>
            <w:tcW w:w="779"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0,6</w:t>
            </w:r>
          </w:p>
        </w:tc>
        <w:tc>
          <w:tcPr>
            <w:tcW w:w="1094"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0,5</w:t>
            </w:r>
          </w:p>
        </w:tc>
        <w:tc>
          <w:tcPr>
            <w:tcW w:w="916" w:type="pct"/>
          </w:tcPr>
          <w:p w:rsidR="0018548B" w:rsidRPr="004C26AC" w:rsidRDefault="0018548B" w:rsidP="0018548B">
            <w:pPr>
              <w:overflowPunct w:val="0"/>
              <w:autoSpaceDE w:val="0"/>
              <w:autoSpaceDN w:val="0"/>
              <w:adjustRightInd w:val="0"/>
              <w:jc w:val="center"/>
              <w:rPr>
                <w:color w:val="000000" w:themeColor="text1"/>
              </w:rPr>
            </w:pPr>
            <w:r w:rsidRPr="004C26AC">
              <w:rPr>
                <w:color w:val="000000" w:themeColor="text1"/>
              </w:rPr>
              <w:t>1</w:t>
            </w:r>
          </w:p>
        </w:tc>
      </w:tr>
    </w:tbl>
    <w:p w:rsidR="00EB3754" w:rsidRPr="004C26AC" w:rsidRDefault="0018548B" w:rsidP="0018548B">
      <w:pPr>
        <w:ind w:firstLine="708"/>
        <w:jc w:val="both"/>
        <w:rPr>
          <w:color w:val="000000" w:themeColor="text1"/>
        </w:rPr>
      </w:pPr>
      <w:r w:rsidRPr="004C26AC">
        <w:rPr>
          <w:color w:val="000000" w:themeColor="text1"/>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1316B4" w:rsidRPr="004C26AC" w:rsidRDefault="001316B4" w:rsidP="0018548B">
      <w:pPr>
        <w:ind w:firstLine="708"/>
        <w:jc w:val="both"/>
        <w:rPr>
          <w:color w:val="000000" w:themeColor="text1"/>
        </w:rPr>
      </w:pPr>
    </w:p>
    <w:p w:rsidR="00312AB2" w:rsidRPr="004C26AC" w:rsidRDefault="009C072B" w:rsidP="00C631C7">
      <w:pPr>
        <w:pStyle w:val="2"/>
        <w:rPr>
          <w:color w:val="000000" w:themeColor="text1"/>
          <w:sz w:val="28"/>
          <w:szCs w:val="28"/>
        </w:rPr>
      </w:pPr>
      <w:bookmarkStart w:id="94" w:name="_Toc141269470"/>
      <w:r w:rsidRPr="004C26AC">
        <w:rPr>
          <w:color w:val="000000" w:themeColor="text1"/>
          <w:sz w:val="28"/>
          <w:szCs w:val="28"/>
          <w:lang w:val="en-US"/>
        </w:rPr>
        <w:t>I</w:t>
      </w:r>
      <w:r w:rsidR="00312AB2" w:rsidRPr="004C26AC">
        <w:rPr>
          <w:color w:val="000000" w:themeColor="text1"/>
          <w:sz w:val="28"/>
          <w:szCs w:val="28"/>
        </w:rPr>
        <w:t>I</w:t>
      </w:r>
      <w:r w:rsidRPr="004C26AC">
        <w:rPr>
          <w:color w:val="000000" w:themeColor="text1"/>
          <w:sz w:val="28"/>
          <w:szCs w:val="28"/>
        </w:rPr>
        <w:t>.4</w:t>
      </w:r>
      <w:r w:rsidR="00312AB2" w:rsidRPr="004C26AC">
        <w:rPr>
          <w:color w:val="000000" w:themeColor="text1"/>
          <w:sz w:val="28"/>
          <w:szCs w:val="28"/>
        </w:rPr>
        <w:t xml:space="preserve"> Современное использование территории сельского поселения</w:t>
      </w:r>
      <w:bookmarkEnd w:id="94"/>
    </w:p>
    <w:p w:rsidR="004C26AC" w:rsidRPr="004C26AC" w:rsidRDefault="004C26AC" w:rsidP="004C26AC">
      <w:pPr>
        <w:pStyle w:val="Main0"/>
        <w:spacing w:line="276" w:lineRule="auto"/>
        <w:rPr>
          <w:rFonts w:cs="Times New Roman"/>
          <w:bCs/>
          <w:color w:val="000000" w:themeColor="text1"/>
          <w:sz w:val="26"/>
          <w:szCs w:val="26"/>
          <w:lang w:eastAsia="ru-RU"/>
        </w:rPr>
      </w:pPr>
      <w:bookmarkStart w:id="95" w:name="__RefHeading__402_1612356966"/>
      <w:bookmarkStart w:id="96" w:name="__RefHeading__138_1539069001"/>
      <w:bookmarkStart w:id="97" w:name="__RefHeading__336_276625223"/>
      <w:bookmarkStart w:id="98" w:name="__RefHeading__500_670117999"/>
      <w:bookmarkStart w:id="99" w:name="__RefHeading__107_1212657833"/>
      <w:bookmarkStart w:id="100" w:name="__RefHeading__170_1585558239"/>
      <w:bookmarkStart w:id="101" w:name="__RefHeading__864_1612356966"/>
      <w:bookmarkEnd w:id="95"/>
      <w:bookmarkEnd w:id="96"/>
      <w:bookmarkEnd w:id="97"/>
      <w:bookmarkEnd w:id="98"/>
      <w:bookmarkEnd w:id="99"/>
      <w:bookmarkEnd w:id="100"/>
      <w:bookmarkEnd w:id="101"/>
      <w:r>
        <w:rPr>
          <w:rFonts w:cs="Times New Roman"/>
          <w:bCs/>
          <w:color w:val="000000" w:themeColor="text1"/>
          <w:sz w:val="26"/>
          <w:szCs w:val="26"/>
          <w:lang w:eastAsia="ru-RU"/>
        </w:rPr>
        <w:t xml:space="preserve">Сельское поселение </w:t>
      </w:r>
      <w:r w:rsidRPr="004C26AC">
        <w:rPr>
          <w:rFonts w:cs="Times New Roman"/>
          <w:bCs/>
          <w:color w:val="000000" w:themeColor="text1"/>
          <w:sz w:val="26"/>
          <w:szCs w:val="26"/>
          <w:lang w:eastAsia="ru-RU"/>
        </w:rPr>
        <w:t xml:space="preserve">расположено на территории муниципального района «Город Киров и Кировский район» Калужской области. Центр сельского поселения – деревня Верхняя Песочня находится в 6 км к северо-западу от города Кирова. По территории поселения проходят автомобильные дороги межмуниципального значения «Киров - Верхняя Песочня - </w:t>
      </w:r>
      <w:proofErr w:type="spellStart"/>
      <w:r w:rsidRPr="004C26AC">
        <w:rPr>
          <w:rFonts w:cs="Times New Roman"/>
          <w:bCs/>
          <w:color w:val="000000" w:themeColor="text1"/>
          <w:sz w:val="26"/>
          <w:szCs w:val="26"/>
          <w:lang w:eastAsia="ru-RU"/>
        </w:rPr>
        <w:t>Тягаево</w:t>
      </w:r>
      <w:proofErr w:type="spellEnd"/>
      <w:r w:rsidRPr="004C26AC">
        <w:rPr>
          <w:rFonts w:cs="Times New Roman"/>
          <w:bCs/>
          <w:color w:val="000000" w:themeColor="text1"/>
          <w:sz w:val="26"/>
          <w:szCs w:val="26"/>
          <w:lang w:eastAsia="ru-RU"/>
        </w:rPr>
        <w:t xml:space="preserve">», «Верхняя Песочня - </w:t>
      </w:r>
      <w:proofErr w:type="spellStart"/>
      <w:r w:rsidRPr="004C26AC">
        <w:rPr>
          <w:rFonts w:cs="Times New Roman"/>
          <w:bCs/>
          <w:color w:val="000000" w:themeColor="text1"/>
          <w:sz w:val="26"/>
          <w:szCs w:val="26"/>
          <w:lang w:eastAsia="ru-RU"/>
        </w:rPr>
        <w:t>Анновка</w:t>
      </w:r>
      <w:proofErr w:type="spellEnd"/>
      <w:r w:rsidRPr="004C26AC">
        <w:rPr>
          <w:rFonts w:cs="Times New Roman"/>
          <w:bCs/>
          <w:color w:val="000000" w:themeColor="text1"/>
          <w:sz w:val="26"/>
          <w:szCs w:val="26"/>
          <w:lang w:eastAsia="ru-RU"/>
        </w:rPr>
        <w:t xml:space="preserve">» и «Верхняя Песочня – </w:t>
      </w:r>
      <w:proofErr w:type="spellStart"/>
      <w:r w:rsidRPr="004C26AC">
        <w:rPr>
          <w:rFonts w:cs="Times New Roman"/>
          <w:bCs/>
          <w:color w:val="000000" w:themeColor="text1"/>
          <w:sz w:val="26"/>
          <w:szCs w:val="26"/>
          <w:lang w:eastAsia="ru-RU"/>
        </w:rPr>
        <w:t>Анновка</w:t>
      </w:r>
      <w:proofErr w:type="spellEnd"/>
      <w:r w:rsidRPr="004C26AC">
        <w:rPr>
          <w:rFonts w:cs="Times New Roman"/>
          <w:bCs/>
          <w:color w:val="000000" w:themeColor="text1"/>
          <w:sz w:val="26"/>
          <w:szCs w:val="26"/>
          <w:lang w:eastAsia="ru-RU"/>
        </w:rPr>
        <w:t xml:space="preserve">» - </w:t>
      </w:r>
      <w:proofErr w:type="spellStart"/>
      <w:r w:rsidRPr="004C26AC">
        <w:rPr>
          <w:rFonts w:cs="Times New Roman"/>
          <w:bCs/>
          <w:color w:val="000000" w:themeColor="text1"/>
          <w:sz w:val="26"/>
          <w:szCs w:val="26"/>
          <w:lang w:eastAsia="ru-RU"/>
        </w:rPr>
        <w:t>Чужбиновка</w:t>
      </w:r>
      <w:proofErr w:type="spellEnd"/>
      <w:r w:rsidRPr="004C26AC">
        <w:rPr>
          <w:rFonts w:cs="Times New Roman"/>
          <w:bCs/>
          <w:color w:val="000000" w:themeColor="text1"/>
          <w:sz w:val="26"/>
          <w:szCs w:val="26"/>
          <w:lang w:eastAsia="ru-RU"/>
        </w:rPr>
        <w:t xml:space="preserve"> - Малая </w:t>
      </w:r>
      <w:proofErr w:type="spellStart"/>
      <w:proofErr w:type="gramStart"/>
      <w:r w:rsidRPr="004C26AC">
        <w:rPr>
          <w:rFonts w:cs="Times New Roman"/>
          <w:bCs/>
          <w:color w:val="000000" w:themeColor="text1"/>
          <w:sz w:val="26"/>
          <w:szCs w:val="26"/>
          <w:lang w:eastAsia="ru-RU"/>
        </w:rPr>
        <w:t>Большуха</w:t>
      </w:r>
      <w:proofErr w:type="spellEnd"/>
      <w:proofErr w:type="gramEnd"/>
      <w:r w:rsidRPr="004C26AC">
        <w:rPr>
          <w:rFonts w:cs="Times New Roman"/>
          <w:bCs/>
          <w:color w:val="000000" w:themeColor="text1"/>
          <w:sz w:val="26"/>
          <w:szCs w:val="26"/>
          <w:lang w:eastAsia="ru-RU"/>
        </w:rPr>
        <w:t xml:space="preserve">. В состав сельского поселения входят следующие населенные пункты: деревня Верхняя Песочня, </w:t>
      </w:r>
      <w:r w:rsidRPr="004C26AC">
        <w:rPr>
          <w:rFonts w:cs="Times New Roman"/>
          <w:bCs/>
          <w:color w:val="000000" w:themeColor="text1"/>
          <w:sz w:val="26"/>
          <w:szCs w:val="26"/>
          <w:lang w:eastAsia="ru-RU"/>
        </w:rPr>
        <w:lastRenderedPageBreak/>
        <w:t xml:space="preserve">деревня </w:t>
      </w:r>
      <w:proofErr w:type="spellStart"/>
      <w:r w:rsidRPr="004C26AC">
        <w:rPr>
          <w:rFonts w:cs="Times New Roman"/>
          <w:bCs/>
          <w:color w:val="000000" w:themeColor="text1"/>
          <w:sz w:val="26"/>
          <w:szCs w:val="26"/>
          <w:lang w:eastAsia="ru-RU"/>
        </w:rPr>
        <w:t>Анновка</w:t>
      </w:r>
      <w:proofErr w:type="spellEnd"/>
      <w:r w:rsidRPr="004C26AC">
        <w:rPr>
          <w:rFonts w:cs="Times New Roman"/>
          <w:bCs/>
          <w:color w:val="000000" w:themeColor="text1"/>
          <w:sz w:val="26"/>
          <w:szCs w:val="26"/>
          <w:lang w:eastAsia="ru-RU"/>
        </w:rPr>
        <w:t xml:space="preserve">, деревня </w:t>
      </w:r>
      <w:proofErr w:type="spellStart"/>
      <w:proofErr w:type="gramStart"/>
      <w:r w:rsidRPr="004C26AC">
        <w:rPr>
          <w:rFonts w:cs="Times New Roman"/>
          <w:bCs/>
          <w:color w:val="000000" w:themeColor="text1"/>
          <w:sz w:val="26"/>
          <w:szCs w:val="26"/>
          <w:lang w:eastAsia="ru-RU"/>
        </w:rPr>
        <w:t>Большуха</w:t>
      </w:r>
      <w:proofErr w:type="spellEnd"/>
      <w:proofErr w:type="gramEnd"/>
      <w:r w:rsidRPr="004C26AC">
        <w:rPr>
          <w:rFonts w:cs="Times New Roman"/>
          <w:bCs/>
          <w:color w:val="000000" w:themeColor="text1"/>
          <w:sz w:val="26"/>
          <w:szCs w:val="26"/>
          <w:lang w:eastAsia="ru-RU"/>
        </w:rPr>
        <w:t xml:space="preserve">, деревня Малая </w:t>
      </w:r>
      <w:proofErr w:type="spellStart"/>
      <w:r w:rsidRPr="004C26AC">
        <w:rPr>
          <w:rFonts w:cs="Times New Roman"/>
          <w:bCs/>
          <w:color w:val="000000" w:themeColor="text1"/>
          <w:sz w:val="26"/>
          <w:szCs w:val="26"/>
          <w:lang w:eastAsia="ru-RU"/>
        </w:rPr>
        <w:t>Большуха</w:t>
      </w:r>
      <w:proofErr w:type="spellEnd"/>
      <w:r w:rsidRPr="004C26AC">
        <w:rPr>
          <w:rFonts w:cs="Times New Roman"/>
          <w:bCs/>
          <w:color w:val="000000" w:themeColor="text1"/>
          <w:sz w:val="26"/>
          <w:szCs w:val="26"/>
          <w:lang w:eastAsia="ru-RU"/>
        </w:rPr>
        <w:t xml:space="preserve">, деревня </w:t>
      </w:r>
      <w:proofErr w:type="spellStart"/>
      <w:r w:rsidRPr="004C26AC">
        <w:rPr>
          <w:rFonts w:cs="Times New Roman"/>
          <w:bCs/>
          <w:color w:val="000000" w:themeColor="text1"/>
          <w:sz w:val="26"/>
          <w:szCs w:val="26"/>
          <w:lang w:eastAsia="ru-RU"/>
        </w:rPr>
        <w:t>Кулаковка</w:t>
      </w:r>
      <w:proofErr w:type="spellEnd"/>
      <w:r w:rsidRPr="004C26AC">
        <w:rPr>
          <w:rFonts w:cs="Times New Roman"/>
          <w:bCs/>
          <w:color w:val="000000" w:themeColor="text1"/>
          <w:sz w:val="26"/>
          <w:szCs w:val="26"/>
          <w:lang w:eastAsia="ru-RU"/>
        </w:rPr>
        <w:t xml:space="preserve">, деревня </w:t>
      </w:r>
      <w:r w:rsidR="0030606A">
        <w:rPr>
          <w:rFonts w:cs="Times New Roman"/>
          <w:bCs/>
          <w:color w:val="000000" w:themeColor="text1"/>
          <w:sz w:val="26"/>
          <w:szCs w:val="26"/>
          <w:lang w:eastAsia="ru-RU"/>
        </w:rPr>
        <w:t>Нижняя</w:t>
      </w:r>
      <w:r w:rsidRPr="004C26AC">
        <w:rPr>
          <w:rFonts w:cs="Times New Roman"/>
          <w:bCs/>
          <w:color w:val="000000" w:themeColor="text1"/>
          <w:sz w:val="26"/>
          <w:szCs w:val="26"/>
          <w:lang w:eastAsia="ru-RU"/>
        </w:rPr>
        <w:t xml:space="preserve"> Песочня, деревня Черная, деревня </w:t>
      </w:r>
      <w:proofErr w:type="spellStart"/>
      <w:r w:rsidRPr="004C26AC">
        <w:rPr>
          <w:rFonts w:cs="Times New Roman"/>
          <w:bCs/>
          <w:color w:val="000000" w:themeColor="text1"/>
          <w:sz w:val="26"/>
          <w:szCs w:val="26"/>
          <w:lang w:eastAsia="ru-RU"/>
        </w:rPr>
        <w:t>Чужбиновка</w:t>
      </w:r>
      <w:proofErr w:type="spellEnd"/>
      <w:r w:rsidRPr="004C26AC">
        <w:rPr>
          <w:rFonts w:cs="Times New Roman"/>
          <w:bCs/>
          <w:color w:val="000000" w:themeColor="text1"/>
          <w:sz w:val="26"/>
          <w:szCs w:val="26"/>
          <w:lang w:eastAsia="ru-RU"/>
        </w:rPr>
        <w:t>.</w:t>
      </w:r>
    </w:p>
    <w:p w:rsidR="000773E5" w:rsidRPr="004C26AC" w:rsidRDefault="004C26AC" w:rsidP="004C26AC">
      <w:pPr>
        <w:pStyle w:val="Main0"/>
        <w:spacing w:line="276" w:lineRule="auto"/>
        <w:rPr>
          <w:rFonts w:cs="Times New Roman"/>
          <w:bCs/>
          <w:color w:val="000000" w:themeColor="text1"/>
          <w:sz w:val="26"/>
          <w:szCs w:val="26"/>
          <w:lang w:eastAsia="ru-RU"/>
        </w:rPr>
      </w:pPr>
      <w:r w:rsidRPr="004C26AC">
        <w:rPr>
          <w:rFonts w:cs="Times New Roman"/>
          <w:bCs/>
          <w:color w:val="000000" w:themeColor="text1"/>
          <w:sz w:val="26"/>
          <w:szCs w:val="26"/>
          <w:lang w:eastAsia="ru-RU"/>
        </w:rPr>
        <w:t>Площадь сельского поселения составляет 12307,62 га, численность населения 475 человек.</w:t>
      </w:r>
    </w:p>
    <w:p w:rsidR="00312AB2" w:rsidRPr="004C26AC" w:rsidRDefault="00AA6B36" w:rsidP="00226654">
      <w:pPr>
        <w:pStyle w:val="3"/>
        <w:numPr>
          <w:ilvl w:val="0"/>
          <w:numId w:val="0"/>
        </w:numPr>
        <w:spacing w:before="120" w:after="120"/>
        <w:jc w:val="center"/>
        <w:rPr>
          <w:color w:val="000000" w:themeColor="text1"/>
          <w:sz w:val="26"/>
          <w:szCs w:val="26"/>
          <w:lang w:val="ru-RU"/>
        </w:rPr>
      </w:pPr>
      <w:bookmarkStart w:id="102" w:name="_Toc141269471"/>
      <w:r w:rsidRPr="004C26AC">
        <w:rPr>
          <w:color w:val="000000" w:themeColor="text1"/>
          <w:sz w:val="26"/>
          <w:szCs w:val="26"/>
        </w:rPr>
        <w:t>II</w:t>
      </w:r>
      <w:r w:rsidRPr="004C26AC">
        <w:rPr>
          <w:color w:val="000000" w:themeColor="text1"/>
          <w:sz w:val="26"/>
          <w:szCs w:val="26"/>
          <w:lang w:val="ru-RU"/>
        </w:rPr>
        <w:t>.4.1 Целевое</w:t>
      </w:r>
      <w:r w:rsidR="00312AB2" w:rsidRPr="004C26AC">
        <w:rPr>
          <w:color w:val="000000" w:themeColor="text1"/>
          <w:sz w:val="26"/>
          <w:szCs w:val="26"/>
          <w:lang w:val="ru-RU"/>
        </w:rPr>
        <w:t xml:space="preserve"> назначение земель сельского поселения</w:t>
      </w:r>
      <w:bookmarkEnd w:id="102"/>
    </w:p>
    <w:p w:rsidR="00312AB2" w:rsidRPr="004C26AC" w:rsidRDefault="00312AB2" w:rsidP="00E06E2F">
      <w:pPr>
        <w:pStyle w:val="13"/>
        <w:spacing w:line="276" w:lineRule="auto"/>
        <w:ind w:firstLine="708"/>
        <w:jc w:val="both"/>
        <w:rPr>
          <w:b w:val="0"/>
          <w:color w:val="000000" w:themeColor="text1"/>
          <w:sz w:val="26"/>
          <w:szCs w:val="26"/>
        </w:rPr>
      </w:pPr>
      <w:r w:rsidRPr="004C26AC">
        <w:rPr>
          <w:b w:val="0"/>
          <w:color w:val="000000" w:themeColor="text1"/>
          <w:sz w:val="26"/>
          <w:szCs w:val="26"/>
        </w:rPr>
        <w:t>В соответствии с Земельным кодексом</w:t>
      </w:r>
      <w:r w:rsidR="00FB3170">
        <w:rPr>
          <w:b w:val="0"/>
          <w:color w:val="000000" w:themeColor="text1"/>
          <w:sz w:val="26"/>
          <w:szCs w:val="26"/>
        </w:rPr>
        <w:t xml:space="preserve"> </w:t>
      </w:r>
      <w:r w:rsidRPr="004C26AC">
        <w:rPr>
          <w:b w:val="0"/>
          <w:color w:val="000000" w:themeColor="text1"/>
          <w:sz w:val="26"/>
          <w:szCs w:val="26"/>
        </w:rPr>
        <w:t>Россий</w:t>
      </w:r>
      <w:r w:rsidR="0051579D" w:rsidRPr="004C26AC">
        <w:rPr>
          <w:b w:val="0"/>
          <w:color w:val="000000" w:themeColor="text1"/>
          <w:sz w:val="26"/>
          <w:szCs w:val="26"/>
        </w:rPr>
        <w:t>ской Федерации, глава 1, статья </w:t>
      </w:r>
      <w:r w:rsidRPr="004C26AC">
        <w:rPr>
          <w:b w:val="0"/>
          <w:color w:val="000000" w:themeColor="text1"/>
          <w:sz w:val="26"/>
          <w:szCs w:val="26"/>
        </w:rPr>
        <w:t xml:space="preserve">7 </w:t>
      </w:r>
      <w:r w:rsidR="00F55A7B" w:rsidRPr="004C26AC">
        <w:rPr>
          <w:b w:val="0"/>
          <w:color w:val="000000" w:themeColor="text1"/>
          <w:sz w:val="26"/>
          <w:szCs w:val="26"/>
        </w:rPr>
        <w:t>«</w:t>
      </w:r>
      <w:r w:rsidRPr="004C26AC">
        <w:rPr>
          <w:b w:val="0"/>
          <w:color w:val="000000" w:themeColor="text1"/>
          <w:sz w:val="26"/>
          <w:szCs w:val="26"/>
        </w:rPr>
        <w:t>Состав земель в Российской Федерации</w:t>
      </w:r>
      <w:r w:rsidR="00F55A7B" w:rsidRPr="004C26AC">
        <w:rPr>
          <w:b w:val="0"/>
          <w:color w:val="000000" w:themeColor="text1"/>
          <w:sz w:val="26"/>
          <w:szCs w:val="26"/>
        </w:rPr>
        <w:t>»</w:t>
      </w:r>
      <w:r w:rsidRPr="004C26AC">
        <w:rPr>
          <w:b w:val="0"/>
          <w:color w:val="000000" w:themeColor="text1"/>
          <w:sz w:val="26"/>
          <w:szCs w:val="26"/>
        </w:rPr>
        <w:t xml:space="preserve"> земли в Российской Федерации по целевому назначению подразделяются на следующие категории:</w:t>
      </w:r>
    </w:p>
    <w:p w:rsidR="0072599A" w:rsidRPr="004C26AC" w:rsidRDefault="0072599A" w:rsidP="0072599A">
      <w:pPr>
        <w:pStyle w:val="13"/>
        <w:spacing w:line="276" w:lineRule="auto"/>
        <w:ind w:firstLine="708"/>
        <w:jc w:val="both"/>
        <w:rPr>
          <w:b w:val="0"/>
          <w:color w:val="000000" w:themeColor="text1"/>
          <w:sz w:val="26"/>
          <w:szCs w:val="26"/>
        </w:rPr>
      </w:pPr>
      <w:r w:rsidRPr="004C26AC">
        <w:rPr>
          <w:b w:val="0"/>
          <w:color w:val="000000" w:themeColor="text1"/>
          <w:sz w:val="26"/>
          <w:szCs w:val="26"/>
        </w:rPr>
        <w:t>- земли населенных пунктов;</w:t>
      </w:r>
    </w:p>
    <w:p w:rsidR="00312AB2" w:rsidRPr="004C26AC" w:rsidRDefault="00312AB2" w:rsidP="00E06E2F">
      <w:pPr>
        <w:pStyle w:val="13"/>
        <w:spacing w:line="276" w:lineRule="auto"/>
        <w:ind w:firstLine="708"/>
        <w:jc w:val="both"/>
        <w:rPr>
          <w:b w:val="0"/>
          <w:color w:val="000000" w:themeColor="text1"/>
          <w:sz w:val="26"/>
          <w:szCs w:val="26"/>
        </w:rPr>
      </w:pPr>
      <w:r w:rsidRPr="004C26AC">
        <w:rPr>
          <w:b w:val="0"/>
          <w:color w:val="000000" w:themeColor="text1"/>
          <w:sz w:val="26"/>
          <w:szCs w:val="26"/>
        </w:rPr>
        <w:t>- земли сельскохозяйственного назначения;</w:t>
      </w:r>
    </w:p>
    <w:p w:rsidR="00312AB2" w:rsidRPr="004C26AC" w:rsidRDefault="00E4203B" w:rsidP="00E06E2F">
      <w:pPr>
        <w:pStyle w:val="13"/>
        <w:spacing w:line="276" w:lineRule="auto"/>
        <w:ind w:firstLine="708"/>
        <w:jc w:val="both"/>
        <w:rPr>
          <w:b w:val="0"/>
          <w:color w:val="000000" w:themeColor="text1"/>
          <w:sz w:val="26"/>
          <w:szCs w:val="26"/>
        </w:rPr>
      </w:pPr>
      <w:proofErr w:type="gramStart"/>
      <w:r w:rsidRPr="004C26AC">
        <w:rPr>
          <w:b w:val="0"/>
          <w:color w:val="000000" w:themeColor="text1"/>
          <w:sz w:val="26"/>
          <w:szCs w:val="26"/>
        </w:rPr>
        <w:t>-</w:t>
      </w:r>
      <w:r w:rsidR="0072599A" w:rsidRPr="004C26AC">
        <w:rPr>
          <w:b w:val="0"/>
          <w:color w:val="000000" w:themeColor="text1"/>
          <w:sz w:val="26"/>
          <w:szCs w:val="26"/>
        </w:rPr>
        <w:t> </w:t>
      </w:r>
      <w:r w:rsidR="00312AB2" w:rsidRPr="004C26AC">
        <w:rPr>
          <w:b w:val="0"/>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p w:rsidR="00312AB2" w:rsidRPr="004C26AC" w:rsidRDefault="00312AB2" w:rsidP="00E06E2F">
      <w:pPr>
        <w:pStyle w:val="13"/>
        <w:spacing w:line="276" w:lineRule="auto"/>
        <w:ind w:firstLine="708"/>
        <w:jc w:val="both"/>
        <w:rPr>
          <w:b w:val="0"/>
          <w:color w:val="000000" w:themeColor="text1"/>
          <w:sz w:val="26"/>
          <w:szCs w:val="26"/>
        </w:rPr>
      </w:pPr>
      <w:r w:rsidRPr="004C26AC">
        <w:rPr>
          <w:b w:val="0"/>
          <w:color w:val="000000" w:themeColor="text1"/>
          <w:sz w:val="26"/>
          <w:szCs w:val="26"/>
        </w:rPr>
        <w:t>- земли особо охраняемых территорий и объектов;</w:t>
      </w:r>
    </w:p>
    <w:p w:rsidR="00312AB2" w:rsidRPr="004C26AC" w:rsidRDefault="00312AB2" w:rsidP="00E06E2F">
      <w:pPr>
        <w:pStyle w:val="13"/>
        <w:spacing w:line="276" w:lineRule="auto"/>
        <w:ind w:firstLine="708"/>
        <w:jc w:val="both"/>
        <w:rPr>
          <w:b w:val="0"/>
          <w:color w:val="000000" w:themeColor="text1"/>
          <w:sz w:val="26"/>
          <w:szCs w:val="26"/>
        </w:rPr>
      </w:pPr>
      <w:r w:rsidRPr="004C26AC">
        <w:rPr>
          <w:b w:val="0"/>
          <w:color w:val="000000" w:themeColor="text1"/>
          <w:sz w:val="26"/>
          <w:szCs w:val="26"/>
        </w:rPr>
        <w:t>- земли лесного фонда;</w:t>
      </w:r>
    </w:p>
    <w:p w:rsidR="00312AB2" w:rsidRPr="004C26AC" w:rsidRDefault="00312AB2" w:rsidP="00E06E2F">
      <w:pPr>
        <w:pStyle w:val="13"/>
        <w:spacing w:line="276" w:lineRule="auto"/>
        <w:ind w:firstLine="708"/>
        <w:jc w:val="both"/>
        <w:rPr>
          <w:b w:val="0"/>
          <w:color w:val="000000" w:themeColor="text1"/>
          <w:sz w:val="26"/>
          <w:szCs w:val="26"/>
        </w:rPr>
      </w:pPr>
      <w:r w:rsidRPr="004C26AC">
        <w:rPr>
          <w:b w:val="0"/>
          <w:color w:val="000000" w:themeColor="text1"/>
          <w:sz w:val="26"/>
          <w:szCs w:val="26"/>
        </w:rPr>
        <w:t>- земли водного фонда;</w:t>
      </w:r>
    </w:p>
    <w:p w:rsidR="00312AB2" w:rsidRPr="004C26AC" w:rsidRDefault="00312AB2" w:rsidP="00E06E2F">
      <w:pPr>
        <w:pStyle w:val="13"/>
        <w:spacing w:line="276" w:lineRule="auto"/>
        <w:ind w:firstLine="708"/>
        <w:jc w:val="both"/>
        <w:rPr>
          <w:b w:val="0"/>
          <w:color w:val="000000" w:themeColor="text1"/>
          <w:sz w:val="26"/>
          <w:szCs w:val="26"/>
        </w:rPr>
      </w:pPr>
      <w:r w:rsidRPr="004C26AC">
        <w:rPr>
          <w:b w:val="0"/>
          <w:color w:val="000000" w:themeColor="text1"/>
          <w:sz w:val="26"/>
          <w:szCs w:val="26"/>
        </w:rPr>
        <w:t>- земли запаса.</w:t>
      </w:r>
    </w:p>
    <w:p w:rsidR="00312AB2" w:rsidRPr="004C26AC" w:rsidRDefault="00312AB2" w:rsidP="00E06E2F">
      <w:pPr>
        <w:pStyle w:val="13"/>
        <w:spacing w:line="276" w:lineRule="auto"/>
        <w:ind w:firstLine="708"/>
        <w:jc w:val="both"/>
        <w:rPr>
          <w:b w:val="0"/>
          <w:color w:val="000000" w:themeColor="text1"/>
          <w:sz w:val="26"/>
          <w:szCs w:val="26"/>
        </w:rPr>
      </w:pPr>
      <w:r w:rsidRPr="004C26AC">
        <w:rPr>
          <w:b w:val="0"/>
          <w:color w:val="000000" w:themeColor="text1"/>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4C26AC">
        <w:rPr>
          <w:b w:val="0"/>
          <w:color w:val="000000" w:themeColor="text1"/>
          <w:sz w:val="26"/>
          <w:szCs w:val="26"/>
        </w:rPr>
        <w:t xml:space="preserve">рритории </w:t>
      </w:r>
      <w:r w:rsidR="008664CF" w:rsidRPr="004C26AC">
        <w:rPr>
          <w:b w:val="0"/>
          <w:color w:val="000000" w:themeColor="text1"/>
          <w:sz w:val="26"/>
          <w:szCs w:val="26"/>
        </w:rPr>
        <w:t>сельского поселения</w:t>
      </w:r>
      <w:r w:rsidR="00FB3170">
        <w:rPr>
          <w:b w:val="0"/>
          <w:color w:val="000000" w:themeColor="text1"/>
          <w:sz w:val="26"/>
          <w:szCs w:val="26"/>
        </w:rPr>
        <w:t xml:space="preserve"> </w:t>
      </w:r>
      <w:r w:rsidRPr="004C26AC">
        <w:rPr>
          <w:b w:val="0"/>
          <w:color w:val="000000" w:themeColor="text1"/>
          <w:sz w:val="26"/>
          <w:szCs w:val="26"/>
        </w:rPr>
        <w:t xml:space="preserve">и материалов лесоустройства ГКУКО </w:t>
      </w:r>
      <w:r w:rsidR="00F55A7B" w:rsidRPr="004C26AC">
        <w:rPr>
          <w:b w:val="0"/>
          <w:color w:val="000000" w:themeColor="text1"/>
          <w:sz w:val="26"/>
          <w:szCs w:val="26"/>
        </w:rPr>
        <w:t>«</w:t>
      </w:r>
      <w:proofErr w:type="spellStart"/>
      <w:r w:rsidR="004D54CE" w:rsidRPr="004C26AC">
        <w:rPr>
          <w:b w:val="0"/>
          <w:color w:val="000000" w:themeColor="text1"/>
          <w:sz w:val="26"/>
          <w:szCs w:val="26"/>
        </w:rPr>
        <w:t>Людиновское</w:t>
      </w:r>
      <w:proofErr w:type="spellEnd"/>
      <w:r w:rsidR="00FB3170">
        <w:rPr>
          <w:b w:val="0"/>
          <w:color w:val="000000" w:themeColor="text1"/>
          <w:sz w:val="26"/>
          <w:szCs w:val="26"/>
        </w:rPr>
        <w:t xml:space="preserve"> </w:t>
      </w:r>
      <w:r w:rsidR="00B90CAD" w:rsidRPr="004C26AC">
        <w:rPr>
          <w:b w:val="0"/>
          <w:color w:val="000000" w:themeColor="text1"/>
          <w:sz w:val="26"/>
          <w:szCs w:val="26"/>
        </w:rPr>
        <w:t>лесничеств</w:t>
      </w:r>
      <w:r w:rsidR="00EC00D9" w:rsidRPr="004C26AC">
        <w:rPr>
          <w:b w:val="0"/>
          <w:color w:val="000000" w:themeColor="text1"/>
          <w:sz w:val="26"/>
          <w:szCs w:val="26"/>
        </w:rPr>
        <w:t>о</w:t>
      </w:r>
      <w:r w:rsidR="00F55A7B" w:rsidRPr="004C26AC">
        <w:rPr>
          <w:b w:val="0"/>
          <w:color w:val="000000" w:themeColor="text1"/>
          <w:sz w:val="26"/>
          <w:szCs w:val="26"/>
        </w:rPr>
        <w:t>»</w:t>
      </w:r>
      <w:r w:rsidR="004D54CE" w:rsidRPr="004C26AC">
        <w:rPr>
          <w:b w:val="0"/>
          <w:color w:val="000000" w:themeColor="text1"/>
          <w:sz w:val="26"/>
          <w:szCs w:val="26"/>
        </w:rPr>
        <w:t xml:space="preserve"> и «Куйбышевское лесничество»</w:t>
      </w:r>
      <w:r w:rsidR="00B90CAD" w:rsidRPr="004C26AC">
        <w:rPr>
          <w:b w:val="0"/>
          <w:color w:val="000000" w:themeColor="text1"/>
          <w:sz w:val="26"/>
          <w:szCs w:val="26"/>
        </w:rPr>
        <w:t>.</w:t>
      </w:r>
    </w:p>
    <w:p w:rsidR="00312AB2" w:rsidRPr="004C26AC" w:rsidRDefault="00312AB2" w:rsidP="00E06E2F">
      <w:pPr>
        <w:pStyle w:val="13"/>
        <w:spacing w:line="276" w:lineRule="auto"/>
        <w:ind w:firstLine="708"/>
        <w:jc w:val="both"/>
        <w:rPr>
          <w:b w:val="0"/>
          <w:color w:val="000000" w:themeColor="text1"/>
          <w:sz w:val="26"/>
          <w:szCs w:val="26"/>
        </w:rPr>
      </w:pPr>
      <w:r w:rsidRPr="004C26AC">
        <w:rPr>
          <w:b w:val="0"/>
          <w:color w:val="000000" w:themeColor="text1"/>
          <w:sz w:val="26"/>
          <w:szCs w:val="26"/>
        </w:rPr>
        <w:t>Современное распределение земель по категориям сельского п</w:t>
      </w:r>
      <w:r w:rsidR="00730328" w:rsidRPr="004C26AC">
        <w:rPr>
          <w:b w:val="0"/>
          <w:color w:val="000000" w:themeColor="text1"/>
          <w:sz w:val="26"/>
          <w:szCs w:val="26"/>
        </w:rPr>
        <w:t>оселения представлено в таблице</w:t>
      </w:r>
      <w:r w:rsidR="0071129C" w:rsidRPr="004C26AC">
        <w:rPr>
          <w:b w:val="0"/>
          <w:color w:val="000000" w:themeColor="text1"/>
          <w:sz w:val="26"/>
          <w:szCs w:val="26"/>
        </w:rPr>
        <w:t>:</w:t>
      </w:r>
    </w:p>
    <w:p w:rsidR="006346FF" w:rsidRPr="004C26AC" w:rsidRDefault="006346FF" w:rsidP="006346FF">
      <w:pPr>
        <w:spacing w:after="120"/>
        <w:ind w:firstLine="709"/>
        <w:jc w:val="center"/>
        <w:rPr>
          <w:b/>
          <w:bCs/>
          <w:color w:val="000000" w:themeColor="text1"/>
          <w:sz w:val="26"/>
          <w:szCs w:val="26"/>
          <w:lang w:eastAsia="ru-RU"/>
        </w:rPr>
      </w:pPr>
      <w:r w:rsidRPr="004C26AC">
        <w:rPr>
          <w:b/>
          <w:bCs/>
          <w:color w:val="000000" w:themeColor="text1"/>
          <w:sz w:val="26"/>
          <w:szCs w:val="26"/>
          <w:lang w:eastAsia="ru-RU"/>
        </w:rPr>
        <w:t>Современное распределение земель по категориям</w:t>
      </w:r>
    </w:p>
    <w:p w:rsidR="00552F14" w:rsidRPr="004C26AC" w:rsidRDefault="00552F14" w:rsidP="00552F14">
      <w:pPr>
        <w:spacing w:line="276" w:lineRule="auto"/>
        <w:jc w:val="right"/>
        <w:rPr>
          <w:i/>
          <w:color w:val="000000" w:themeColor="text1"/>
        </w:rPr>
      </w:pPr>
      <w:bookmarkStart w:id="103" w:name="__RefHeading__404_1612356966"/>
      <w:bookmarkStart w:id="104" w:name="__RefHeading__140_1539069001"/>
      <w:bookmarkStart w:id="105" w:name="__RefHeading__338_276625223"/>
      <w:bookmarkStart w:id="106" w:name="__RefHeading__502_670117999"/>
      <w:bookmarkStart w:id="107" w:name="__RefHeading__109_1212657833"/>
      <w:bookmarkStart w:id="108" w:name="__RefHeading__172_1585558239"/>
      <w:bookmarkStart w:id="109" w:name="__RefHeading__866_1612356966"/>
      <w:bookmarkEnd w:id="103"/>
      <w:bookmarkEnd w:id="104"/>
      <w:bookmarkEnd w:id="105"/>
      <w:bookmarkEnd w:id="106"/>
      <w:bookmarkEnd w:id="107"/>
      <w:bookmarkEnd w:id="108"/>
      <w:bookmarkEnd w:id="109"/>
      <w:r w:rsidRPr="004C26AC">
        <w:rPr>
          <w:i/>
          <w:color w:val="000000" w:themeColor="text1"/>
        </w:rPr>
        <w:t xml:space="preserve">Таблица </w:t>
      </w:r>
      <w:r w:rsidR="004D54CE" w:rsidRPr="004C26AC">
        <w:rPr>
          <w:i/>
          <w:color w:val="000000" w:themeColor="text1"/>
        </w:rPr>
        <w:t>12</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4961"/>
        <w:gridCol w:w="2069"/>
      </w:tblGrid>
      <w:tr w:rsidR="00913C51" w:rsidRPr="00913C51" w:rsidTr="004D54CE">
        <w:trPr>
          <w:trHeight w:val="820"/>
          <w:tblHeader/>
          <w:jc w:val="center"/>
        </w:trPr>
        <w:tc>
          <w:tcPr>
            <w:tcW w:w="724" w:type="dxa"/>
            <w:shd w:val="clear" w:color="auto" w:fill="auto"/>
            <w:vAlign w:val="center"/>
          </w:tcPr>
          <w:p w:rsidR="00552F14" w:rsidRPr="004C26AC" w:rsidRDefault="00552F14" w:rsidP="0039504C">
            <w:pPr>
              <w:jc w:val="center"/>
              <w:rPr>
                <w:b/>
                <w:color w:val="000000" w:themeColor="text1"/>
                <w:sz w:val="26"/>
                <w:szCs w:val="26"/>
              </w:rPr>
            </w:pPr>
            <w:r w:rsidRPr="004C26AC">
              <w:rPr>
                <w:b/>
                <w:color w:val="000000" w:themeColor="text1"/>
                <w:sz w:val="26"/>
                <w:szCs w:val="26"/>
              </w:rPr>
              <w:t>№</w:t>
            </w:r>
          </w:p>
          <w:p w:rsidR="00552F14" w:rsidRPr="004C26AC" w:rsidRDefault="00552F14" w:rsidP="0039504C">
            <w:pPr>
              <w:jc w:val="center"/>
              <w:rPr>
                <w:b/>
                <w:color w:val="000000" w:themeColor="text1"/>
                <w:sz w:val="26"/>
                <w:szCs w:val="26"/>
              </w:rPr>
            </w:pPr>
            <w:proofErr w:type="spellStart"/>
            <w:proofErr w:type="gramStart"/>
            <w:r w:rsidRPr="004C26AC">
              <w:rPr>
                <w:b/>
                <w:color w:val="000000" w:themeColor="text1"/>
                <w:sz w:val="26"/>
                <w:szCs w:val="26"/>
              </w:rPr>
              <w:t>п</w:t>
            </w:r>
            <w:proofErr w:type="spellEnd"/>
            <w:proofErr w:type="gramEnd"/>
            <w:r w:rsidRPr="004C26AC">
              <w:rPr>
                <w:b/>
                <w:color w:val="000000" w:themeColor="text1"/>
                <w:sz w:val="26"/>
                <w:szCs w:val="26"/>
              </w:rPr>
              <w:t>/</w:t>
            </w:r>
            <w:proofErr w:type="spellStart"/>
            <w:r w:rsidRPr="004C26AC">
              <w:rPr>
                <w:b/>
                <w:color w:val="000000" w:themeColor="text1"/>
                <w:sz w:val="26"/>
                <w:szCs w:val="26"/>
              </w:rPr>
              <w:t>п</w:t>
            </w:r>
            <w:proofErr w:type="spellEnd"/>
          </w:p>
        </w:tc>
        <w:tc>
          <w:tcPr>
            <w:tcW w:w="4961" w:type="dxa"/>
            <w:shd w:val="clear" w:color="auto" w:fill="auto"/>
            <w:vAlign w:val="center"/>
          </w:tcPr>
          <w:p w:rsidR="00552F14" w:rsidRPr="004C26AC" w:rsidRDefault="00552F14" w:rsidP="0039504C">
            <w:pPr>
              <w:jc w:val="center"/>
              <w:rPr>
                <w:b/>
                <w:color w:val="000000" w:themeColor="text1"/>
                <w:sz w:val="26"/>
                <w:szCs w:val="26"/>
              </w:rPr>
            </w:pPr>
            <w:r w:rsidRPr="004C26AC">
              <w:rPr>
                <w:b/>
                <w:color w:val="000000" w:themeColor="text1"/>
                <w:sz w:val="26"/>
                <w:szCs w:val="26"/>
              </w:rPr>
              <w:t>Наименование показателей</w:t>
            </w:r>
          </w:p>
        </w:tc>
        <w:tc>
          <w:tcPr>
            <w:tcW w:w="2069" w:type="dxa"/>
            <w:shd w:val="clear" w:color="auto" w:fill="auto"/>
            <w:vAlign w:val="center"/>
          </w:tcPr>
          <w:p w:rsidR="00552F14" w:rsidRPr="004C26AC" w:rsidRDefault="00552F14" w:rsidP="000D1F8F">
            <w:pPr>
              <w:jc w:val="center"/>
              <w:rPr>
                <w:b/>
                <w:color w:val="000000" w:themeColor="text1"/>
                <w:sz w:val="26"/>
                <w:szCs w:val="26"/>
              </w:rPr>
            </w:pPr>
            <w:r w:rsidRPr="004C26AC">
              <w:rPr>
                <w:b/>
                <w:color w:val="000000" w:themeColor="text1"/>
                <w:sz w:val="26"/>
                <w:szCs w:val="26"/>
              </w:rPr>
              <w:t xml:space="preserve">Современное состояние, </w:t>
            </w:r>
            <w:proofErr w:type="gramStart"/>
            <w:r w:rsidRPr="004C26AC">
              <w:rPr>
                <w:b/>
                <w:color w:val="000000" w:themeColor="text1"/>
                <w:sz w:val="26"/>
                <w:szCs w:val="26"/>
              </w:rPr>
              <w:t>га</w:t>
            </w:r>
            <w:proofErr w:type="gramEnd"/>
          </w:p>
        </w:tc>
      </w:tr>
      <w:tr w:rsidR="00913C51" w:rsidRPr="00913C51" w:rsidTr="00226654">
        <w:trPr>
          <w:trHeight w:val="435"/>
          <w:jc w:val="center"/>
        </w:trPr>
        <w:tc>
          <w:tcPr>
            <w:tcW w:w="5685" w:type="dxa"/>
            <w:gridSpan w:val="2"/>
            <w:shd w:val="clear" w:color="auto" w:fill="auto"/>
          </w:tcPr>
          <w:p w:rsidR="00552F14" w:rsidRPr="004C26AC" w:rsidRDefault="00552F14" w:rsidP="0039504C">
            <w:pPr>
              <w:pStyle w:val="280"/>
              <w:suppressAutoHyphens/>
              <w:ind w:firstLine="0"/>
              <w:rPr>
                <w:b/>
                <w:color w:val="000000" w:themeColor="text1"/>
                <w:sz w:val="26"/>
                <w:szCs w:val="26"/>
              </w:rPr>
            </w:pPr>
            <w:r w:rsidRPr="004C26AC">
              <w:rPr>
                <w:b/>
                <w:color w:val="000000" w:themeColor="text1"/>
                <w:sz w:val="26"/>
                <w:szCs w:val="26"/>
              </w:rPr>
              <w:t>Общая площадь территории сельского поселения</w:t>
            </w:r>
          </w:p>
        </w:tc>
        <w:tc>
          <w:tcPr>
            <w:tcW w:w="2069" w:type="dxa"/>
            <w:shd w:val="clear" w:color="auto" w:fill="auto"/>
            <w:vAlign w:val="center"/>
          </w:tcPr>
          <w:p w:rsidR="004B0248" w:rsidRPr="004C26AC" w:rsidRDefault="004C26AC" w:rsidP="004D54CE">
            <w:pPr>
              <w:pStyle w:val="afff7"/>
              <w:suppressAutoHyphens/>
              <w:rPr>
                <w:color w:val="000000" w:themeColor="text1"/>
                <w:sz w:val="26"/>
                <w:szCs w:val="26"/>
              </w:rPr>
            </w:pPr>
            <w:r w:rsidRPr="004C26AC">
              <w:rPr>
                <w:color w:val="000000" w:themeColor="text1"/>
                <w:sz w:val="26"/>
                <w:szCs w:val="26"/>
              </w:rPr>
              <w:t>12307,62</w:t>
            </w:r>
          </w:p>
        </w:tc>
      </w:tr>
      <w:tr w:rsidR="00913C51" w:rsidRPr="00913C51" w:rsidTr="000773E5">
        <w:trPr>
          <w:trHeight w:val="469"/>
          <w:jc w:val="center"/>
        </w:trPr>
        <w:tc>
          <w:tcPr>
            <w:tcW w:w="724" w:type="dxa"/>
            <w:tcBorders>
              <w:bottom w:val="single" w:sz="4" w:space="0" w:color="auto"/>
            </w:tcBorders>
            <w:shd w:val="clear" w:color="auto" w:fill="auto"/>
            <w:vAlign w:val="center"/>
          </w:tcPr>
          <w:p w:rsidR="00B85BAE" w:rsidRPr="004C26AC" w:rsidRDefault="00B85BAE" w:rsidP="00B85BAE">
            <w:pPr>
              <w:jc w:val="center"/>
              <w:rPr>
                <w:bCs/>
                <w:iCs/>
                <w:color w:val="000000" w:themeColor="text1"/>
              </w:rPr>
            </w:pPr>
            <w:r w:rsidRPr="004C26AC">
              <w:rPr>
                <w:bCs/>
                <w:iCs/>
                <w:color w:val="000000" w:themeColor="text1"/>
              </w:rPr>
              <w:t>1.</w:t>
            </w:r>
          </w:p>
        </w:tc>
        <w:tc>
          <w:tcPr>
            <w:tcW w:w="4961" w:type="dxa"/>
            <w:tcBorders>
              <w:bottom w:val="single" w:sz="4" w:space="0" w:color="auto"/>
            </w:tcBorders>
            <w:shd w:val="clear" w:color="auto" w:fill="auto"/>
            <w:vAlign w:val="center"/>
          </w:tcPr>
          <w:p w:rsidR="00B85BAE" w:rsidRPr="004C26AC" w:rsidRDefault="00B85BAE" w:rsidP="00B85BAE">
            <w:pPr>
              <w:pStyle w:val="280"/>
              <w:suppressAutoHyphens/>
              <w:ind w:firstLine="0"/>
              <w:jc w:val="left"/>
              <w:rPr>
                <w:color w:val="000000" w:themeColor="text1"/>
                <w:sz w:val="26"/>
                <w:szCs w:val="26"/>
              </w:rPr>
            </w:pPr>
            <w:r w:rsidRPr="004C26AC">
              <w:rPr>
                <w:color w:val="000000" w:themeColor="text1"/>
                <w:sz w:val="26"/>
                <w:szCs w:val="26"/>
              </w:rPr>
              <w:t>Земли населенных пунктов</w:t>
            </w:r>
          </w:p>
        </w:tc>
        <w:tc>
          <w:tcPr>
            <w:tcW w:w="2069" w:type="dxa"/>
            <w:tcBorders>
              <w:bottom w:val="single" w:sz="4" w:space="0" w:color="auto"/>
            </w:tcBorders>
            <w:shd w:val="clear" w:color="auto" w:fill="auto"/>
            <w:vAlign w:val="center"/>
          </w:tcPr>
          <w:p w:rsidR="00B85BAE" w:rsidRPr="004C26AC" w:rsidRDefault="00D8504F" w:rsidP="00B85BAE">
            <w:pPr>
              <w:jc w:val="center"/>
              <w:rPr>
                <w:color w:val="000000" w:themeColor="text1"/>
                <w:sz w:val="26"/>
                <w:szCs w:val="26"/>
              </w:rPr>
            </w:pPr>
            <w:r>
              <w:rPr>
                <w:color w:val="000000" w:themeColor="text1"/>
                <w:sz w:val="26"/>
                <w:szCs w:val="26"/>
              </w:rPr>
              <w:t>501,</w:t>
            </w:r>
            <w:r w:rsidRPr="00D8504F">
              <w:rPr>
                <w:color w:val="000000" w:themeColor="text1"/>
                <w:sz w:val="26"/>
                <w:szCs w:val="26"/>
              </w:rPr>
              <w:t>49</w:t>
            </w:r>
          </w:p>
        </w:tc>
      </w:tr>
      <w:tr w:rsidR="00913C51" w:rsidRPr="00913C51" w:rsidTr="000773E5">
        <w:trPr>
          <w:trHeight w:val="533"/>
          <w:jc w:val="center"/>
        </w:trPr>
        <w:tc>
          <w:tcPr>
            <w:tcW w:w="724" w:type="dxa"/>
            <w:tcBorders>
              <w:bottom w:val="single" w:sz="4" w:space="0" w:color="auto"/>
            </w:tcBorders>
            <w:shd w:val="clear" w:color="auto" w:fill="auto"/>
            <w:vAlign w:val="center"/>
          </w:tcPr>
          <w:p w:rsidR="00B85BAE" w:rsidRPr="004C26AC" w:rsidRDefault="00B85BAE" w:rsidP="00B85BAE">
            <w:pPr>
              <w:jc w:val="center"/>
              <w:rPr>
                <w:bCs/>
                <w:iCs/>
                <w:color w:val="000000" w:themeColor="text1"/>
              </w:rPr>
            </w:pPr>
            <w:r w:rsidRPr="004C26AC">
              <w:rPr>
                <w:bCs/>
                <w:iCs/>
                <w:color w:val="000000" w:themeColor="text1"/>
              </w:rPr>
              <w:t>2.</w:t>
            </w:r>
          </w:p>
        </w:tc>
        <w:tc>
          <w:tcPr>
            <w:tcW w:w="4961" w:type="dxa"/>
            <w:tcBorders>
              <w:bottom w:val="single" w:sz="4" w:space="0" w:color="auto"/>
            </w:tcBorders>
            <w:shd w:val="clear" w:color="auto" w:fill="auto"/>
            <w:vAlign w:val="center"/>
          </w:tcPr>
          <w:p w:rsidR="00B85BAE" w:rsidRPr="004C26AC" w:rsidRDefault="00B85BAE" w:rsidP="00B85BAE">
            <w:pPr>
              <w:pStyle w:val="280"/>
              <w:suppressAutoHyphens/>
              <w:ind w:firstLine="0"/>
              <w:jc w:val="left"/>
              <w:rPr>
                <w:color w:val="000000" w:themeColor="text1"/>
                <w:sz w:val="26"/>
                <w:szCs w:val="26"/>
              </w:rPr>
            </w:pPr>
            <w:r w:rsidRPr="004C26AC">
              <w:rPr>
                <w:color w:val="000000" w:themeColor="text1"/>
                <w:sz w:val="26"/>
                <w:szCs w:val="26"/>
              </w:rPr>
              <w:t>Земли сельскохозяйственного назначения</w:t>
            </w:r>
          </w:p>
        </w:tc>
        <w:tc>
          <w:tcPr>
            <w:tcW w:w="2069" w:type="dxa"/>
            <w:tcBorders>
              <w:bottom w:val="single" w:sz="4" w:space="0" w:color="auto"/>
            </w:tcBorders>
            <w:shd w:val="clear" w:color="auto" w:fill="auto"/>
            <w:vAlign w:val="center"/>
          </w:tcPr>
          <w:p w:rsidR="00B85BAE" w:rsidRPr="004C26AC" w:rsidRDefault="000331A0" w:rsidP="000331A0">
            <w:pPr>
              <w:suppressAutoHyphens w:val="0"/>
              <w:jc w:val="center"/>
              <w:rPr>
                <w:color w:val="000000" w:themeColor="text1"/>
                <w:sz w:val="26"/>
                <w:szCs w:val="26"/>
                <w:lang w:eastAsia="ru-RU"/>
              </w:rPr>
            </w:pPr>
            <w:r>
              <w:rPr>
                <w:color w:val="000000" w:themeColor="text1"/>
                <w:sz w:val="26"/>
                <w:szCs w:val="26"/>
                <w:lang w:eastAsia="ru-RU"/>
              </w:rPr>
              <w:t>3683,</w:t>
            </w:r>
            <w:r w:rsidRPr="000331A0">
              <w:rPr>
                <w:color w:val="000000" w:themeColor="text1"/>
                <w:sz w:val="26"/>
                <w:szCs w:val="26"/>
                <w:lang w:eastAsia="ru-RU"/>
              </w:rPr>
              <w:t>8</w:t>
            </w:r>
            <w:r>
              <w:rPr>
                <w:color w:val="000000" w:themeColor="text1"/>
                <w:sz w:val="26"/>
                <w:szCs w:val="26"/>
                <w:lang w:eastAsia="ru-RU"/>
              </w:rPr>
              <w:t>9</w:t>
            </w:r>
          </w:p>
        </w:tc>
      </w:tr>
      <w:tr w:rsidR="00913C51" w:rsidRPr="00913C51" w:rsidTr="000773E5">
        <w:trPr>
          <w:trHeight w:val="615"/>
          <w:jc w:val="center"/>
        </w:trPr>
        <w:tc>
          <w:tcPr>
            <w:tcW w:w="724" w:type="dxa"/>
            <w:tcBorders>
              <w:top w:val="single" w:sz="4" w:space="0" w:color="auto"/>
            </w:tcBorders>
            <w:shd w:val="clear" w:color="auto" w:fill="auto"/>
            <w:vAlign w:val="center"/>
          </w:tcPr>
          <w:p w:rsidR="00B85BAE" w:rsidRPr="004C26AC" w:rsidRDefault="00B85BAE" w:rsidP="00B85BAE">
            <w:pPr>
              <w:jc w:val="center"/>
              <w:rPr>
                <w:color w:val="000000" w:themeColor="text1"/>
              </w:rPr>
            </w:pPr>
            <w:r w:rsidRPr="004C26AC">
              <w:rPr>
                <w:color w:val="000000" w:themeColor="text1"/>
              </w:rPr>
              <w:t>3.</w:t>
            </w:r>
          </w:p>
        </w:tc>
        <w:tc>
          <w:tcPr>
            <w:tcW w:w="4961" w:type="dxa"/>
            <w:tcBorders>
              <w:top w:val="single" w:sz="4" w:space="0" w:color="auto"/>
            </w:tcBorders>
            <w:shd w:val="clear" w:color="auto" w:fill="auto"/>
            <w:vAlign w:val="center"/>
          </w:tcPr>
          <w:p w:rsidR="00B85BAE" w:rsidRPr="004C26AC" w:rsidRDefault="00B85BAE" w:rsidP="00B85BAE">
            <w:pPr>
              <w:pStyle w:val="280"/>
              <w:suppressAutoHyphens/>
              <w:ind w:firstLine="0"/>
              <w:jc w:val="left"/>
              <w:rPr>
                <w:color w:val="000000" w:themeColor="text1"/>
                <w:sz w:val="26"/>
                <w:szCs w:val="26"/>
              </w:rPr>
            </w:pPr>
            <w:proofErr w:type="gramStart"/>
            <w:r w:rsidRPr="004C26AC">
              <w:rPr>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tc>
        <w:tc>
          <w:tcPr>
            <w:tcW w:w="2069" w:type="dxa"/>
            <w:tcBorders>
              <w:top w:val="single" w:sz="4" w:space="0" w:color="auto"/>
            </w:tcBorders>
            <w:shd w:val="clear" w:color="auto" w:fill="auto"/>
            <w:vAlign w:val="center"/>
          </w:tcPr>
          <w:p w:rsidR="00B85BAE" w:rsidRPr="004C26AC" w:rsidRDefault="000331A0" w:rsidP="000331A0">
            <w:pPr>
              <w:jc w:val="center"/>
              <w:rPr>
                <w:color w:val="000000" w:themeColor="text1"/>
                <w:sz w:val="26"/>
                <w:szCs w:val="26"/>
              </w:rPr>
            </w:pPr>
            <w:r>
              <w:rPr>
                <w:color w:val="000000" w:themeColor="text1"/>
                <w:sz w:val="26"/>
                <w:szCs w:val="26"/>
              </w:rPr>
              <w:t>28,</w:t>
            </w:r>
            <w:r w:rsidRPr="000331A0">
              <w:rPr>
                <w:color w:val="000000" w:themeColor="text1"/>
                <w:sz w:val="26"/>
                <w:szCs w:val="26"/>
              </w:rPr>
              <w:t>89</w:t>
            </w:r>
          </w:p>
        </w:tc>
      </w:tr>
      <w:tr w:rsidR="00913C51" w:rsidRPr="00913C51" w:rsidTr="00226654">
        <w:trPr>
          <w:trHeight w:val="317"/>
          <w:jc w:val="center"/>
        </w:trPr>
        <w:tc>
          <w:tcPr>
            <w:tcW w:w="724" w:type="dxa"/>
            <w:shd w:val="clear" w:color="auto" w:fill="auto"/>
            <w:vAlign w:val="center"/>
          </w:tcPr>
          <w:p w:rsidR="00B85BAE" w:rsidRPr="004C26AC" w:rsidRDefault="00B85BAE" w:rsidP="00B85BAE">
            <w:pPr>
              <w:jc w:val="center"/>
              <w:rPr>
                <w:color w:val="000000" w:themeColor="text1"/>
              </w:rPr>
            </w:pPr>
            <w:r w:rsidRPr="004C26AC">
              <w:rPr>
                <w:color w:val="000000" w:themeColor="text1"/>
              </w:rPr>
              <w:t>4.</w:t>
            </w:r>
          </w:p>
        </w:tc>
        <w:tc>
          <w:tcPr>
            <w:tcW w:w="4961" w:type="dxa"/>
            <w:shd w:val="clear" w:color="auto" w:fill="auto"/>
            <w:vAlign w:val="center"/>
          </w:tcPr>
          <w:p w:rsidR="00B85BAE" w:rsidRPr="004C26AC" w:rsidRDefault="00B85BAE" w:rsidP="00B85BAE">
            <w:pPr>
              <w:pStyle w:val="280"/>
              <w:suppressAutoHyphens/>
              <w:ind w:firstLine="0"/>
              <w:jc w:val="left"/>
              <w:rPr>
                <w:color w:val="000000" w:themeColor="text1"/>
                <w:sz w:val="26"/>
                <w:szCs w:val="26"/>
              </w:rPr>
            </w:pPr>
            <w:r w:rsidRPr="004C26AC">
              <w:rPr>
                <w:color w:val="000000" w:themeColor="text1"/>
                <w:sz w:val="26"/>
                <w:szCs w:val="26"/>
              </w:rPr>
              <w:t>Земли особо охраняемых территорий и объектов</w:t>
            </w:r>
          </w:p>
        </w:tc>
        <w:tc>
          <w:tcPr>
            <w:tcW w:w="2069" w:type="dxa"/>
            <w:shd w:val="clear" w:color="auto" w:fill="auto"/>
            <w:vAlign w:val="center"/>
          </w:tcPr>
          <w:p w:rsidR="00B85BAE" w:rsidRPr="004C26AC" w:rsidRDefault="00655132" w:rsidP="00B85BAE">
            <w:pPr>
              <w:jc w:val="center"/>
              <w:rPr>
                <w:color w:val="000000" w:themeColor="text1"/>
                <w:sz w:val="26"/>
                <w:szCs w:val="26"/>
              </w:rPr>
            </w:pPr>
            <w:r>
              <w:rPr>
                <w:color w:val="000000" w:themeColor="text1"/>
                <w:sz w:val="26"/>
                <w:szCs w:val="26"/>
              </w:rPr>
              <w:t>1,</w:t>
            </w:r>
            <w:r w:rsidRPr="00655132">
              <w:rPr>
                <w:color w:val="000000" w:themeColor="text1"/>
                <w:sz w:val="26"/>
                <w:szCs w:val="26"/>
              </w:rPr>
              <w:t>20</w:t>
            </w:r>
          </w:p>
        </w:tc>
      </w:tr>
      <w:tr w:rsidR="00913C51" w:rsidRPr="00913C51" w:rsidTr="00226654">
        <w:trPr>
          <w:trHeight w:val="567"/>
          <w:jc w:val="center"/>
        </w:trPr>
        <w:tc>
          <w:tcPr>
            <w:tcW w:w="724" w:type="dxa"/>
            <w:shd w:val="clear" w:color="auto" w:fill="auto"/>
            <w:vAlign w:val="center"/>
          </w:tcPr>
          <w:p w:rsidR="00B85BAE" w:rsidRPr="004C26AC" w:rsidRDefault="00B85BAE" w:rsidP="00B85BAE">
            <w:pPr>
              <w:jc w:val="center"/>
              <w:rPr>
                <w:color w:val="000000" w:themeColor="text1"/>
              </w:rPr>
            </w:pPr>
            <w:r w:rsidRPr="004C26AC">
              <w:rPr>
                <w:color w:val="000000" w:themeColor="text1"/>
              </w:rPr>
              <w:lastRenderedPageBreak/>
              <w:t>5.</w:t>
            </w:r>
          </w:p>
        </w:tc>
        <w:tc>
          <w:tcPr>
            <w:tcW w:w="4961" w:type="dxa"/>
            <w:shd w:val="clear" w:color="auto" w:fill="auto"/>
            <w:vAlign w:val="center"/>
          </w:tcPr>
          <w:p w:rsidR="00B85BAE" w:rsidRPr="004C26AC" w:rsidRDefault="00B85BAE" w:rsidP="00B85BAE">
            <w:pPr>
              <w:pStyle w:val="280"/>
              <w:suppressAutoHyphens/>
              <w:ind w:firstLine="0"/>
              <w:jc w:val="left"/>
              <w:rPr>
                <w:color w:val="000000" w:themeColor="text1"/>
                <w:sz w:val="26"/>
                <w:szCs w:val="26"/>
              </w:rPr>
            </w:pPr>
            <w:r w:rsidRPr="004C26AC">
              <w:rPr>
                <w:color w:val="000000" w:themeColor="text1"/>
                <w:sz w:val="26"/>
                <w:szCs w:val="26"/>
              </w:rPr>
              <w:t>Земли лесного фонда</w:t>
            </w:r>
          </w:p>
        </w:tc>
        <w:tc>
          <w:tcPr>
            <w:tcW w:w="2069" w:type="dxa"/>
            <w:shd w:val="clear" w:color="auto" w:fill="auto"/>
            <w:vAlign w:val="center"/>
          </w:tcPr>
          <w:p w:rsidR="00B85BAE" w:rsidRPr="004C26AC" w:rsidRDefault="00655132" w:rsidP="00B85BAE">
            <w:pPr>
              <w:jc w:val="center"/>
              <w:rPr>
                <w:color w:val="000000" w:themeColor="text1"/>
                <w:sz w:val="26"/>
                <w:szCs w:val="26"/>
              </w:rPr>
            </w:pPr>
            <w:r>
              <w:rPr>
                <w:color w:val="000000" w:themeColor="text1"/>
                <w:sz w:val="26"/>
                <w:szCs w:val="26"/>
              </w:rPr>
              <w:t>7994,</w:t>
            </w:r>
            <w:r w:rsidRPr="00655132">
              <w:rPr>
                <w:color w:val="000000" w:themeColor="text1"/>
                <w:sz w:val="26"/>
                <w:szCs w:val="26"/>
              </w:rPr>
              <w:t>26</w:t>
            </w:r>
          </w:p>
        </w:tc>
      </w:tr>
      <w:tr w:rsidR="00913C51" w:rsidRPr="00913C51" w:rsidTr="00214405">
        <w:trPr>
          <w:trHeight w:val="546"/>
          <w:jc w:val="center"/>
        </w:trPr>
        <w:tc>
          <w:tcPr>
            <w:tcW w:w="724" w:type="dxa"/>
            <w:tcBorders>
              <w:bottom w:val="single" w:sz="4" w:space="0" w:color="auto"/>
            </w:tcBorders>
            <w:shd w:val="clear" w:color="auto" w:fill="auto"/>
            <w:vAlign w:val="center"/>
          </w:tcPr>
          <w:p w:rsidR="00B85BAE" w:rsidRPr="004C26AC" w:rsidRDefault="00B85BAE" w:rsidP="00B85BAE">
            <w:pPr>
              <w:jc w:val="center"/>
              <w:rPr>
                <w:bCs/>
                <w:iCs/>
                <w:color w:val="000000" w:themeColor="text1"/>
              </w:rPr>
            </w:pPr>
            <w:r w:rsidRPr="004C26AC">
              <w:rPr>
                <w:bCs/>
                <w:iCs/>
                <w:color w:val="000000" w:themeColor="text1"/>
              </w:rPr>
              <w:t>6.</w:t>
            </w:r>
          </w:p>
        </w:tc>
        <w:tc>
          <w:tcPr>
            <w:tcW w:w="4961" w:type="dxa"/>
            <w:tcBorders>
              <w:bottom w:val="single" w:sz="4" w:space="0" w:color="auto"/>
            </w:tcBorders>
            <w:shd w:val="clear" w:color="auto" w:fill="auto"/>
            <w:vAlign w:val="center"/>
          </w:tcPr>
          <w:p w:rsidR="00B85BAE" w:rsidRPr="004C26AC" w:rsidRDefault="00B85BAE" w:rsidP="00B85BAE">
            <w:pPr>
              <w:pStyle w:val="280"/>
              <w:suppressAutoHyphens/>
              <w:ind w:firstLine="0"/>
              <w:jc w:val="left"/>
              <w:rPr>
                <w:color w:val="000000" w:themeColor="text1"/>
                <w:sz w:val="26"/>
                <w:szCs w:val="26"/>
              </w:rPr>
            </w:pPr>
            <w:r w:rsidRPr="004C26AC">
              <w:rPr>
                <w:color w:val="000000" w:themeColor="text1"/>
                <w:sz w:val="26"/>
                <w:szCs w:val="26"/>
              </w:rPr>
              <w:t>Земли водного фонда</w:t>
            </w:r>
          </w:p>
        </w:tc>
        <w:tc>
          <w:tcPr>
            <w:tcW w:w="2069" w:type="dxa"/>
            <w:tcBorders>
              <w:bottom w:val="single" w:sz="4" w:space="0" w:color="auto"/>
            </w:tcBorders>
            <w:shd w:val="clear" w:color="auto" w:fill="auto"/>
            <w:vAlign w:val="center"/>
          </w:tcPr>
          <w:p w:rsidR="00B85BAE" w:rsidRPr="004C26AC" w:rsidRDefault="00655132" w:rsidP="00655132">
            <w:pPr>
              <w:jc w:val="center"/>
              <w:rPr>
                <w:color w:val="000000" w:themeColor="text1"/>
                <w:sz w:val="26"/>
                <w:szCs w:val="26"/>
              </w:rPr>
            </w:pPr>
            <w:r>
              <w:rPr>
                <w:color w:val="000000" w:themeColor="text1"/>
                <w:sz w:val="26"/>
                <w:szCs w:val="26"/>
              </w:rPr>
              <w:t>42,40</w:t>
            </w:r>
          </w:p>
        </w:tc>
      </w:tr>
      <w:tr w:rsidR="00B85BAE" w:rsidRPr="00913C51" w:rsidTr="00214405">
        <w:trPr>
          <w:trHeight w:val="569"/>
          <w:jc w:val="center"/>
        </w:trPr>
        <w:tc>
          <w:tcPr>
            <w:tcW w:w="724" w:type="dxa"/>
            <w:tcBorders>
              <w:bottom w:val="single" w:sz="4" w:space="0" w:color="auto"/>
            </w:tcBorders>
            <w:shd w:val="clear" w:color="auto" w:fill="auto"/>
            <w:vAlign w:val="center"/>
          </w:tcPr>
          <w:p w:rsidR="00B85BAE" w:rsidRPr="004C26AC" w:rsidRDefault="00B85BAE" w:rsidP="00B85BAE">
            <w:pPr>
              <w:jc w:val="center"/>
              <w:rPr>
                <w:color w:val="000000" w:themeColor="text1"/>
              </w:rPr>
            </w:pPr>
            <w:r w:rsidRPr="004C26AC">
              <w:rPr>
                <w:color w:val="000000" w:themeColor="text1"/>
              </w:rPr>
              <w:t>7.</w:t>
            </w:r>
          </w:p>
        </w:tc>
        <w:tc>
          <w:tcPr>
            <w:tcW w:w="4961" w:type="dxa"/>
            <w:tcBorders>
              <w:bottom w:val="single" w:sz="4" w:space="0" w:color="auto"/>
            </w:tcBorders>
            <w:shd w:val="clear" w:color="auto" w:fill="auto"/>
            <w:vAlign w:val="center"/>
          </w:tcPr>
          <w:p w:rsidR="00B85BAE" w:rsidRPr="004C26AC" w:rsidRDefault="00B85BAE" w:rsidP="00B85BAE">
            <w:pPr>
              <w:pStyle w:val="280"/>
              <w:suppressAutoHyphens/>
              <w:ind w:firstLine="0"/>
              <w:jc w:val="left"/>
              <w:rPr>
                <w:color w:val="000000" w:themeColor="text1"/>
                <w:sz w:val="26"/>
                <w:szCs w:val="26"/>
              </w:rPr>
            </w:pPr>
            <w:r w:rsidRPr="004C26AC">
              <w:rPr>
                <w:color w:val="000000" w:themeColor="text1"/>
                <w:sz w:val="26"/>
                <w:szCs w:val="26"/>
              </w:rPr>
              <w:t>Земли запаса</w:t>
            </w:r>
          </w:p>
        </w:tc>
        <w:tc>
          <w:tcPr>
            <w:tcW w:w="2069" w:type="dxa"/>
            <w:tcBorders>
              <w:bottom w:val="single" w:sz="4" w:space="0" w:color="auto"/>
            </w:tcBorders>
            <w:shd w:val="clear" w:color="auto" w:fill="auto"/>
            <w:vAlign w:val="center"/>
          </w:tcPr>
          <w:p w:rsidR="00B85BAE" w:rsidRPr="004C26AC" w:rsidRDefault="00655132" w:rsidP="00655132">
            <w:pPr>
              <w:jc w:val="center"/>
              <w:rPr>
                <w:color w:val="000000" w:themeColor="text1"/>
                <w:sz w:val="26"/>
                <w:szCs w:val="26"/>
              </w:rPr>
            </w:pPr>
            <w:r>
              <w:rPr>
                <w:color w:val="000000" w:themeColor="text1"/>
                <w:sz w:val="26"/>
                <w:szCs w:val="26"/>
              </w:rPr>
              <w:t>55,</w:t>
            </w:r>
            <w:r w:rsidRPr="00655132">
              <w:rPr>
                <w:color w:val="000000" w:themeColor="text1"/>
                <w:sz w:val="26"/>
                <w:szCs w:val="26"/>
              </w:rPr>
              <w:t>4</w:t>
            </w:r>
            <w:r>
              <w:rPr>
                <w:color w:val="000000" w:themeColor="text1"/>
                <w:sz w:val="26"/>
                <w:szCs w:val="26"/>
              </w:rPr>
              <w:t>9</w:t>
            </w:r>
          </w:p>
        </w:tc>
      </w:tr>
    </w:tbl>
    <w:p w:rsidR="00312AB2" w:rsidRPr="004C26AC" w:rsidRDefault="0091643A" w:rsidP="00D15CBB">
      <w:pPr>
        <w:pStyle w:val="3"/>
        <w:spacing w:line="240" w:lineRule="auto"/>
        <w:jc w:val="center"/>
        <w:rPr>
          <w:color w:val="000000" w:themeColor="text1"/>
          <w:sz w:val="26"/>
          <w:szCs w:val="26"/>
          <w:highlight w:val="yellow"/>
          <w:lang w:val="ru-RU"/>
        </w:rPr>
      </w:pPr>
      <w:bookmarkStart w:id="110" w:name="_Toc141269472"/>
      <w:r w:rsidRPr="004C26AC">
        <w:rPr>
          <w:color w:val="000000" w:themeColor="text1"/>
          <w:sz w:val="26"/>
          <w:szCs w:val="26"/>
        </w:rPr>
        <w:t>II</w:t>
      </w:r>
      <w:r w:rsidR="001F1A0E" w:rsidRPr="004C26AC">
        <w:rPr>
          <w:color w:val="000000" w:themeColor="text1"/>
          <w:sz w:val="26"/>
          <w:szCs w:val="26"/>
          <w:lang w:val="ru-RU"/>
        </w:rPr>
        <w:t xml:space="preserve">.4.2 </w:t>
      </w:r>
      <w:r w:rsidR="00312AB2" w:rsidRPr="004C26AC">
        <w:rPr>
          <w:color w:val="000000" w:themeColor="text1"/>
          <w:sz w:val="26"/>
          <w:szCs w:val="26"/>
          <w:lang w:val="ru-RU"/>
        </w:rPr>
        <w:t>Современная функциональная и планировочная организация сельского</w:t>
      </w:r>
      <w:bookmarkStart w:id="111" w:name="__RefHeading__406_1612356966"/>
      <w:bookmarkStart w:id="112" w:name="__RefHeading__142_1539069001"/>
      <w:bookmarkStart w:id="113" w:name="__RefHeading__174_1585558239"/>
      <w:bookmarkStart w:id="114" w:name="__RefHeading__868_1612356966"/>
      <w:bookmarkEnd w:id="111"/>
      <w:bookmarkEnd w:id="112"/>
      <w:bookmarkEnd w:id="113"/>
      <w:bookmarkEnd w:id="114"/>
      <w:r w:rsidR="00312AB2" w:rsidRPr="004C26AC">
        <w:rPr>
          <w:color w:val="000000" w:themeColor="text1"/>
          <w:sz w:val="26"/>
          <w:szCs w:val="26"/>
          <w:lang w:val="ru-RU"/>
        </w:rPr>
        <w:t xml:space="preserve"> поселения</w:t>
      </w:r>
      <w:bookmarkEnd w:id="110"/>
    </w:p>
    <w:p w:rsidR="00D15CBB" w:rsidRPr="004C26AC" w:rsidRDefault="00D15CBB" w:rsidP="00E06E2F">
      <w:pPr>
        <w:pStyle w:val="afff7"/>
        <w:suppressAutoHyphens/>
        <w:spacing w:line="276" w:lineRule="auto"/>
        <w:ind w:firstLine="708"/>
        <w:jc w:val="both"/>
        <w:rPr>
          <w:b w:val="0"/>
          <w:color w:val="000000" w:themeColor="text1"/>
          <w:sz w:val="26"/>
          <w:szCs w:val="26"/>
        </w:rPr>
      </w:pPr>
      <w:r w:rsidRPr="004C26AC">
        <w:rPr>
          <w:b w:val="0"/>
          <w:color w:val="000000" w:themeColor="text1"/>
          <w:sz w:val="26"/>
          <w:szCs w:val="26"/>
        </w:rPr>
        <w:t xml:space="preserve">Градостроительный кодекс РФ относит </w:t>
      </w:r>
      <w:r w:rsidR="00575BD8" w:rsidRPr="004C26AC">
        <w:rPr>
          <w:b w:val="0"/>
          <w:color w:val="000000" w:themeColor="text1"/>
          <w:sz w:val="26"/>
          <w:szCs w:val="26"/>
        </w:rPr>
        <w:t>г</w:t>
      </w:r>
      <w:r w:rsidRPr="004C26AC">
        <w:rPr>
          <w:b w:val="0"/>
          <w:color w:val="000000" w:themeColor="text1"/>
          <w:sz w:val="26"/>
          <w:szCs w:val="26"/>
        </w:rPr>
        <w:t xml:space="preserve">енеральные планы поселений к разряду документов территориального планирования, в которых устанавливаются </w:t>
      </w:r>
      <w:r w:rsidR="00E06E2F" w:rsidRPr="004C26AC">
        <w:rPr>
          <w:b w:val="0"/>
          <w:color w:val="000000" w:themeColor="text1"/>
          <w:sz w:val="26"/>
          <w:szCs w:val="26"/>
        </w:rPr>
        <w:t xml:space="preserve">границы населенных пунктов, </w:t>
      </w:r>
      <w:r w:rsidRPr="004C26AC">
        <w:rPr>
          <w:b w:val="0"/>
          <w:color w:val="000000" w:themeColor="text1"/>
          <w:sz w:val="26"/>
          <w:szCs w:val="26"/>
        </w:rPr>
        <w:t>функциональные зоны, зоны планируемого размещения объектов капитального строительства для государственных или муниципальных нужд</w:t>
      </w:r>
      <w:r w:rsidR="00E06E2F" w:rsidRPr="004C26AC">
        <w:rPr>
          <w:b w:val="0"/>
          <w:color w:val="000000" w:themeColor="text1"/>
          <w:sz w:val="26"/>
          <w:szCs w:val="26"/>
        </w:rPr>
        <w:t xml:space="preserve"> и</w:t>
      </w:r>
      <w:r w:rsidRPr="004C26AC">
        <w:rPr>
          <w:b w:val="0"/>
          <w:color w:val="000000" w:themeColor="text1"/>
          <w:sz w:val="26"/>
          <w:szCs w:val="26"/>
        </w:rPr>
        <w:t xml:space="preserve"> зоны с особыми условиями использования территории.</w:t>
      </w:r>
    </w:p>
    <w:p w:rsidR="00D15CBB" w:rsidRPr="004C26AC" w:rsidRDefault="00D15CBB" w:rsidP="00E06E2F">
      <w:pPr>
        <w:pStyle w:val="afff7"/>
        <w:suppressAutoHyphens/>
        <w:spacing w:line="276" w:lineRule="auto"/>
        <w:ind w:firstLine="708"/>
        <w:jc w:val="both"/>
        <w:rPr>
          <w:b w:val="0"/>
          <w:color w:val="000000" w:themeColor="text1"/>
          <w:sz w:val="26"/>
          <w:szCs w:val="26"/>
        </w:rPr>
      </w:pPr>
      <w:proofErr w:type="gramStart"/>
      <w:r w:rsidRPr="004C26AC">
        <w:rPr>
          <w:b w:val="0"/>
          <w:color w:val="000000" w:themeColor="text1"/>
          <w:sz w:val="26"/>
          <w:szCs w:val="26"/>
        </w:rPr>
        <w:t xml:space="preserve">В соответствии с Приказом </w:t>
      </w:r>
      <w:proofErr w:type="spellStart"/>
      <w:r w:rsidRPr="004C26AC">
        <w:rPr>
          <w:b w:val="0"/>
          <w:color w:val="000000" w:themeColor="text1"/>
          <w:sz w:val="26"/>
          <w:szCs w:val="26"/>
        </w:rPr>
        <w:t>Минрегиона</w:t>
      </w:r>
      <w:proofErr w:type="spellEnd"/>
      <w:r w:rsidRPr="004C26AC">
        <w:rPr>
          <w:b w:val="0"/>
          <w:color w:val="000000" w:themeColor="text1"/>
          <w:sz w:val="26"/>
          <w:szCs w:val="26"/>
        </w:rPr>
        <w:t xml:space="preserve"> РФ от 26.05.2011 N 244 </w:t>
      </w:r>
      <w:r w:rsidR="00F55A7B" w:rsidRPr="004C26AC">
        <w:rPr>
          <w:b w:val="0"/>
          <w:color w:val="000000" w:themeColor="text1"/>
          <w:sz w:val="26"/>
          <w:szCs w:val="26"/>
        </w:rPr>
        <w:t>«</w:t>
      </w:r>
      <w:r w:rsidRPr="004C26AC">
        <w:rPr>
          <w:b w:val="0"/>
          <w:color w:val="000000" w:themeColor="text1"/>
          <w:sz w:val="26"/>
          <w:szCs w:val="26"/>
        </w:rPr>
        <w:t>Об утверждении Методических рекомендаций по разработке проектов генеральных планов поселений и городских округов</w:t>
      </w:r>
      <w:r w:rsidR="00F55A7B" w:rsidRPr="004C26AC">
        <w:rPr>
          <w:b w:val="0"/>
          <w:color w:val="000000" w:themeColor="text1"/>
          <w:sz w:val="26"/>
          <w:szCs w:val="26"/>
        </w:rPr>
        <w:t>»</w:t>
      </w:r>
      <w:r w:rsidRPr="004C26AC">
        <w:rPr>
          <w:b w:val="0"/>
          <w:color w:val="000000" w:themeColor="text1"/>
          <w:sz w:val="26"/>
          <w:szCs w:val="26"/>
        </w:rPr>
        <w:t xml:space="preserve"> согласно п.9.8 к функциональным зонам могут быть отнесены: общественно-деловые зоны, жилые зоны, рекреационные зоны, производственные и коммунальные зоны, зоны инженерной и транспортной инфраструктур, зоны сельскохозяйственного использования, пригородные и иные функциональные зоны. </w:t>
      </w:r>
      <w:proofErr w:type="gramEnd"/>
    </w:p>
    <w:p w:rsidR="00D15CBB" w:rsidRPr="004C26AC" w:rsidRDefault="00D15CBB" w:rsidP="00E06E2F">
      <w:pPr>
        <w:pStyle w:val="afff7"/>
        <w:suppressAutoHyphens/>
        <w:spacing w:line="276" w:lineRule="auto"/>
        <w:ind w:firstLine="708"/>
        <w:jc w:val="both"/>
        <w:rPr>
          <w:b w:val="0"/>
          <w:color w:val="000000" w:themeColor="text1"/>
          <w:sz w:val="26"/>
          <w:szCs w:val="26"/>
        </w:rPr>
      </w:pPr>
      <w:r w:rsidRPr="004C26AC">
        <w:rPr>
          <w:b w:val="0"/>
          <w:color w:val="000000" w:themeColor="text1"/>
          <w:sz w:val="26"/>
          <w:szCs w:val="26"/>
        </w:rPr>
        <w:t xml:space="preserve">Градостроительный Кодекс РФ предполагает, что подготовленный и надлежащим образом утвержденный </w:t>
      </w:r>
      <w:r w:rsidR="00897692" w:rsidRPr="004C26AC">
        <w:rPr>
          <w:b w:val="0"/>
          <w:color w:val="000000" w:themeColor="text1"/>
          <w:sz w:val="26"/>
          <w:szCs w:val="26"/>
        </w:rPr>
        <w:t>Г</w:t>
      </w:r>
      <w:r w:rsidRPr="004C26AC">
        <w:rPr>
          <w:b w:val="0"/>
          <w:color w:val="000000" w:themeColor="text1"/>
          <w:sz w:val="26"/>
          <w:szCs w:val="26"/>
        </w:rPr>
        <w:t>енеральный план поселения служит основанием для проведения градостроительного зонирования территории.</w:t>
      </w:r>
    </w:p>
    <w:p w:rsidR="00D15CBB" w:rsidRPr="004C26AC" w:rsidRDefault="00D15CBB" w:rsidP="00E06E2F">
      <w:pPr>
        <w:pStyle w:val="afff7"/>
        <w:suppressAutoHyphens/>
        <w:spacing w:line="276" w:lineRule="auto"/>
        <w:ind w:firstLine="708"/>
        <w:jc w:val="both"/>
        <w:rPr>
          <w:b w:val="0"/>
          <w:color w:val="000000" w:themeColor="text1"/>
          <w:sz w:val="26"/>
          <w:szCs w:val="26"/>
        </w:rPr>
      </w:pPr>
      <w:r w:rsidRPr="004C26AC">
        <w:rPr>
          <w:b w:val="0"/>
          <w:color w:val="000000" w:themeColor="text1"/>
          <w:sz w:val="26"/>
          <w:szCs w:val="26"/>
        </w:rPr>
        <w:t xml:space="preserve">Поскольку </w:t>
      </w:r>
      <w:r w:rsidR="00897692" w:rsidRPr="004C26AC">
        <w:rPr>
          <w:b w:val="0"/>
          <w:color w:val="000000" w:themeColor="text1"/>
          <w:sz w:val="26"/>
          <w:szCs w:val="26"/>
        </w:rPr>
        <w:t>Г</w:t>
      </w:r>
      <w:r w:rsidRPr="004C26AC">
        <w:rPr>
          <w:b w:val="0"/>
          <w:color w:val="000000" w:themeColor="text1"/>
          <w:sz w:val="26"/>
          <w:szCs w:val="26"/>
        </w:rPr>
        <w:t xml:space="preserve">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w:t>
      </w:r>
      <w:proofErr w:type="gramStart"/>
      <w:r w:rsidRPr="004C26AC">
        <w:rPr>
          <w:b w:val="0"/>
          <w:color w:val="000000" w:themeColor="text1"/>
          <w:sz w:val="26"/>
          <w:szCs w:val="26"/>
        </w:rPr>
        <w:t>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roofErr w:type="gramEnd"/>
    </w:p>
    <w:p w:rsidR="00D15CBB" w:rsidRPr="004C26AC" w:rsidRDefault="00D15CBB" w:rsidP="00E06E2F">
      <w:pPr>
        <w:pStyle w:val="afff7"/>
        <w:suppressAutoHyphens/>
        <w:spacing w:line="276" w:lineRule="auto"/>
        <w:ind w:firstLine="708"/>
        <w:jc w:val="both"/>
        <w:rPr>
          <w:b w:val="0"/>
          <w:color w:val="000000" w:themeColor="text1"/>
          <w:sz w:val="26"/>
          <w:szCs w:val="26"/>
        </w:rPr>
      </w:pPr>
      <w:r w:rsidRPr="004C26AC">
        <w:rPr>
          <w:b w:val="0"/>
          <w:color w:val="000000" w:themeColor="text1"/>
          <w:sz w:val="26"/>
          <w:szCs w:val="26"/>
        </w:rPr>
        <w:t>В нижеследующей таблице представлены численные значения функциональных зон в пределах сельского поселения.</w:t>
      </w:r>
    </w:p>
    <w:p w:rsidR="00536E7B" w:rsidRPr="004C26AC" w:rsidRDefault="00536E7B" w:rsidP="00536E7B">
      <w:pPr>
        <w:jc w:val="center"/>
        <w:rPr>
          <w:b/>
          <w:color w:val="000000" w:themeColor="text1"/>
          <w:sz w:val="26"/>
          <w:szCs w:val="26"/>
        </w:rPr>
      </w:pPr>
      <w:r w:rsidRPr="004C26AC">
        <w:rPr>
          <w:b/>
          <w:color w:val="000000" w:themeColor="text1"/>
          <w:sz w:val="26"/>
          <w:szCs w:val="26"/>
        </w:rPr>
        <w:t>Параметры функциональных зон сельского поселения</w:t>
      </w:r>
    </w:p>
    <w:p w:rsidR="00E06E2F" w:rsidRPr="004C26AC" w:rsidRDefault="00E06E2F" w:rsidP="00E06E2F">
      <w:pPr>
        <w:spacing w:line="276" w:lineRule="auto"/>
        <w:jc w:val="right"/>
        <w:rPr>
          <w:i/>
          <w:color w:val="000000" w:themeColor="text1"/>
        </w:rPr>
      </w:pPr>
      <w:r w:rsidRPr="004C26AC">
        <w:rPr>
          <w:i/>
          <w:color w:val="000000" w:themeColor="text1"/>
        </w:rPr>
        <w:t xml:space="preserve">Таблица </w:t>
      </w:r>
      <w:r w:rsidR="005D04D8" w:rsidRPr="004C26AC">
        <w:rPr>
          <w:i/>
          <w:color w:val="000000" w:themeColor="text1"/>
        </w:rPr>
        <w:t>13</w:t>
      </w:r>
    </w:p>
    <w:tbl>
      <w:tblPr>
        <w:tblW w:w="9663" w:type="dxa"/>
        <w:tblInd w:w="108" w:type="dxa"/>
        <w:tblLook w:val="04A0"/>
      </w:tblPr>
      <w:tblGrid>
        <w:gridCol w:w="709"/>
        <w:gridCol w:w="6787"/>
        <w:gridCol w:w="2167"/>
      </w:tblGrid>
      <w:tr w:rsidR="004C26AC" w:rsidRPr="004C26AC" w:rsidTr="004C26AC">
        <w:trPr>
          <w:trHeight w:val="330"/>
          <w:tblHeader/>
        </w:trPr>
        <w:tc>
          <w:tcPr>
            <w:tcW w:w="709" w:type="dxa"/>
            <w:tcBorders>
              <w:top w:val="single" w:sz="4" w:space="0" w:color="auto"/>
              <w:left w:val="single" w:sz="4" w:space="0" w:color="auto"/>
              <w:bottom w:val="single" w:sz="4" w:space="0" w:color="auto"/>
              <w:right w:val="single" w:sz="4" w:space="0" w:color="auto"/>
            </w:tcBorders>
          </w:tcPr>
          <w:p w:rsidR="005352B9" w:rsidRPr="004C26AC" w:rsidRDefault="005352B9" w:rsidP="005352B9">
            <w:pPr>
              <w:jc w:val="center"/>
              <w:rPr>
                <w:b/>
                <w:color w:val="000000" w:themeColor="text1"/>
                <w:sz w:val="26"/>
                <w:szCs w:val="26"/>
              </w:rPr>
            </w:pPr>
            <w:r w:rsidRPr="004C26AC">
              <w:rPr>
                <w:b/>
                <w:color w:val="000000" w:themeColor="text1"/>
                <w:sz w:val="26"/>
                <w:szCs w:val="26"/>
              </w:rPr>
              <w:t>№</w:t>
            </w:r>
          </w:p>
          <w:p w:rsidR="005352B9" w:rsidRPr="004C26AC" w:rsidRDefault="005352B9" w:rsidP="005352B9">
            <w:pPr>
              <w:suppressAutoHyphens w:val="0"/>
              <w:jc w:val="center"/>
              <w:rPr>
                <w:b/>
                <w:bCs/>
                <w:color w:val="000000" w:themeColor="text1"/>
                <w:sz w:val="26"/>
                <w:szCs w:val="26"/>
                <w:lang w:eastAsia="ru-RU"/>
              </w:rPr>
            </w:pPr>
            <w:proofErr w:type="spellStart"/>
            <w:proofErr w:type="gramStart"/>
            <w:r w:rsidRPr="004C26AC">
              <w:rPr>
                <w:b/>
                <w:color w:val="000000" w:themeColor="text1"/>
                <w:sz w:val="26"/>
                <w:szCs w:val="26"/>
              </w:rPr>
              <w:t>п</w:t>
            </w:r>
            <w:proofErr w:type="spellEnd"/>
            <w:proofErr w:type="gramEnd"/>
            <w:r w:rsidRPr="004C26AC">
              <w:rPr>
                <w:b/>
                <w:color w:val="000000" w:themeColor="text1"/>
                <w:sz w:val="26"/>
                <w:szCs w:val="26"/>
              </w:rPr>
              <w:t>/</w:t>
            </w:r>
            <w:proofErr w:type="spellStart"/>
            <w:r w:rsidRPr="004C26AC">
              <w:rPr>
                <w:b/>
                <w:color w:val="000000" w:themeColor="text1"/>
                <w:sz w:val="26"/>
                <w:szCs w:val="26"/>
              </w:rPr>
              <w:t>п</w:t>
            </w:r>
            <w:proofErr w:type="spellEnd"/>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4C26AC" w:rsidRDefault="005352B9" w:rsidP="00E06E2F">
            <w:pPr>
              <w:suppressAutoHyphens w:val="0"/>
              <w:jc w:val="center"/>
              <w:rPr>
                <w:b/>
                <w:bCs/>
                <w:color w:val="000000" w:themeColor="text1"/>
                <w:sz w:val="26"/>
                <w:szCs w:val="26"/>
                <w:lang w:eastAsia="ru-RU"/>
              </w:rPr>
            </w:pPr>
            <w:r w:rsidRPr="004C26AC">
              <w:rPr>
                <w:b/>
                <w:bCs/>
                <w:color w:val="000000" w:themeColor="text1"/>
                <w:sz w:val="26"/>
                <w:szCs w:val="26"/>
                <w:lang w:eastAsia="ru-RU"/>
              </w:rPr>
              <w:t>Название зоны</w:t>
            </w:r>
          </w:p>
        </w:tc>
        <w:tc>
          <w:tcPr>
            <w:tcW w:w="21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5352B9" w:rsidRPr="004C26AC" w:rsidRDefault="005352B9" w:rsidP="00E06E2F">
            <w:pPr>
              <w:suppressAutoHyphens w:val="0"/>
              <w:jc w:val="center"/>
              <w:rPr>
                <w:b/>
                <w:bCs/>
                <w:color w:val="000000" w:themeColor="text1"/>
                <w:sz w:val="26"/>
                <w:szCs w:val="26"/>
                <w:lang w:eastAsia="ru-RU"/>
              </w:rPr>
            </w:pPr>
            <w:r w:rsidRPr="004C26AC">
              <w:rPr>
                <w:b/>
                <w:bCs/>
                <w:color w:val="000000" w:themeColor="text1"/>
                <w:sz w:val="26"/>
                <w:szCs w:val="26"/>
                <w:lang w:eastAsia="ru-RU"/>
              </w:rPr>
              <w:t xml:space="preserve">Зонирование территории, </w:t>
            </w:r>
            <w:proofErr w:type="gramStart"/>
            <w:r w:rsidRPr="004C26AC">
              <w:rPr>
                <w:b/>
                <w:bCs/>
                <w:color w:val="000000" w:themeColor="text1"/>
                <w:sz w:val="26"/>
                <w:szCs w:val="26"/>
                <w:lang w:eastAsia="ru-RU"/>
              </w:rPr>
              <w:t>га</w:t>
            </w:r>
            <w:proofErr w:type="gramEnd"/>
          </w:p>
        </w:tc>
      </w:tr>
      <w:tr w:rsidR="004C26AC" w:rsidRPr="004C26AC"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4C26AC" w:rsidRDefault="005352B9" w:rsidP="005352B9">
            <w:pPr>
              <w:jc w:val="center"/>
              <w:rPr>
                <w:bCs/>
                <w:iCs/>
                <w:color w:val="000000" w:themeColor="text1"/>
              </w:rPr>
            </w:pPr>
            <w:r w:rsidRPr="004C26AC">
              <w:rPr>
                <w:bCs/>
                <w:iCs/>
                <w:color w:val="000000" w:themeColor="text1"/>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4C26AC" w:rsidRDefault="005352B9" w:rsidP="005352B9">
            <w:pPr>
              <w:suppressAutoHyphens w:val="0"/>
              <w:rPr>
                <w:color w:val="000000" w:themeColor="text1"/>
                <w:sz w:val="26"/>
                <w:szCs w:val="26"/>
                <w:lang w:eastAsia="ru-RU"/>
              </w:rPr>
            </w:pPr>
            <w:r w:rsidRPr="004C26AC">
              <w:rPr>
                <w:color w:val="000000" w:themeColor="text1"/>
                <w:sz w:val="26"/>
                <w:szCs w:val="26"/>
                <w:lang w:eastAsia="ru-RU"/>
              </w:rPr>
              <w:t>Жилые зоны</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4C26AC" w:rsidRDefault="00655132" w:rsidP="00655132">
            <w:pPr>
              <w:suppressAutoHyphens w:val="0"/>
              <w:jc w:val="center"/>
              <w:rPr>
                <w:color w:val="000000" w:themeColor="text1"/>
                <w:sz w:val="26"/>
                <w:szCs w:val="26"/>
                <w:lang w:eastAsia="ru-RU"/>
              </w:rPr>
            </w:pPr>
            <w:r>
              <w:rPr>
                <w:color w:val="000000" w:themeColor="text1"/>
                <w:sz w:val="26"/>
                <w:szCs w:val="26"/>
                <w:lang w:eastAsia="ru-RU"/>
              </w:rPr>
              <w:t>277,</w:t>
            </w:r>
            <w:r w:rsidRPr="00655132">
              <w:rPr>
                <w:color w:val="000000" w:themeColor="text1"/>
                <w:sz w:val="26"/>
                <w:szCs w:val="26"/>
                <w:lang w:eastAsia="ru-RU"/>
              </w:rPr>
              <w:t>9</w:t>
            </w:r>
            <w:r>
              <w:rPr>
                <w:color w:val="000000" w:themeColor="text1"/>
                <w:sz w:val="26"/>
                <w:szCs w:val="26"/>
                <w:lang w:eastAsia="ru-RU"/>
              </w:rPr>
              <w:t>2</w:t>
            </w:r>
          </w:p>
        </w:tc>
      </w:tr>
      <w:tr w:rsidR="004C26AC" w:rsidRPr="004C26AC"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4C26AC" w:rsidRPr="004C26AC" w:rsidRDefault="004C26AC" w:rsidP="005352B9">
            <w:pPr>
              <w:jc w:val="center"/>
              <w:rPr>
                <w:bCs/>
                <w:iCs/>
                <w:color w:val="000000" w:themeColor="text1"/>
              </w:rPr>
            </w:pPr>
            <w:r w:rsidRPr="004C26AC">
              <w:rPr>
                <w:bCs/>
                <w:iCs/>
                <w:color w:val="000000" w:themeColor="text1"/>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4C26AC" w:rsidRDefault="004C26AC" w:rsidP="005352B9">
            <w:pPr>
              <w:suppressAutoHyphens w:val="0"/>
              <w:rPr>
                <w:color w:val="000000" w:themeColor="text1"/>
                <w:sz w:val="26"/>
                <w:szCs w:val="26"/>
                <w:lang w:eastAsia="ru-RU"/>
              </w:rPr>
            </w:pPr>
            <w:r w:rsidRPr="004C26AC">
              <w:rPr>
                <w:color w:val="000000" w:themeColor="text1"/>
                <w:sz w:val="26"/>
                <w:szCs w:val="26"/>
                <w:lang w:eastAsia="ru-RU"/>
              </w:rPr>
              <w:t>Общественно-деловые зоны</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4C26AC" w:rsidRPr="004C26AC" w:rsidRDefault="00655132" w:rsidP="00655132">
            <w:pPr>
              <w:suppressAutoHyphens w:val="0"/>
              <w:jc w:val="center"/>
              <w:rPr>
                <w:color w:val="000000" w:themeColor="text1"/>
                <w:sz w:val="26"/>
                <w:szCs w:val="26"/>
                <w:lang w:eastAsia="ru-RU"/>
              </w:rPr>
            </w:pPr>
            <w:r>
              <w:rPr>
                <w:color w:val="000000" w:themeColor="text1"/>
                <w:sz w:val="26"/>
                <w:szCs w:val="26"/>
                <w:lang w:eastAsia="ru-RU"/>
              </w:rPr>
              <w:t>6,</w:t>
            </w:r>
            <w:r w:rsidRPr="00655132">
              <w:rPr>
                <w:color w:val="000000" w:themeColor="text1"/>
                <w:sz w:val="26"/>
                <w:szCs w:val="26"/>
                <w:lang w:eastAsia="ru-RU"/>
              </w:rPr>
              <w:t>2</w:t>
            </w:r>
            <w:r>
              <w:rPr>
                <w:color w:val="000000" w:themeColor="text1"/>
                <w:sz w:val="26"/>
                <w:szCs w:val="26"/>
                <w:lang w:eastAsia="ru-RU"/>
              </w:rPr>
              <w:t>7</w:t>
            </w:r>
          </w:p>
        </w:tc>
      </w:tr>
      <w:tr w:rsidR="004C26AC" w:rsidRPr="004C26AC"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4C26AC" w:rsidRDefault="004C26AC" w:rsidP="005352B9">
            <w:pPr>
              <w:jc w:val="center"/>
              <w:rPr>
                <w:bCs/>
                <w:iCs/>
                <w:color w:val="000000" w:themeColor="text1"/>
              </w:rPr>
            </w:pPr>
            <w:r w:rsidRPr="004C26AC">
              <w:rPr>
                <w:bCs/>
                <w:iCs/>
                <w:color w:val="000000" w:themeColor="text1"/>
              </w:rPr>
              <w:lastRenderedPageBreak/>
              <w:t>3</w:t>
            </w:r>
            <w:r w:rsidR="005352B9" w:rsidRPr="004C26AC">
              <w:rPr>
                <w:bCs/>
                <w:iCs/>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4C26AC" w:rsidRDefault="005352B9" w:rsidP="005352B9">
            <w:pPr>
              <w:suppressAutoHyphens w:val="0"/>
              <w:rPr>
                <w:color w:val="000000" w:themeColor="text1"/>
                <w:sz w:val="26"/>
                <w:szCs w:val="26"/>
                <w:lang w:eastAsia="ru-RU"/>
              </w:rPr>
            </w:pPr>
            <w:r w:rsidRPr="004C26AC">
              <w:rPr>
                <w:color w:val="000000" w:themeColor="text1"/>
                <w:sz w:val="26"/>
                <w:szCs w:val="26"/>
                <w:lang w:eastAsia="ru-RU"/>
              </w:rPr>
              <w:t>Производственная зона, зона инженерной и транспортной инфраструктур</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4C26AC" w:rsidRDefault="000331A0" w:rsidP="000331A0">
            <w:pPr>
              <w:suppressAutoHyphens w:val="0"/>
              <w:jc w:val="center"/>
              <w:rPr>
                <w:color w:val="000000" w:themeColor="text1"/>
                <w:sz w:val="26"/>
                <w:szCs w:val="26"/>
                <w:lang w:eastAsia="ru-RU"/>
              </w:rPr>
            </w:pPr>
            <w:r>
              <w:rPr>
                <w:color w:val="000000" w:themeColor="text1"/>
                <w:sz w:val="26"/>
                <w:szCs w:val="26"/>
                <w:lang w:eastAsia="ru-RU"/>
              </w:rPr>
              <w:t>40,</w:t>
            </w:r>
            <w:r w:rsidRPr="000331A0">
              <w:rPr>
                <w:color w:val="000000" w:themeColor="text1"/>
                <w:sz w:val="26"/>
                <w:szCs w:val="26"/>
                <w:lang w:eastAsia="ru-RU"/>
              </w:rPr>
              <w:t>0</w:t>
            </w:r>
            <w:r>
              <w:rPr>
                <w:color w:val="000000" w:themeColor="text1"/>
                <w:sz w:val="26"/>
                <w:szCs w:val="26"/>
                <w:lang w:eastAsia="ru-RU"/>
              </w:rPr>
              <w:t>2</w:t>
            </w:r>
          </w:p>
        </w:tc>
      </w:tr>
      <w:tr w:rsidR="004C26AC" w:rsidRPr="004C26AC"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4C26AC" w:rsidRDefault="004C26AC" w:rsidP="005352B9">
            <w:pPr>
              <w:jc w:val="center"/>
              <w:rPr>
                <w:color w:val="000000" w:themeColor="text1"/>
              </w:rPr>
            </w:pPr>
            <w:r w:rsidRPr="004C26AC">
              <w:rPr>
                <w:color w:val="000000" w:themeColor="text1"/>
              </w:rPr>
              <w:t>4</w:t>
            </w:r>
            <w:r w:rsidR="005352B9" w:rsidRPr="004C26AC">
              <w:rPr>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4C26AC" w:rsidRDefault="005352B9" w:rsidP="005352B9">
            <w:pPr>
              <w:suppressAutoHyphens w:val="0"/>
              <w:rPr>
                <w:color w:val="000000" w:themeColor="text1"/>
                <w:sz w:val="26"/>
                <w:szCs w:val="26"/>
                <w:lang w:eastAsia="ru-RU"/>
              </w:rPr>
            </w:pPr>
            <w:r w:rsidRPr="004C26AC">
              <w:rPr>
                <w:color w:val="000000" w:themeColor="text1"/>
                <w:sz w:val="26"/>
                <w:szCs w:val="26"/>
                <w:lang w:eastAsia="ru-RU"/>
              </w:rPr>
              <w:t>Зона сельскохозяйственного использования</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4C26AC" w:rsidRDefault="000331A0" w:rsidP="00655132">
            <w:pPr>
              <w:suppressAutoHyphens w:val="0"/>
              <w:jc w:val="center"/>
              <w:rPr>
                <w:color w:val="000000" w:themeColor="text1"/>
                <w:sz w:val="26"/>
                <w:szCs w:val="26"/>
                <w:lang w:eastAsia="ru-RU"/>
              </w:rPr>
            </w:pPr>
            <w:r>
              <w:rPr>
                <w:color w:val="000000" w:themeColor="text1"/>
                <w:sz w:val="26"/>
                <w:szCs w:val="26"/>
                <w:lang w:eastAsia="ru-RU"/>
              </w:rPr>
              <w:t>3578,81</w:t>
            </w:r>
          </w:p>
        </w:tc>
      </w:tr>
      <w:tr w:rsidR="004C26AC" w:rsidRPr="004C26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4C26AC" w:rsidRPr="004C26AC" w:rsidRDefault="004C26AC" w:rsidP="004C26AC">
            <w:pPr>
              <w:jc w:val="center"/>
              <w:rPr>
                <w:color w:val="000000" w:themeColor="text1"/>
              </w:rPr>
            </w:pPr>
            <w:r w:rsidRPr="004C26AC">
              <w:rPr>
                <w:color w:val="000000" w:themeColor="text1"/>
              </w:rPr>
              <w:t>5.</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4C26AC" w:rsidRDefault="004C26AC" w:rsidP="004C26AC">
            <w:pPr>
              <w:suppressAutoHyphens w:val="0"/>
              <w:rPr>
                <w:color w:val="000000" w:themeColor="text1"/>
                <w:sz w:val="26"/>
                <w:szCs w:val="26"/>
                <w:lang w:eastAsia="ru-RU"/>
              </w:rPr>
            </w:pPr>
            <w:r w:rsidRPr="004C26AC">
              <w:rPr>
                <w:color w:val="000000" w:themeColor="text1"/>
                <w:sz w:val="26"/>
                <w:szCs w:val="26"/>
                <w:lang w:eastAsia="ru-RU"/>
              </w:rPr>
              <w:t>Зона сельскохозяйственных угодий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4C26AC" w:rsidRDefault="00655132" w:rsidP="00655132">
            <w:pPr>
              <w:suppressAutoHyphens w:val="0"/>
              <w:jc w:val="center"/>
              <w:rPr>
                <w:color w:val="000000" w:themeColor="text1"/>
                <w:sz w:val="26"/>
                <w:szCs w:val="26"/>
                <w:lang w:eastAsia="ru-RU"/>
              </w:rPr>
            </w:pPr>
            <w:r>
              <w:rPr>
                <w:color w:val="000000" w:themeColor="text1"/>
                <w:sz w:val="26"/>
                <w:szCs w:val="26"/>
                <w:lang w:eastAsia="ru-RU"/>
              </w:rPr>
              <w:t>175,</w:t>
            </w:r>
            <w:r w:rsidRPr="00655132">
              <w:rPr>
                <w:color w:val="000000" w:themeColor="text1"/>
                <w:sz w:val="26"/>
                <w:szCs w:val="26"/>
                <w:lang w:eastAsia="ru-RU"/>
              </w:rPr>
              <w:t>2</w:t>
            </w:r>
            <w:r>
              <w:rPr>
                <w:color w:val="000000" w:themeColor="text1"/>
                <w:sz w:val="26"/>
                <w:szCs w:val="26"/>
                <w:lang w:eastAsia="ru-RU"/>
              </w:rPr>
              <w:t>1</w:t>
            </w:r>
          </w:p>
        </w:tc>
      </w:tr>
      <w:tr w:rsidR="004C26AC" w:rsidRPr="004C26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4C26AC" w:rsidRPr="004C26AC" w:rsidRDefault="004C26AC" w:rsidP="004C26AC">
            <w:pPr>
              <w:jc w:val="center"/>
              <w:rPr>
                <w:bCs/>
                <w:iCs/>
                <w:color w:val="000000" w:themeColor="text1"/>
              </w:rPr>
            </w:pPr>
            <w:r w:rsidRPr="004C26AC">
              <w:rPr>
                <w:bCs/>
                <w:iCs/>
                <w:color w:val="000000" w:themeColor="text1"/>
              </w:rPr>
              <w:t>6.</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4C26AC" w:rsidRDefault="004C26AC" w:rsidP="004C26AC">
            <w:pPr>
              <w:suppressAutoHyphens w:val="0"/>
              <w:rPr>
                <w:color w:val="000000" w:themeColor="text1"/>
                <w:sz w:val="26"/>
                <w:szCs w:val="26"/>
                <w:lang w:eastAsia="ru-RU"/>
              </w:rPr>
            </w:pPr>
            <w:r w:rsidRPr="004C26AC">
              <w:rPr>
                <w:color w:val="000000" w:themeColor="text1"/>
                <w:sz w:val="26"/>
                <w:szCs w:val="26"/>
                <w:lang w:eastAsia="ru-RU"/>
              </w:rPr>
              <w:t>Производственная зона сельскохозяйственных предприятий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4C26AC" w:rsidRDefault="00655132" w:rsidP="00655132">
            <w:pPr>
              <w:suppressAutoHyphens w:val="0"/>
              <w:jc w:val="center"/>
              <w:rPr>
                <w:color w:val="000000" w:themeColor="text1"/>
                <w:sz w:val="26"/>
                <w:szCs w:val="26"/>
                <w:lang w:eastAsia="ru-RU"/>
              </w:rPr>
            </w:pPr>
            <w:r>
              <w:rPr>
                <w:color w:val="000000" w:themeColor="text1"/>
                <w:sz w:val="26"/>
                <w:szCs w:val="26"/>
                <w:lang w:eastAsia="ru-RU"/>
              </w:rPr>
              <w:t>106,</w:t>
            </w:r>
            <w:r w:rsidRPr="00655132">
              <w:rPr>
                <w:color w:val="000000" w:themeColor="text1"/>
                <w:sz w:val="26"/>
                <w:szCs w:val="26"/>
                <w:lang w:eastAsia="ru-RU"/>
              </w:rPr>
              <w:t>0</w:t>
            </w:r>
            <w:r>
              <w:rPr>
                <w:color w:val="000000" w:themeColor="text1"/>
                <w:sz w:val="26"/>
                <w:szCs w:val="26"/>
                <w:lang w:eastAsia="ru-RU"/>
              </w:rPr>
              <w:t>1</w:t>
            </w:r>
          </w:p>
        </w:tc>
      </w:tr>
      <w:tr w:rsidR="004C26AC" w:rsidRPr="004C26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4C26AC" w:rsidRPr="004C26AC" w:rsidRDefault="004C26AC" w:rsidP="004C26AC">
            <w:pPr>
              <w:jc w:val="center"/>
              <w:rPr>
                <w:color w:val="000000" w:themeColor="text1"/>
              </w:rPr>
            </w:pPr>
            <w:r w:rsidRPr="004C26AC">
              <w:rPr>
                <w:color w:val="000000" w:themeColor="text1"/>
              </w:rPr>
              <w:t>7.</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6AC" w:rsidRPr="004C26AC" w:rsidRDefault="004C26AC" w:rsidP="004C26AC">
            <w:pPr>
              <w:suppressAutoHyphens w:val="0"/>
              <w:rPr>
                <w:color w:val="000000" w:themeColor="text1"/>
                <w:sz w:val="26"/>
                <w:szCs w:val="26"/>
                <w:lang w:eastAsia="ru-RU"/>
              </w:rPr>
            </w:pPr>
            <w:r w:rsidRPr="004C26AC">
              <w:rPr>
                <w:color w:val="000000" w:themeColor="text1"/>
                <w:sz w:val="26"/>
                <w:szCs w:val="26"/>
                <w:lang w:eastAsia="ru-RU"/>
              </w:rPr>
              <w:t>Зона рекреационного назначения</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4C26AC" w:rsidRDefault="00655132" w:rsidP="00655132">
            <w:pPr>
              <w:suppressAutoHyphens w:val="0"/>
              <w:jc w:val="center"/>
              <w:rPr>
                <w:color w:val="000000" w:themeColor="text1"/>
                <w:sz w:val="26"/>
                <w:szCs w:val="26"/>
                <w:lang w:eastAsia="ru-RU"/>
              </w:rPr>
            </w:pPr>
            <w:r>
              <w:rPr>
                <w:color w:val="000000" w:themeColor="text1"/>
                <w:sz w:val="26"/>
                <w:szCs w:val="26"/>
                <w:lang w:eastAsia="ru-RU"/>
              </w:rPr>
              <w:t>19,</w:t>
            </w:r>
            <w:r w:rsidRPr="00655132">
              <w:rPr>
                <w:color w:val="000000" w:themeColor="text1"/>
                <w:sz w:val="26"/>
                <w:szCs w:val="26"/>
                <w:lang w:eastAsia="ru-RU"/>
              </w:rPr>
              <w:t>5</w:t>
            </w:r>
            <w:r>
              <w:rPr>
                <w:color w:val="000000" w:themeColor="text1"/>
                <w:sz w:val="26"/>
                <w:szCs w:val="26"/>
                <w:lang w:eastAsia="ru-RU"/>
              </w:rPr>
              <w:t>6</w:t>
            </w:r>
          </w:p>
        </w:tc>
      </w:tr>
      <w:tr w:rsidR="004C26AC" w:rsidRPr="004C26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4C26AC" w:rsidRPr="004C26AC" w:rsidRDefault="004C26AC" w:rsidP="004C26AC">
            <w:pPr>
              <w:jc w:val="center"/>
              <w:rPr>
                <w:bCs/>
                <w:iCs/>
                <w:color w:val="000000" w:themeColor="text1"/>
              </w:rPr>
            </w:pPr>
            <w:r w:rsidRPr="004C26AC">
              <w:rPr>
                <w:bCs/>
                <w:iCs/>
                <w:color w:val="000000" w:themeColor="text1"/>
              </w:rPr>
              <w:t>8.</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6AC" w:rsidRPr="004C26AC" w:rsidRDefault="004C26AC" w:rsidP="004C26AC">
            <w:pPr>
              <w:suppressAutoHyphens w:val="0"/>
              <w:rPr>
                <w:color w:val="000000" w:themeColor="text1"/>
                <w:sz w:val="26"/>
                <w:szCs w:val="26"/>
                <w:lang w:eastAsia="ru-RU"/>
              </w:rPr>
            </w:pPr>
            <w:r w:rsidRPr="004C26AC">
              <w:rPr>
                <w:color w:val="000000" w:themeColor="text1"/>
                <w:sz w:val="26"/>
                <w:szCs w:val="26"/>
                <w:lang w:eastAsia="ru-RU"/>
              </w:rPr>
              <w:t>Зона лесов</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4C26AC" w:rsidRDefault="00655132" w:rsidP="004C26AC">
            <w:pPr>
              <w:suppressAutoHyphens w:val="0"/>
              <w:jc w:val="center"/>
              <w:rPr>
                <w:color w:val="000000" w:themeColor="text1"/>
                <w:sz w:val="26"/>
                <w:szCs w:val="26"/>
                <w:lang w:eastAsia="ru-RU"/>
              </w:rPr>
            </w:pPr>
            <w:r>
              <w:rPr>
                <w:color w:val="000000" w:themeColor="text1"/>
                <w:sz w:val="26"/>
                <w:szCs w:val="26"/>
                <w:lang w:eastAsia="ru-RU"/>
              </w:rPr>
              <w:t>7994,</w:t>
            </w:r>
            <w:r w:rsidRPr="00655132">
              <w:rPr>
                <w:color w:val="000000" w:themeColor="text1"/>
                <w:sz w:val="26"/>
                <w:szCs w:val="26"/>
                <w:lang w:eastAsia="ru-RU"/>
              </w:rPr>
              <w:t>26</w:t>
            </w:r>
          </w:p>
        </w:tc>
      </w:tr>
      <w:tr w:rsidR="004C26AC" w:rsidRPr="004C26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4C26AC" w:rsidRPr="004C26AC" w:rsidRDefault="004C26AC" w:rsidP="004C26AC">
            <w:pPr>
              <w:jc w:val="center"/>
              <w:rPr>
                <w:bCs/>
                <w:iCs/>
                <w:color w:val="000000" w:themeColor="text1"/>
              </w:rPr>
            </w:pPr>
            <w:r w:rsidRPr="004C26AC">
              <w:rPr>
                <w:bCs/>
                <w:iCs/>
                <w:color w:val="000000" w:themeColor="text1"/>
              </w:rPr>
              <w:t>9.</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6AC" w:rsidRPr="004C26AC" w:rsidRDefault="004C26AC" w:rsidP="004C26AC">
            <w:pPr>
              <w:suppressAutoHyphens w:val="0"/>
              <w:rPr>
                <w:color w:val="000000" w:themeColor="text1"/>
                <w:sz w:val="26"/>
                <w:szCs w:val="26"/>
                <w:lang w:eastAsia="ru-RU"/>
              </w:rPr>
            </w:pPr>
            <w:r w:rsidRPr="004C26AC">
              <w:rPr>
                <w:color w:val="000000" w:themeColor="text1"/>
                <w:sz w:val="26"/>
                <w:szCs w:val="26"/>
                <w:lang w:eastAsia="ru-RU"/>
              </w:rPr>
              <w:t>Зона акваторий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4C26AC" w:rsidRDefault="00655132" w:rsidP="004C26AC">
            <w:pPr>
              <w:suppressAutoHyphens w:val="0"/>
              <w:jc w:val="center"/>
              <w:rPr>
                <w:color w:val="000000" w:themeColor="text1"/>
                <w:sz w:val="26"/>
                <w:szCs w:val="26"/>
                <w:lang w:eastAsia="ru-RU"/>
              </w:rPr>
            </w:pPr>
            <w:r>
              <w:rPr>
                <w:color w:val="000000" w:themeColor="text1"/>
                <w:sz w:val="26"/>
                <w:szCs w:val="26"/>
                <w:lang w:eastAsia="ru-RU"/>
              </w:rPr>
              <w:t>47,</w:t>
            </w:r>
            <w:r w:rsidRPr="00655132">
              <w:rPr>
                <w:color w:val="000000" w:themeColor="text1"/>
                <w:sz w:val="26"/>
                <w:szCs w:val="26"/>
                <w:lang w:eastAsia="ru-RU"/>
              </w:rPr>
              <w:t>64</w:t>
            </w:r>
          </w:p>
        </w:tc>
      </w:tr>
      <w:tr w:rsidR="004C26AC" w:rsidRPr="004C26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4C26AC" w:rsidRPr="004C26AC" w:rsidRDefault="004C26AC" w:rsidP="004C26AC">
            <w:pPr>
              <w:jc w:val="center"/>
              <w:rPr>
                <w:color w:val="000000" w:themeColor="text1"/>
              </w:rPr>
            </w:pPr>
            <w:r w:rsidRPr="004C26AC">
              <w:rPr>
                <w:color w:val="000000" w:themeColor="text1"/>
              </w:rPr>
              <w:t>10.</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4C26AC" w:rsidRDefault="004C26AC" w:rsidP="004C26AC">
            <w:pPr>
              <w:suppressAutoHyphens w:val="0"/>
              <w:rPr>
                <w:color w:val="000000" w:themeColor="text1"/>
                <w:sz w:val="26"/>
                <w:szCs w:val="26"/>
                <w:lang w:eastAsia="ru-RU"/>
              </w:rPr>
            </w:pPr>
            <w:r w:rsidRPr="004C26AC">
              <w:rPr>
                <w:color w:val="000000" w:themeColor="text1"/>
                <w:sz w:val="26"/>
                <w:szCs w:val="26"/>
                <w:lang w:eastAsia="ru-RU"/>
              </w:rPr>
              <w:t>Зона кладбищ</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4C26AC" w:rsidRDefault="00655132" w:rsidP="004C26AC">
            <w:pPr>
              <w:suppressAutoHyphens w:val="0"/>
              <w:jc w:val="center"/>
              <w:rPr>
                <w:color w:val="000000" w:themeColor="text1"/>
                <w:sz w:val="26"/>
                <w:szCs w:val="26"/>
                <w:lang w:eastAsia="ru-RU"/>
              </w:rPr>
            </w:pPr>
            <w:r>
              <w:rPr>
                <w:color w:val="000000" w:themeColor="text1"/>
                <w:sz w:val="26"/>
                <w:szCs w:val="26"/>
                <w:lang w:eastAsia="ru-RU"/>
              </w:rPr>
              <w:t>5,</w:t>
            </w:r>
            <w:r w:rsidRPr="00655132">
              <w:rPr>
                <w:color w:val="000000" w:themeColor="text1"/>
                <w:sz w:val="26"/>
                <w:szCs w:val="26"/>
                <w:lang w:eastAsia="ru-RU"/>
              </w:rPr>
              <w:t>90</w:t>
            </w:r>
          </w:p>
        </w:tc>
      </w:tr>
      <w:tr w:rsidR="004C26AC" w:rsidRPr="004C26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0A4D3A" w:rsidRPr="004C26AC" w:rsidRDefault="005D04D8" w:rsidP="004C26AC">
            <w:pPr>
              <w:jc w:val="center"/>
              <w:rPr>
                <w:color w:val="000000" w:themeColor="text1"/>
              </w:rPr>
            </w:pPr>
            <w:r w:rsidRPr="004C26AC">
              <w:rPr>
                <w:color w:val="000000" w:themeColor="text1"/>
              </w:rPr>
              <w:t>1</w:t>
            </w:r>
            <w:r w:rsidR="004C26AC" w:rsidRPr="004C26AC">
              <w:rPr>
                <w:color w:val="000000" w:themeColor="text1"/>
              </w:rPr>
              <w:t>1</w:t>
            </w:r>
            <w:r w:rsidR="000A4D3A" w:rsidRPr="004C26AC">
              <w:rPr>
                <w:color w:val="000000" w:themeColor="text1"/>
              </w:rPr>
              <w:t>.</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3A" w:rsidRPr="004C26AC" w:rsidRDefault="000A4D3A" w:rsidP="000A4D3A">
            <w:pPr>
              <w:suppressAutoHyphens w:val="0"/>
              <w:rPr>
                <w:color w:val="000000" w:themeColor="text1"/>
                <w:sz w:val="26"/>
                <w:szCs w:val="26"/>
                <w:lang w:eastAsia="ru-RU"/>
              </w:rPr>
            </w:pPr>
            <w:r w:rsidRPr="004C26AC">
              <w:rPr>
                <w:color w:val="000000" w:themeColor="text1"/>
                <w:sz w:val="26"/>
                <w:szCs w:val="26"/>
                <w:lang w:eastAsia="ru-RU"/>
              </w:rPr>
              <w:t xml:space="preserve">Иные зоны </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0A4D3A" w:rsidRPr="004C26AC" w:rsidRDefault="00655132" w:rsidP="005D04D8">
            <w:pPr>
              <w:suppressAutoHyphens w:val="0"/>
              <w:jc w:val="center"/>
              <w:rPr>
                <w:color w:val="000000" w:themeColor="text1"/>
                <w:sz w:val="26"/>
                <w:szCs w:val="26"/>
                <w:lang w:eastAsia="ru-RU"/>
              </w:rPr>
            </w:pPr>
            <w:r>
              <w:rPr>
                <w:color w:val="000000" w:themeColor="text1"/>
                <w:sz w:val="26"/>
                <w:szCs w:val="26"/>
                <w:lang w:eastAsia="ru-RU"/>
              </w:rPr>
              <w:t>56,</w:t>
            </w:r>
            <w:r w:rsidRPr="00655132">
              <w:rPr>
                <w:color w:val="000000" w:themeColor="text1"/>
                <w:sz w:val="26"/>
                <w:szCs w:val="26"/>
                <w:lang w:eastAsia="ru-RU"/>
              </w:rPr>
              <w:t>02</w:t>
            </w:r>
          </w:p>
        </w:tc>
      </w:tr>
      <w:tr w:rsidR="004C26AC" w:rsidRPr="004C26AC" w:rsidTr="00E5669C">
        <w:trPr>
          <w:trHeight w:val="552"/>
        </w:trPr>
        <w:tc>
          <w:tcPr>
            <w:tcW w:w="7496" w:type="dxa"/>
            <w:gridSpan w:val="2"/>
            <w:tcBorders>
              <w:top w:val="single" w:sz="4" w:space="0" w:color="auto"/>
              <w:left w:val="single" w:sz="4" w:space="0" w:color="auto"/>
              <w:bottom w:val="single" w:sz="4" w:space="0" w:color="auto"/>
              <w:right w:val="single" w:sz="4" w:space="0" w:color="auto"/>
            </w:tcBorders>
            <w:vAlign w:val="center"/>
          </w:tcPr>
          <w:p w:rsidR="000A4D3A" w:rsidRPr="004C26AC" w:rsidRDefault="000A4D3A" w:rsidP="000A4D3A">
            <w:pPr>
              <w:suppressAutoHyphens w:val="0"/>
              <w:rPr>
                <w:b/>
                <w:bCs/>
                <w:color w:val="000000" w:themeColor="text1"/>
                <w:sz w:val="26"/>
                <w:szCs w:val="26"/>
                <w:lang w:eastAsia="ru-RU"/>
              </w:rPr>
            </w:pPr>
            <w:r w:rsidRPr="004C26AC">
              <w:rPr>
                <w:b/>
                <w:bCs/>
                <w:color w:val="000000" w:themeColor="text1"/>
                <w:sz w:val="26"/>
                <w:szCs w:val="26"/>
                <w:lang w:eastAsia="ru-RU"/>
              </w:rPr>
              <w:t>Общая площадь</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D3A" w:rsidRPr="004C26AC" w:rsidRDefault="004C26AC" w:rsidP="000A4D3A">
            <w:pPr>
              <w:pStyle w:val="afff7"/>
              <w:suppressAutoHyphens/>
              <w:rPr>
                <w:b w:val="0"/>
                <w:bCs w:val="0"/>
                <w:color w:val="000000" w:themeColor="text1"/>
                <w:sz w:val="26"/>
                <w:szCs w:val="26"/>
              </w:rPr>
            </w:pPr>
            <w:r w:rsidRPr="004C26AC">
              <w:rPr>
                <w:color w:val="000000" w:themeColor="text1"/>
                <w:sz w:val="26"/>
                <w:szCs w:val="26"/>
              </w:rPr>
              <w:t>12307,62</w:t>
            </w:r>
          </w:p>
        </w:tc>
      </w:tr>
    </w:tbl>
    <w:p w:rsidR="00536BE9" w:rsidRPr="00913C51" w:rsidRDefault="00536BE9" w:rsidP="00536BE9">
      <w:pPr>
        <w:rPr>
          <w:color w:val="FF0000"/>
          <w:lang w:val="en-US"/>
        </w:rPr>
      </w:pPr>
      <w:bookmarkStart w:id="115" w:name="OLE_LINK4"/>
      <w:bookmarkStart w:id="116" w:name="OLE_LINK3"/>
      <w:bookmarkStart w:id="117" w:name="OLE_LINK2"/>
      <w:bookmarkStart w:id="118" w:name="OLE_LINK1"/>
      <w:bookmarkStart w:id="119" w:name="__RefHeading__408_1612356966"/>
      <w:bookmarkStart w:id="120" w:name="__RefHeading__144_1539069001"/>
      <w:bookmarkStart w:id="121" w:name="__RefHeading__340_276625223"/>
      <w:bookmarkStart w:id="122" w:name="__RefHeading__504_670117999"/>
      <w:bookmarkStart w:id="123" w:name="__RefHeading__111_1212657833"/>
      <w:bookmarkStart w:id="124" w:name="__RefHeading__176_1585558239"/>
      <w:bookmarkStart w:id="125" w:name="__RefHeading__870_1612356966"/>
      <w:bookmarkEnd w:id="115"/>
      <w:bookmarkEnd w:id="116"/>
      <w:bookmarkEnd w:id="117"/>
      <w:bookmarkEnd w:id="118"/>
      <w:bookmarkEnd w:id="119"/>
      <w:bookmarkEnd w:id="120"/>
      <w:bookmarkEnd w:id="121"/>
      <w:bookmarkEnd w:id="122"/>
      <w:bookmarkEnd w:id="123"/>
      <w:bookmarkEnd w:id="124"/>
      <w:bookmarkEnd w:id="125"/>
    </w:p>
    <w:p w:rsidR="00312AB2" w:rsidRPr="00881EF4" w:rsidRDefault="00955809" w:rsidP="00E071DE">
      <w:pPr>
        <w:pStyle w:val="3"/>
        <w:spacing w:before="120" w:after="120" w:line="240" w:lineRule="auto"/>
        <w:jc w:val="center"/>
        <w:rPr>
          <w:color w:val="000000" w:themeColor="text1"/>
          <w:sz w:val="26"/>
          <w:szCs w:val="26"/>
        </w:rPr>
      </w:pPr>
      <w:bookmarkStart w:id="126" w:name="_Toc141269473"/>
      <w:r w:rsidRPr="00881EF4">
        <w:rPr>
          <w:color w:val="000000" w:themeColor="text1"/>
          <w:sz w:val="26"/>
          <w:szCs w:val="26"/>
        </w:rPr>
        <w:t>II</w:t>
      </w:r>
      <w:r w:rsidRPr="00881EF4">
        <w:rPr>
          <w:color w:val="000000" w:themeColor="text1"/>
          <w:sz w:val="26"/>
          <w:szCs w:val="26"/>
          <w:lang w:val="ru-RU"/>
        </w:rPr>
        <w:t>.</w:t>
      </w:r>
      <w:r w:rsidRPr="00881EF4">
        <w:rPr>
          <w:color w:val="000000" w:themeColor="text1"/>
          <w:sz w:val="26"/>
          <w:szCs w:val="26"/>
        </w:rPr>
        <w:t>4</w:t>
      </w:r>
      <w:r w:rsidR="00312AB2" w:rsidRPr="00881EF4">
        <w:rPr>
          <w:color w:val="000000" w:themeColor="text1"/>
          <w:sz w:val="26"/>
          <w:szCs w:val="26"/>
        </w:rPr>
        <w:t xml:space="preserve">.3 </w:t>
      </w:r>
      <w:proofErr w:type="spellStart"/>
      <w:r w:rsidR="00312AB2" w:rsidRPr="00881EF4">
        <w:rPr>
          <w:color w:val="000000" w:themeColor="text1"/>
          <w:sz w:val="26"/>
          <w:szCs w:val="26"/>
        </w:rPr>
        <w:t>Жилищный</w:t>
      </w:r>
      <w:proofErr w:type="spellEnd"/>
      <w:r w:rsidR="00312AB2" w:rsidRPr="00881EF4">
        <w:rPr>
          <w:color w:val="000000" w:themeColor="text1"/>
          <w:sz w:val="26"/>
          <w:szCs w:val="26"/>
        </w:rPr>
        <w:t xml:space="preserve"> </w:t>
      </w:r>
      <w:proofErr w:type="spellStart"/>
      <w:r w:rsidR="00312AB2" w:rsidRPr="00881EF4">
        <w:rPr>
          <w:color w:val="000000" w:themeColor="text1"/>
          <w:sz w:val="26"/>
          <w:szCs w:val="26"/>
        </w:rPr>
        <w:t>фонд</w:t>
      </w:r>
      <w:bookmarkEnd w:id="126"/>
      <w:proofErr w:type="spellEnd"/>
    </w:p>
    <w:p w:rsidR="00326252" w:rsidRPr="00881EF4" w:rsidRDefault="00A83143" w:rsidP="000A2C9E">
      <w:pPr>
        <w:spacing w:line="276" w:lineRule="auto"/>
        <w:ind w:firstLine="709"/>
        <w:jc w:val="both"/>
        <w:rPr>
          <w:color w:val="000000" w:themeColor="text1"/>
          <w:sz w:val="26"/>
          <w:szCs w:val="26"/>
        </w:rPr>
      </w:pPr>
      <w:r w:rsidRPr="00881EF4">
        <w:rPr>
          <w:color w:val="000000" w:themeColor="text1"/>
          <w:sz w:val="26"/>
          <w:szCs w:val="26"/>
        </w:rPr>
        <w:t xml:space="preserve">Общая площадь жилищного фонда сельского поселения составляет </w:t>
      </w:r>
      <w:r w:rsidR="00881EF4" w:rsidRPr="00881EF4">
        <w:rPr>
          <w:color w:val="000000" w:themeColor="text1"/>
          <w:sz w:val="26"/>
          <w:szCs w:val="26"/>
        </w:rPr>
        <w:t>22 700</w:t>
      </w:r>
      <w:r w:rsidRPr="00881EF4">
        <w:rPr>
          <w:color w:val="000000" w:themeColor="text1"/>
          <w:sz w:val="26"/>
          <w:szCs w:val="26"/>
        </w:rPr>
        <w:t xml:space="preserve"> м</w:t>
      </w:r>
      <w:proofErr w:type="gramStart"/>
      <w:r w:rsidRPr="00881EF4">
        <w:rPr>
          <w:color w:val="000000" w:themeColor="text1"/>
          <w:sz w:val="26"/>
          <w:szCs w:val="26"/>
          <w:vertAlign w:val="superscript"/>
        </w:rPr>
        <w:t>2</w:t>
      </w:r>
      <w:proofErr w:type="gramEnd"/>
      <w:r w:rsidR="00326252" w:rsidRPr="00881EF4">
        <w:rPr>
          <w:color w:val="000000" w:themeColor="text1"/>
          <w:sz w:val="26"/>
          <w:szCs w:val="26"/>
        </w:rPr>
        <w:t>.</w:t>
      </w:r>
    </w:p>
    <w:p w:rsidR="00A83143" w:rsidRPr="00881EF4" w:rsidRDefault="00A83143" w:rsidP="000A2C9E">
      <w:pPr>
        <w:spacing w:line="276" w:lineRule="auto"/>
        <w:ind w:firstLine="709"/>
        <w:jc w:val="both"/>
        <w:rPr>
          <w:color w:val="000000" w:themeColor="text1"/>
          <w:sz w:val="26"/>
          <w:szCs w:val="26"/>
        </w:rPr>
      </w:pPr>
      <w:r w:rsidRPr="00881EF4">
        <w:rPr>
          <w:color w:val="000000" w:themeColor="text1"/>
          <w:sz w:val="26"/>
          <w:szCs w:val="26"/>
        </w:rPr>
        <w:t>Жилищный фонд сельского поселения представлен мало</w:t>
      </w:r>
      <w:r w:rsidR="00326252" w:rsidRPr="00881EF4">
        <w:rPr>
          <w:color w:val="000000" w:themeColor="text1"/>
          <w:sz w:val="26"/>
          <w:szCs w:val="26"/>
        </w:rPr>
        <w:t>этажной застройкой. В его состав</w:t>
      </w:r>
      <w:r w:rsidRPr="00881EF4">
        <w:rPr>
          <w:color w:val="000000" w:themeColor="text1"/>
          <w:sz w:val="26"/>
          <w:szCs w:val="26"/>
        </w:rPr>
        <w:t xml:space="preserve"> входят индивидуальные жилые дома с приусадебными земельными участками и многоквартирные жилые дома</w:t>
      </w:r>
      <w:r w:rsidR="00881EF4">
        <w:rPr>
          <w:color w:val="000000" w:themeColor="text1"/>
          <w:sz w:val="26"/>
          <w:szCs w:val="26"/>
        </w:rPr>
        <w:t xml:space="preserve">: индивидуальные жилые дома – 317 домов, многоквартирные дома – 3 дома. </w:t>
      </w:r>
      <w:r w:rsidRPr="00881EF4">
        <w:rPr>
          <w:color w:val="000000" w:themeColor="text1"/>
          <w:sz w:val="26"/>
          <w:szCs w:val="26"/>
        </w:rPr>
        <w:t xml:space="preserve">Обеспеченность жильем составляет </w:t>
      </w:r>
      <w:r w:rsidR="00881EF4" w:rsidRPr="00881EF4">
        <w:rPr>
          <w:color w:val="000000" w:themeColor="text1"/>
          <w:sz w:val="26"/>
          <w:szCs w:val="26"/>
        </w:rPr>
        <w:t>47,8</w:t>
      </w:r>
      <w:r w:rsidRPr="00881EF4">
        <w:rPr>
          <w:color w:val="000000" w:themeColor="text1"/>
          <w:sz w:val="26"/>
          <w:szCs w:val="26"/>
        </w:rPr>
        <w:t xml:space="preserve"> м</w:t>
      </w:r>
      <w:proofErr w:type="gramStart"/>
      <w:r w:rsidRPr="00881EF4">
        <w:rPr>
          <w:color w:val="000000" w:themeColor="text1"/>
          <w:sz w:val="26"/>
          <w:szCs w:val="26"/>
          <w:vertAlign w:val="superscript"/>
        </w:rPr>
        <w:t>2</w:t>
      </w:r>
      <w:proofErr w:type="gramEnd"/>
      <w:r w:rsidRPr="00881EF4">
        <w:rPr>
          <w:color w:val="000000" w:themeColor="text1"/>
          <w:sz w:val="26"/>
          <w:szCs w:val="26"/>
        </w:rPr>
        <w:t xml:space="preserve"> на человека, что является нормой</w:t>
      </w:r>
      <w:r w:rsidR="00326252" w:rsidRPr="00881EF4">
        <w:rPr>
          <w:color w:val="000000" w:themeColor="text1"/>
          <w:sz w:val="26"/>
          <w:szCs w:val="26"/>
        </w:rPr>
        <w:t xml:space="preserve"> для сельской местности. Весь жилищный фонд поселения находится в частной собственности</w:t>
      </w:r>
      <w:r w:rsidR="000773E5" w:rsidRPr="00881EF4">
        <w:rPr>
          <w:color w:val="000000" w:themeColor="text1"/>
          <w:sz w:val="26"/>
          <w:szCs w:val="26"/>
        </w:rPr>
        <w:t>.</w:t>
      </w:r>
    </w:p>
    <w:p w:rsidR="00312AB2" w:rsidRPr="00881EF4" w:rsidRDefault="00107304" w:rsidP="00536BE9">
      <w:pPr>
        <w:pStyle w:val="3"/>
        <w:numPr>
          <w:ilvl w:val="0"/>
          <w:numId w:val="0"/>
        </w:numPr>
        <w:spacing w:before="120" w:after="120" w:line="240" w:lineRule="auto"/>
        <w:jc w:val="center"/>
        <w:rPr>
          <w:color w:val="000000" w:themeColor="text1"/>
          <w:sz w:val="26"/>
          <w:szCs w:val="26"/>
          <w:lang w:val="ru-RU"/>
        </w:rPr>
      </w:pPr>
      <w:bookmarkStart w:id="127" w:name="_Toc141269474"/>
      <w:r w:rsidRPr="00881EF4">
        <w:rPr>
          <w:color w:val="000000" w:themeColor="text1"/>
          <w:sz w:val="26"/>
          <w:szCs w:val="26"/>
        </w:rPr>
        <w:t>II</w:t>
      </w:r>
      <w:r w:rsidR="00312AB2" w:rsidRPr="00881EF4">
        <w:rPr>
          <w:color w:val="000000" w:themeColor="text1"/>
          <w:sz w:val="26"/>
          <w:szCs w:val="26"/>
          <w:lang w:val="ru-RU"/>
        </w:rPr>
        <w:t>.4</w:t>
      </w:r>
      <w:r w:rsidRPr="00881EF4">
        <w:rPr>
          <w:color w:val="000000" w:themeColor="text1"/>
          <w:sz w:val="26"/>
          <w:szCs w:val="26"/>
          <w:lang w:val="ru-RU"/>
        </w:rPr>
        <w:t>.</w:t>
      </w:r>
      <w:r w:rsidR="007214C0" w:rsidRPr="00881EF4">
        <w:rPr>
          <w:color w:val="000000" w:themeColor="text1"/>
          <w:sz w:val="26"/>
          <w:szCs w:val="26"/>
          <w:lang w:val="ru-RU"/>
        </w:rPr>
        <w:t>4</w:t>
      </w:r>
      <w:r w:rsidR="00312AB2" w:rsidRPr="00881EF4">
        <w:rPr>
          <w:color w:val="000000" w:themeColor="text1"/>
          <w:sz w:val="26"/>
          <w:szCs w:val="26"/>
          <w:lang w:val="ru-RU"/>
        </w:rPr>
        <w:t xml:space="preserve"> Культурно-бытовое обслуживание</w:t>
      </w:r>
      <w:bookmarkEnd w:id="127"/>
    </w:p>
    <w:p w:rsidR="00FA3E04" w:rsidRPr="00881EF4" w:rsidRDefault="00FA3E04" w:rsidP="006C1545">
      <w:pPr>
        <w:pStyle w:val="af3"/>
        <w:spacing w:line="240" w:lineRule="auto"/>
        <w:ind w:firstLine="720"/>
        <w:rPr>
          <w:i/>
          <w:iCs/>
          <w:color w:val="000000" w:themeColor="text1"/>
          <w:sz w:val="26"/>
          <w:szCs w:val="26"/>
          <w:u w:val="single"/>
        </w:rPr>
      </w:pPr>
      <w:r w:rsidRPr="00881EF4">
        <w:rPr>
          <w:color w:val="000000" w:themeColor="text1"/>
          <w:sz w:val="26"/>
          <w:szCs w:val="26"/>
        </w:rPr>
        <w:t xml:space="preserve">Современное состояние сети культурно-бытового обслуживания сельского поселения приведено </w:t>
      </w:r>
      <w:r w:rsidR="00584B1A" w:rsidRPr="00881EF4">
        <w:rPr>
          <w:color w:val="000000" w:themeColor="text1"/>
          <w:sz w:val="26"/>
          <w:szCs w:val="26"/>
        </w:rPr>
        <w:t xml:space="preserve">в </w:t>
      </w:r>
      <w:r w:rsidR="00A971C8" w:rsidRPr="00881EF4">
        <w:rPr>
          <w:color w:val="000000" w:themeColor="text1"/>
          <w:sz w:val="26"/>
          <w:szCs w:val="26"/>
        </w:rPr>
        <w:t xml:space="preserve">нижеследующей </w:t>
      </w:r>
      <w:r w:rsidR="00584B1A" w:rsidRPr="00881EF4">
        <w:rPr>
          <w:color w:val="000000" w:themeColor="text1"/>
          <w:sz w:val="26"/>
          <w:szCs w:val="26"/>
        </w:rPr>
        <w:t>таблице</w:t>
      </w:r>
      <w:r w:rsidR="00480B4A" w:rsidRPr="00881EF4">
        <w:rPr>
          <w:color w:val="000000" w:themeColor="text1"/>
          <w:sz w:val="26"/>
          <w:szCs w:val="26"/>
        </w:rPr>
        <w:t>:</w:t>
      </w:r>
    </w:p>
    <w:p w:rsidR="004822F8" w:rsidRPr="00881EF4" w:rsidRDefault="004822F8" w:rsidP="007C08EF">
      <w:pPr>
        <w:pStyle w:val="afff7"/>
        <w:suppressAutoHyphens/>
        <w:rPr>
          <w:color w:val="000000" w:themeColor="text1"/>
          <w:sz w:val="26"/>
          <w:szCs w:val="26"/>
        </w:rPr>
      </w:pPr>
      <w:r w:rsidRPr="00881EF4">
        <w:rPr>
          <w:color w:val="000000" w:themeColor="text1"/>
          <w:sz w:val="26"/>
          <w:szCs w:val="26"/>
        </w:rPr>
        <w:t>Характеристика существующих учреждений обслуживания</w:t>
      </w:r>
    </w:p>
    <w:p w:rsidR="007C08EF" w:rsidRPr="00881EF4" w:rsidRDefault="007C08EF" w:rsidP="007C08EF">
      <w:pPr>
        <w:jc w:val="right"/>
        <w:rPr>
          <w:i/>
          <w:color w:val="000000" w:themeColor="text1"/>
        </w:rPr>
      </w:pPr>
      <w:r w:rsidRPr="00881EF4">
        <w:rPr>
          <w:i/>
          <w:color w:val="000000" w:themeColor="text1"/>
        </w:rPr>
        <w:t xml:space="preserve">Таблица </w:t>
      </w:r>
      <w:r w:rsidR="00881EF4" w:rsidRPr="00881EF4">
        <w:rPr>
          <w:i/>
          <w:color w:val="000000" w:themeColor="text1"/>
        </w:rPr>
        <w:t>14</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8221"/>
      </w:tblGrid>
      <w:tr w:rsidR="00913C51" w:rsidRPr="00913C51" w:rsidTr="00437061">
        <w:trPr>
          <w:trHeight w:val="456"/>
          <w:tblHeader/>
        </w:trPr>
        <w:tc>
          <w:tcPr>
            <w:tcW w:w="2127" w:type="dxa"/>
            <w:vAlign w:val="center"/>
          </w:tcPr>
          <w:p w:rsidR="007C08EF" w:rsidRPr="00C217D0" w:rsidRDefault="007C08EF" w:rsidP="00480B4A">
            <w:pPr>
              <w:spacing w:line="276" w:lineRule="auto"/>
              <w:jc w:val="center"/>
              <w:rPr>
                <w:b/>
                <w:color w:val="000000" w:themeColor="text1"/>
              </w:rPr>
            </w:pPr>
            <w:r w:rsidRPr="00C217D0">
              <w:rPr>
                <w:b/>
                <w:color w:val="000000" w:themeColor="text1"/>
              </w:rPr>
              <w:t>Отрасль</w:t>
            </w:r>
          </w:p>
        </w:tc>
        <w:tc>
          <w:tcPr>
            <w:tcW w:w="8221" w:type="dxa"/>
            <w:vAlign w:val="center"/>
          </w:tcPr>
          <w:p w:rsidR="007C08EF" w:rsidRPr="00C217D0" w:rsidRDefault="007C08EF" w:rsidP="0019681D">
            <w:pPr>
              <w:spacing w:line="276" w:lineRule="auto"/>
              <w:jc w:val="center"/>
              <w:rPr>
                <w:b/>
                <w:color w:val="000000" w:themeColor="text1"/>
              </w:rPr>
            </w:pPr>
            <w:r w:rsidRPr="00C217D0">
              <w:rPr>
                <w:b/>
                <w:color w:val="000000" w:themeColor="text1"/>
              </w:rPr>
              <w:t xml:space="preserve">Объекты </w:t>
            </w:r>
          </w:p>
        </w:tc>
      </w:tr>
      <w:tr w:rsidR="00913C51" w:rsidRPr="00913C51" w:rsidTr="00437061">
        <w:trPr>
          <w:trHeight w:val="878"/>
        </w:trPr>
        <w:tc>
          <w:tcPr>
            <w:tcW w:w="2127" w:type="dxa"/>
            <w:vAlign w:val="center"/>
          </w:tcPr>
          <w:p w:rsidR="00553C20" w:rsidRPr="00913C51" w:rsidRDefault="00553C20" w:rsidP="00A26F1D">
            <w:pPr>
              <w:spacing w:line="276" w:lineRule="auto"/>
              <w:jc w:val="center"/>
              <w:rPr>
                <w:b/>
                <w:color w:val="FF0000"/>
              </w:rPr>
            </w:pPr>
            <w:r w:rsidRPr="00437061">
              <w:rPr>
                <w:b/>
                <w:color w:val="000000" w:themeColor="text1"/>
              </w:rPr>
              <w:t>Образование</w:t>
            </w:r>
          </w:p>
        </w:tc>
        <w:tc>
          <w:tcPr>
            <w:tcW w:w="8221" w:type="dxa"/>
            <w:vAlign w:val="center"/>
          </w:tcPr>
          <w:p w:rsidR="00137898" w:rsidRPr="00881EF4" w:rsidRDefault="00137898" w:rsidP="00137898">
            <w:pPr>
              <w:rPr>
                <w:b/>
                <w:color w:val="000000" w:themeColor="text1"/>
              </w:rPr>
            </w:pPr>
            <w:r w:rsidRPr="00881EF4">
              <w:rPr>
                <w:b/>
                <w:color w:val="000000" w:themeColor="text1"/>
              </w:rPr>
              <w:t>В настоящее время на территории сельского поселения образовательные учреждения отсутствуют.</w:t>
            </w:r>
          </w:p>
          <w:p w:rsidR="00553C20" w:rsidRPr="00437061" w:rsidRDefault="00C217D0" w:rsidP="00437061">
            <w:pPr>
              <w:rPr>
                <w:rFonts w:eastAsia="Times New Roman"/>
                <w:color w:val="000000" w:themeColor="text1"/>
              </w:rPr>
            </w:pPr>
            <w:r>
              <w:rPr>
                <w:rFonts w:eastAsia="Times New Roman"/>
                <w:color w:val="000000" w:themeColor="text1"/>
              </w:rPr>
              <w:t xml:space="preserve">Образовательные услуги </w:t>
            </w:r>
            <w:r w:rsidR="00437061">
              <w:rPr>
                <w:rFonts w:eastAsia="Times New Roman"/>
                <w:color w:val="000000" w:themeColor="text1"/>
              </w:rPr>
              <w:t>населению оказывают учреждения города Кирова.</w:t>
            </w:r>
          </w:p>
        </w:tc>
      </w:tr>
      <w:tr w:rsidR="00437061" w:rsidRPr="00913C51" w:rsidTr="00590F26">
        <w:trPr>
          <w:trHeight w:val="864"/>
        </w:trPr>
        <w:tc>
          <w:tcPr>
            <w:tcW w:w="2127" w:type="dxa"/>
            <w:vMerge w:val="restart"/>
            <w:vAlign w:val="center"/>
          </w:tcPr>
          <w:p w:rsidR="00437061" w:rsidRPr="00437061" w:rsidRDefault="00437061" w:rsidP="00450620">
            <w:pPr>
              <w:spacing w:line="276" w:lineRule="auto"/>
              <w:rPr>
                <w:b/>
                <w:color w:val="000000" w:themeColor="text1"/>
              </w:rPr>
            </w:pPr>
            <w:r w:rsidRPr="00437061">
              <w:rPr>
                <w:b/>
                <w:color w:val="000000" w:themeColor="text1"/>
              </w:rPr>
              <w:t>Здравоохранение</w:t>
            </w:r>
          </w:p>
        </w:tc>
        <w:tc>
          <w:tcPr>
            <w:tcW w:w="8221" w:type="dxa"/>
            <w:vAlign w:val="center"/>
          </w:tcPr>
          <w:p w:rsidR="00437061" w:rsidRPr="00437061" w:rsidRDefault="00437061" w:rsidP="00437061">
            <w:pPr>
              <w:rPr>
                <w:b/>
                <w:color w:val="000000" w:themeColor="text1"/>
              </w:rPr>
            </w:pPr>
            <w:r w:rsidRPr="00437061">
              <w:rPr>
                <w:b/>
                <w:color w:val="000000" w:themeColor="text1"/>
              </w:rPr>
              <w:t>Фельдшерско-акушерский пункт дер. Верхняя Песочня</w:t>
            </w:r>
          </w:p>
          <w:p w:rsidR="00437061" w:rsidRPr="00437061" w:rsidRDefault="00437061" w:rsidP="00437061">
            <w:pPr>
              <w:rPr>
                <w:rFonts w:eastAsia="Times New Roman"/>
                <w:color w:val="000000" w:themeColor="text1"/>
              </w:rPr>
            </w:pPr>
            <w:r w:rsidRPr="00437061">
              <w:rPr>
                <w:i/>
                <w:color w:val="000000" w:themeColor="text1"/>
              </w:rPr>
              <w:t xml:space="preserve">Адрес: </w:t>
            </w:r>
            <w:r w:rsidRPr="00437061">
              <w:rPr>
                <w:color w:val="000000" w:themeColor="text1"/>
              </w:rPr>
              <w:t>д. Верхняя Песочня д. 92А</w:t>
            </w:r>
            <w:r>
              <w:rPr>
                <w:color w:val="000000" w:themeColor="text1"/>
              </w:rPr>
              <w:t>;</w:t>
            </w:r>
          </w:p>
          <w:p w:rsidR="00437061" w:rsidRPr="00437061" w:rsidRDefault="00437061" w:rsidP="00437061">
            <w:pPr>
              <w:rPr>
                <w:rFonts w:eastAsia="Times New Roman"/>
                <w:color w:val="000000" w:themeColor="text1"/>
              </w:rPr>
            </w:pPr>
            <w:r w:rsidRPr="00437061">
              <w:rPr>
                <w:rFonts w:eastAsia="Times New Roman"/>
                <w:i/>
                <w:color w:val="000000" w:themeColor="text1"/>
              </w:rPr>
              <w:t xml:space="preserve">Вместимость, пропускная способность: </w:t>
            </w:r>
            <w:r w:rsidRPr="00437061">
              <w:rPr>
                <w:rFonts w:eastAsia="Times New Roman"/>
                <w:color w:val="000000" w:themeColor="text1"/>
              </w:rPr>
              <w:t>8 чел.</w:t>
            </w:r>
            <w:r>
              <w:rPr>
                <w:rFonts w:eastAsia="Times New Roman"/>
                <w:color w:val="000000" w:themeColor="text1"/>
              </w:rPr>
              <w:t>;</w:t>
            </w:r>
          </w:p>
          <w:p w:rsidR="00437061" w:rsidRPr="00437061" w:rsidRDefault="00437061" w:rsidP="00437061">
            <w:pPr>
              <w:rPr>
                <w:color w:val="000000" w:themeColor="text1"/>
              </w:rPr>
            </w:pPr>
            <w:r w:rsidRPr="00437061">
              <w:rPr>
                <w:rFonts w:eastAsia="Times New Roman"/>
                <w:i/>
                <w:color w:val="000000" w:themeColor="text1"/>
              </w:rPr>
              <w:t>Численность персонала:</w:t>
            </w:r>
            <w:r w:rsidRPr="00437061">
              <w:rPr>
                <w:rFonts w:eastAsia="Times New Roman"/>
                <w:color w:val="000000" w:themeColor="text1"/>
              </w:rPr>
              <w:t>1 чел.</w:t>
            </w:r>
          </w:p>
        </w:tc>
      </w:tr>
      <w:tr w:rsidR="00437061" w:rsidRPr="00913C51" w:rsidTr="00590F26">
        <w:trPr>
          <w:trHeight w:val="864"/>
        </w:trPr>
        <w:tc>
          <w:tcPr>
            <w:tcW w:w="2127" w:type="dxa"/>
            <w:vMerge/>
            <w:vAlign w:val="center"/>
          </w:tcPr>
          <w:p w:rsidR="00437061" w:rsidRPr="00913C51" w:rsidRDefault="00437061" w:rsidP="00450620">
            <w:pPr>
              <w:spacing w:line="276" w:lineRule="auto"/>
              <w:rPr>
                <w:b/>
                <w:color w:val="FF0000"/>
              </w:rPr>
            </w:pPr>
          </w:p>
        </w:tc>
        <w:tc>
          <w:tcPr>
            <w:tcW w:w="8221" w:type="dxa"/>
            <w:vAlign w:val="center"/>
          </w:tcPr>
          <w:p w:rsidR="00437061" w:rsidRPr="00437061" w:rsidRDefault="00437061" w:rsidP="00437061">
            <w:pPr>
              <w:rPr>
                <w:b/>
                <w:color w:val="000000" w:themeColor="text1"/>
              </w:rPr>
            </w:pPr>
            <w:r w:rsidRPr="00437061">
              <w:rPr>
                <w:b/>
                <w:color w:val="000000" w:themeColor="text1"/>
              </w:rPr>
              <w:t xml:space="preserve">Фельдшерско-акушерский пункт </w:t>
            </w:r>
            <w:proofErr w:type="spellStart"/>
            <w:r w:rsidRPr="00437061">
              <w:rPr>
                <w:b/>
                <w:color w:val="000000" w:themeColor="text1"/>
              </w:rPr>
              <w:t>д</w:t>
            </w:r>
            <w:r>
              <w:rPr>
                <w:b/>
                <w:color w:val="000000" w:themeColor="text1"/>
              </w:rPr>
              <w:t>ер</w:t>
            </w:r>
            <w:proofErr w:type="gramStart"/>
            <w:r w:rsidRPr="00437061">
              <w:rPr>
                <w:b/>
                <w:color w:val="000000" w:themeColor="text1"/>
              </w:rPr>
              <w:t>.Ч</w:t>
            </w:r>
            <w:proofErr w:type="gramEnd"/>
            <w:r w:rsidRPr="00437061">
              <w:rPr>
                <w:b/>
                <w:color w:val="000000" w:themeColor="text1"/>
              </w:rPr>
              <w:t>ужбиновка</w:t>
            </w:r>
            <w:proofErr w:type="spellEnd"/>
          </w:p>
          <w:p w:rsidR="00437061" w:rsidRDefault="00437061" w:rsidP="00437061">
            <w:pPr>
              <w:rPr>
                <w:rFonts w:eastAsia="Times New Roman"/>
                <w:color w:val="0D0D0D" w:themeColor="text1" w:themeTint="F2"/>
              </w:rPr>
            </w:pPr>
            <w:proofErr w:type="spellStart"/>
            <w:r w:rsidRPr="009C5EE5">
              <w:rPr>
                <w:i/>
                <w:color w:val="0D0D0D" w:themeColor="text1" w:themeTint="F2"/>
              </w:rPr>
              <w:t>Адрес</w:t>
            </w:r>
            <w:proofErr w:type="gramStart"/>
            <w:r w:rsidRPr="009C5EE5">
              <w:rPr>
                <w:i/>
                <w:color w:val="0D0D0D" w:themeColor="text1" w:themeTint="F2"/>
              </w:rPr>
              <w:t>:</w:t>
            </w:r>
            <w:r w:rsidRPr="00437061">
              <w:rPr>
                <w:color w:val="000000" w:themeColor="text1"/>
              </w:rPr>
              <w:t>д</w:t>
            </w:r>
            <w:proofErr w:type="gramEnd"/>
            <w:r>
              <w:rPr>
                <w:color w:val="000000" w:themeColor="text1"/>
              </w:rPr>
              <w:t>ер</w:t>
            </w:r>
            <w:proofErr w:type="spellEnd"/>
            <w:r w:rsidRPr="00437061">
              <w:rPr>
                <w:color w:val="000000" w:themeColor="text1"/>
              </w:rPr>
              <w:t xml:space="preserve">. </w:t>
            </w:r>
            <w:proofErr w:type="spellStart"/>
            <w:r w:rsidRPr="00437061">
              <w:rPr>
                <w:color w:val="000000" w:themeColor="text1"/>
              </w:rPr>
              <w:t>Чужбиновка</w:t>
            </w:r>
            <w:proofErr w:type="spellEnd"/>
            <w:r w:rsidRPr="00437061">
              <w:rPr>
                <w:color w:val="000000" w:themeColor="text1"/>
              </w:rPr>
              <w:t xml:space="preserve"> д. 1, пом.1</w:t>
            </w:r>
            <w:r>
              <w:rPr>
                <w:color w:val="000000" w:themeColor="text1"/>
              </w:rPr>
              <w:t>;</w:t>
            </w:r>
          </w:p>
          <w:p w:rsidR="00437061" w:rsidRPr="009C5EE5" w:rsidRDefault="00437061" w:rsidP="00437061">
            <w:pPr>
              <w:rPr>
                <w:rFonts w:eastAsia="Times New Roman"/>
                <w:color w:val="0D0D0D" w:themeColor="text1" w:themeTint="F2"/>
              </w:rPr>
            </w:pPr>
            <w:r w:rsidRPr="009C5EE5">
              <w:rPr>
                <w:rFonts w:eastAsia="Times New Roman"/>
                <w:i/>
                <w:color w:val="0D0D0D" w:themeColor="text1" w:themeTint="F2"/>
              </w:rPr>
              <w:t>Вместимость, пропускная способность:</w:t>
            </w:r>
            <w:r w:rsidRPr="00437061">
              <w:rPr>
                <w:color w:val="000000" w:themeColor="text1"/>
              </w:rPr>
              <w:t>6 чел.;</w:t>
            </w:r>
          </w:p>
          <w:p w:rsidR="00437061" w:rsidRDefault="00437061" w:rsidP="00437061">
            <w:pPr>
              <w:rPr>
                <w:i/>
                <w:color w:val="0D0D0D" w:themeColor="text1" w:themeTint="F2"/>
              </w:rPr>
            </w:pPr>
            <w:r>
              <w:rPr>
                <w:rFonts w:eastAsia="Times New Roman"/>
                <w:i/>
                <w:color w:val="0D0D0D" w:themeColor="text1" w:themeTint="F2"/>
              </w:rPr>
              <w:t xml:space="preserve">Численность </w:t>
            </w:r>
            <w:r w:rsidRPr="009C5EE5">
              <w:rPr>
                <w:rFonts w:eastAsia="Times New Roman"/>
                <w:i/>
                <w:color w:val="0D0D0D" w:themeColor="text1" w:themeTint="F2"/>
              </w:rPr>
              <w:t>персонала:</w:t>
            </w:r>
            <w:r w:rsidRPr="00437061">
              <w:rPr>
                <w:color w:val="000000" w:themeColor="text1"/>
              </w:rPr>
              <w:t>1 чел.</w:t>
            </w:r>
          </w:p>
        </w:tc>
      </w:tr>
      <w:tr w:rsidR="00913C51" w:rsidRPr="00913C51" w:rsidTr="00590F26">
        <w:trPr>
          <w:trHeight w:val="864"/>
        </w:trPr>
        <w:tc>
          <w:tcPr>
            <w:tcW w:w="2127" w:type="dxa"/>
            <w:vMerge w:val="restart"/>
            <w:vAlign w:val="center"/>
          </w:tcPr>
          <w:p w:rsidR="00450620" w:rsidRPr="00437061" w:rsidRDefault="00450620" w:rsidP="00450620">
            <w:pPr>
              <w:spacing w:line="276" w:lineRule="auto"/>
              <w:jc w:val="center"/>
              <w:rPr>
                <w:b/>
                <w:color w:val="000000" w:themeColor="text1"/>
              </w:rPr>
            </w:pPr>
            <w:r w:rsidRPr="00437061">
              <w:rPr>
                <w:b/>
                <w:color w:val="000000" w:themeColor="text1"/>
              </w:rPr>
              <w:lastRenderedPageBreak/>
              <w:t>Культура</w:t>
            </w:r>
          </w:p>
        </w:tc>
        <w:tc>
          <w:tcPr>
            <w:tcW w:w="8221" w:type="dxa"/>
            <w:vAlign w:val="center"/>
          </w:tcPr>
          <w:p w:rsidR="00437061" w:rsidRPr="00437061" w:rsidRDefault="00437061" w:rsidP="00437061">
            <w:pPr>
              <w:rPr>
                <w:b/>
                <w:color w:val="000000" w:themeColor="text1"/>
              </w:rPr>
            </w:pPr>
            <w:proofErr w:type="spellStart"/>
            <w:r w:rsidRPr="00437061">
              <w:rPr>
                <w:b/>
                <w:color w:val="000000" w:themeColor="text1"/>
              </w:rPr>
              <w:t>Верхнепесоченский</w:t>
            </w:r>
            <w:proofErr w:type="spellEnd"/>
            <w:r w:rsidRPr="00437061">
              <w:rPr>
                <w:b/>
                <w:color w:val="000000" w:themeColor="text1"/>
              </w:rPr>
              <w:t xml:space="preserve"> СДК</w:t>
            </w:r>
          </w:p>
          <w:p w:rsidR="00437061" w:rsidRPr="00437061" w:rsidRDefault="00437061" w:rsidP="00437061">
            <w:pPr>
              <w:rPr>
                <w:color w:val="000000" w:themeColor="text1"/>
              </w:rPr>
            </w:pPr>
            <w:r w:rsidRPr="00437061">
              <w:rPr>
                <w:i/>
                <w:color w:val="000000" w:themeColor="text1"/>
              </w:rPr>
              <w:t>Адрес:</w:t>
            </w:r>
            <w:r w:rsidRPr="00437061">
              <w:rPr>
                <w:color w:val="000000" w:themeColor="text1"/>
              </w:rPr>
              <w:t xml:space="preserve"> дер. Верхняя Песочня д.73;</w:t>
            </w:r>
          </w:p>
          <w:p w:rsidR="00437061" w:rsidRPr="00437061" w:rsidRDefault="00437061" w:rsidP="00437061">
            <w:pPr>
              <w:rPr>
                <w:color w:val="000000" w:themeColor="text1"/>
              </w:rPr>
            </w:pPr>
            <w:r w:rsidRPr="00437061">
              <w:rPr>
                <w:i/>
                <w:color w:val="000000" w:themeColor="text1"/>
              </w:rPr>
              <w:t>Количество мест:</w:t>
            </w:r>
            <w:r w:rsidRPr="00437061">
              <w:rPr>
                <w:color w:val="000000" w:themeColor="text1"/>
              </w:rPr>
              <w:t xml:space="preserve"> 72;</w:t>
            </w:r>
          </w:p>
          <w:p w:rsidR="00450620" w:rsidRPr="00437061" w:rsidRDefault="00437061" w:rsidP="00437061">
            <w:pPr>
              <w:rPr>
                <w:color w:val="000000" w:themeColor="text1"/>
              </w:rPr>
            </w:pPr>
            <w:r w:rsidRPr="00437061">
              <w:rPr>
                <w:i/>
                <w:color w:val="000000" w:themeColor="text1"/>
              </w:rPr>
              <w:t>Численность персонала:</w:t>
            </w:r>
            <w:r w:rsidRPr="00437061">
              <w:rPr>
                <w:color w:val="000000" w:themeColor="text1"/>
              </w:rPr>
              <w:t xml:space="preserve"> 1 чел.</w:t>
            </w:r>
          </w:p>
        </w:tc>
      </w:tr>
      <w:tr w:rsidR="00913C51" w:rsidRPr="00913C51" w:rsidTr="00590F26">
        <w:trPr>
          <w:trHeight w:val="864"/>
        </w:trPr>
        <w:tc>
          <w:tcPr>
            <w:tcW w:w="2127" w:type="dxa"/>
            <w:vMerge/>
            <w:vAlign w:val="center"/>
          </w:tcPr>
          <w:p w:rsidR="00450620" w:rsidRPr="00913C51" w:rsidRDefault="00450620" w:rsidP="00450620">
            <w:pPr>
              <w:spacing w:line="276" w:lineRule="auto"/>
              <w:jc w:val="center"/>
              <w:rPr>
                <w:b/>
                <w:color w:val="FF0000"/>
              </w:rPr>
            </w:pPr>
          </w:p>
        </w:tc>
        <w:tc>
          <w:tcPr>
            <w:tcW w:w="8221" w:type="dxa"/>
            <w:vAlign w:val="center"/>
          </w:tcPr>
          <w:p w:rsidR="00437061" w:rsidRPr="00437061" w:rsidRDefault="00437061" w:rsidP="00437061">
            <w:pPr>
              <w:rPr>
                <w:b/>
                <w:color w:val="000000" w:themeColor="text1"/>
              </w:rPr>
            </w:pPr>
            <w:r w:rsidRPr="00437061">
              <w:rPr>
                <w:b/>
                <w:color w:val="000000" w:themeColor="text1"/>
              </w:rPr>
              <w:t>Библиотека</w:t>
            </w:r>
            <w:r>
              <w:rPr>
                <w:b/>
                <w:color w:val="000000" w:themeColor="text1"/>
              </w:rPr>
              <w:t xml:space="preserve"> дер. Верхняя Песочня</w:t>
            </w:r>
          </w:p>
          <w:p w:rsidR="00437061" w:rsidRDefault="00437061" w:rsidP="00437061">
            <w:r w:rsidRPr="00437061">
              <w:rPr>
                <w:i/>
                <w:color w:val="0D0D0D" w:themeColor="text1" w:themeTint="F2"/>
              </w:rPr>
              <w:t>Адрес:</w:t>
            </w:r>
            <w:r>
              <w:t xml:space="preserve"> дер. Верхняя Песочня д.73;</w:t>
            </w:r>
          </w:p>
          <w:p w:rsidR="00437061" w:rsidRDefault="00437061" w:rsidP="00437061">
            <w:r w:rsidRPr="00437061">
              <w:rPr>
                <w:i/>
                <w:color w:val="0D0D0D" w:themeColor="text1" w:themeTint="F2"/>
              </w:rPr>
              <w:t>Количество читателей:</w:t>
            </w:r>
            <w:r>
              <w:t xml:space="preserve"> 99 чел.;</w:t>
            </w:r>
          </w:p>
          <w:p w:rsidR="00437061" w:rsidRDefault="00437061" w:rsidP="00437061">
            <w:r w:rsidRPr="00437061">
              <w:rPr>
                <w:i/>
                <w:color w:val="0D0D0D" w:themeColor="text1" w:themeTint="F2"/>
              </w:rPr>
              <w:t>Количество книжного фонда:</w:t>
            </w:r>
            <w:r>
              <w:t xml:space="preserve"> 6800 ед.;</w:t>
            </w:r>
          </w:p>
          <w:p w:rsidR="00553C20" w:rsidRPr="00913C51" w:rsidRDefault="00437061" w:rsidP="00437061">
            <w:pPr>
              <w:rPr>
                <w:rFonts w:eastAsia="Times New Roman"/>
                <w:color w:val="FF0000"/>
              </w:rPr>
            </w:pPr>
            <w:r w:rsidRPr="00437061">
              <w:rPr>
                <w:i/>
                <w:color w:val="0D0D0D" w:themeColor="text1" w:themeTint="F2"/>
              </w:rPr>
              <w:t>Численность персонала:</w:t>
            </w:r>
            <w:r>
              <w:t xml:space="preserve"> 1 чел.</w:t>
            </w:r>
          </w:p>
        </w:tc>
      </w:tr>
      <w:tr w:rsidR="00437061" w:rsidRPr="00913C51" w:rsidTr="00590F26">
        <w:trPr>
          <w:trHeight w:val="864"/>
        </w:trPr>
        <w:tc>
          <w:tcPr>
            <w:tcW w:w="2127" w:type="dxa"/>
            <w:vMerge w:val="restart"/>
            <w:vAlign w:val="center"/>
          </w:tcPr>
          <w:p w:rsidR="00437061" w:rsidRPr="00913C51" w:rsidRDefault="00437061" w:rsidP="00437061">
            <w:pPr>
              <w:spacing w:line="276" w:lineRule="auto"/>
              <w:jc w:val="center"/>
              <w:rPr>
                <w:b/>
                <w:color w:val="FF0000"/>
              </w:rPr>
            </w:pPr>
            <w:r w:rsidRPr="00437061">
              <w:rPr>
                <w:b/>
                <w:color w:val="000000" w:themeColor="text1"/>
              </w:rPr>
              <w:t>Культура</w:t>
            </w:r>
          </w:p>
        </w:tc>
        <w:tc>
          <w:tcPr>
            <w:tcW w:w="8221" w:type="dxa"/>
            <w:vAlign w:val="center"/>
          </w:tcPr>
          <w:p w:rsidR="00437061" w:rsidRPr="00437061" w:rsidRDefault="00437061" w:rsidP="00437061">
            <w:pPr>
              <w:rPr>
                <w:b/>
                <w:color w:val="000000" w:themeColor="text1"/>
              </w:rPr>
            </w:pPr>
            <w:proofErr w:type="spellStart"/>
            <w:r w:rsidRPr="00437061">
              <w:rPr>
                <w:b/>
                <w:color w:val="000000" w:themeColor="text1"/>
              </w:rPr>
              <w:t>Анновский</w:t>
            </w:r>
            <w:proofErr w:type="spellEnd"/>
            <w:r w:rsidRPr="00437061">
              <w:rPr>
                <w:b/>
                <w:color w:val="000000" w:themeColor="text1"/>
              </w:rPr>
              <w:t xml:space="preserve"> СДК</w:t>
            </w:r>
          </w:p>
          <w:p w:rsidR="00437061" w:rsidRDefault="00437061" w:rsidP="00437061">
            <w:r w:rsidRPr="00437061">
              <w:rPr>
                <w:i/>
                <w:color w:val="0D0D0D" w:themeColor="text1" w:themeTint="F2"/>
              </w:rPr>
              <w:t>Адрес:</w:t>
            </w:r>
            <w:r>
              <w:t xml:space="preserve"> дер. </w:t>
            </w:r>
            <w:proofErr w:type="spellStart"/>
            <w:r>
              <w:t>Анновка</w:t>
            </w:r>
            <w:proofErr w:type="spellEnd"/>
            <w:r>
              <w:t xml:space="preserve"> д. 12;</w:t>
            </w:r>
          </w:p>
          <w:p w:rsidR="00437061" w:rsidRDefault="00437061" w:rsidP="00437061">
            <w:r w:rsidRPr="00437061">
              <w:rPr>
                <w:i/>
                <w:color w:val="0D0D0D" w:themeColor="text1" w:themeTint="F2"/>
              </w:rPr>
              <w:t>Численность персонала:</w:t>
            </w:r>
            <w:r>
              <w:t xml:space="preserve"> 2 чел.</w:t>
            </w:r>
          </w:p>
        </w:tc>
      </w:tr>
      <w:tr w:rsidR="00437061" w:rsidRPr="00913C51" w:rsidTr="00590F26">
        <w:trPr>
          <w:trHeight w:val="864"/>
        </w:trPr>
        <w:tc>
          <w:tcPr>
            <w:tcW w:w="2127" w:type="dxa"/>
            <w:vMerge/>
            <w:vAlign w:val="center"/>
          </w:tcPr>
          <w:p w:rsidR="00437061" w:rsidRPr="00913C51" w:rsidRDefault="00437061" w:rsidP="00437061">
            <w:pPr>
              <w:spacing w:line="276" w:lineRule="auto"/>
              <w:jc w:val="center"/>
              <w:rPr>
                <w:b/>
                <w:color w:val="FF0000"/>
              </w:rPr>
            </w:pPr>
          </w:p>
        </w:tc>
        <w:tc>
          <w:tcPr>
            <w:tcW w:w="8221" w:type="dxa"/>
            <w:vAlign w:val="center"/>
          </w:tcPr>
          <w:p w:rsidR="00437061" w:rsidRPr="00437061" w:rsidRDefault="00437061" w:rsidP="00437061">
            <w:pPr>
              <w:rPr>
                <w:b/>
                <w:color w:val="000000" w:themeColor="text1"/>
              </w:rPr>
            </w:pPr>
            <w:r w:rsidRPr="00437061">
              <w:rPr>
                <w:b/>
                <w:color w:val="000000" w:themeColor="text1"/>
              </w:rPr>
              <w:t>Библиотека</w:t>
            </w:r>
            <w:r>
              <w:rPr>
                <w:b/>
                <w:color w:val="000000" w:themeColor="text1"/>
              </w:rPr>
              <w:t xml:space="preserve"> дер. </w:t>
            </w:r>
            <w:proofErr w:type="spellStart"/>
            <w:r>
              <w:rPr>
                <w:b/>
                <w:color w:val="000000" w:themeColor="text1"/>
              </w:rPr>
              <w:t>Анновка</w:t>
            </w:r>
            <w:proofErr w:type="spellEnd"/>
          </w:p>
          <w:p w:rsidR="00437061" w:rsidRDefault="00437061" w:rsidP="00437061">
            <w:r w:rsidRPr="00437061">
              <w:rPr>
                <w:i/>
                <w:color w:val="0D0D0D" w:themeColor="text1" w:themeTint="F2"/>
              </w:rPr>
              <w:t>Адрес:</w:t>
            </w:r>
            <w:r>
              <w:t xml:space="preserve"> дер. </w:t>
            </w:r>
            <w:proofErr w:type="spellStart"/>
            <w:r>
              <w:t>Анновка</w:t>
            </w:r>
            <w:proofErr w:type="spellEnd"/>
            <w:r>
              <w:t xml:space="preserve"> д.12;</w:t>
            </w:r>
          </w:p>
          <w:p w:rsidR="00437061" w:rsidRDefault="00437061" w:rsidP="00437061">
            <w:r w:rsidRPr="00437061">
              <w:rPr>
                <w:i/>
                <w:color w:val="0D0D0D" w:themeColor="text1" w:themeTint="F2"/>
              </w:rPr>
              <w:t>Численность персонала:</w:t>
            </w:r>
            <w:r>
              <w:t xml:space="preserve"> 1 чел.</w:t>
            </w:r>
          </w:p>
        </w:tc>
      </w:tr>
      <w:tr w:rsidR="00437061" w:rsidRPr="00913C51" w:rsidTr="00E5360C">
        <w:trPr>
          <w:trHeight w:val="583"/>
        </w:trPr>
        <w:tc>
          <w:tcPr>
            <w:tcW w:w="2127" w:type="dxa"/>
            <w:vMerge w:val="restart"/>
            <w:tcBorders>
              <w:top w:val="single" w:sz="4" w:space="0" w:color="auto"/>
              <w:left w:val="single" w:sz="4" w:space="0" w:color="auto"/>
              <w:right w:val="single" w:sz="4" w:space="0" w:color="auto"/>
            </w:tcBorders>
            <w:vAlign w:val="center"/>
          </w:tcPr>
          <w:p w:rsidR="00437061" w:rsidRPr="00EF58DC" w:rsidRDefault="00437061" w:rsidP="00437061">
            <w:pPr>
              <w:spacing w:line="276" w:lineRule="auto"/>
              <w:jc w:val="center"/>
              <w:rPr>
                <w:b/>
                <w:color w:val="000000" w:themeColor="text1"/>
              </w:rPr>
            </w:pPr>
            <w:r w:rsidRPr="00EF58DC">
              <w:rPr>
                <w:b/>
                <w:color w:val="000000" w:themeColor="text1"/>
              </w:rPr>
              <w:t>Спорт</w:t>
            </w:r>
          </w:p>
        </w:tc>
        <w:tc>
          <w:tcPr>
            <w:tcW w:w="8221" w:type="dxa"/>
            <w:tcBorders>
              <w:top w:val="single" w:sz="4" w:space="0" w:color="auto"/>
              <w:left w:val="single" w:sz="4" w:space="0" w:color="auto"/>
              <w:bottom w:val="single" w:sz="4" w:space="0" w:color="auto"/>
              <w:right w:val="single" w:sz="4" w:space="0" w:color="auto"/>
            </w:tcBorders>
            <w:vAlign w:val="center"/>
          </w:tcPr>
          <w:p w:rsidR="00437061" w:rsidRPr="00EF58DC" w:rsidRDefault="00437061" w:rsidP="00437061">
            <w:pPr>
              <w:rPr>
                <w:b/>
                <w:color w:val="000000" w:themeColor="text1"/>
              </w:rPr>
            </w:pPr>
            <w:r w:rsidRPr="00EF58DC">
              <w:rPr>
                <w:b/>
                <w:color w:val="000000" w:themeColor="text1"/>
              </w:rPr>
              <w:t xml:space="preserve">Спортивная площадка </w:t>
            </w:r>
            <w:proofErr w:type="spellStart"/>
            <w:r w:rsidRPr="00EF58DC">
              <w:rPr>
                <w:b/>
                <w:color w:val="000000" w:themeColor="text1"/>
              </w:rPr>
              <w:t>д</w:t>
            </w:r>
            <w:r w:rsidR="00EF58DC" w:rsidRPr="00EF58DC">
              <w:rPr>
                <w:b/>
                <w:color w:val="000000" w:themeColor="text1"/>
              </w:rPr>
              <w:t>ер</w:t>
            </w:r>
            <w:proofErr w:type="gramStart"/>
            <w:r w:rsidRPr="00EF58DC">
              <w:rPr>
                <w:b/>
                <w:color w:val="000000" w:themeColor="text1"/>
              </w:rPr>
              <w:t>.А</w:t>
            </w:r>
            <w:proofErr w:type="gramEnd"/>
            <w:r w:rsidRPr="00EF58DC">
              <w:rPr>
                <w:b/>
                <w:color w:val="000000" w:themeColor="text1"/>
              </w:rPr>
              <w:t>нновка</w:t>
            </w:r>
            <w:proofErr w:type="spellEnd"/>
          </w:p>
          <w:p w:rsidR="00437061" w:rsidRPr="00EF58DC" w:rsidRDefault="00437061" w:rsidP="00437061">
            <w:pPr>
              <w:rPr>
                <w:color w:val="000000" w:themeColor="text1"/>
              </w:rPr>
            </w:pPr>
            <w:r w:rsidRPr="00EF58DC">
              <w:rPr>
                <w:i/>
                <w:color w:val="000000" w:themeColor="text1"/>
              </w:rPr>
              <w:t>Адрес:</w:t>
            </w:r>
            <w:r w:rsidRPr="00EF58DC">
              <w:rPr>
                <w:color w:val="000000" w:themeColor="text1"/>
              </w:rPr>
              <w:t xml:space="preserve"> дер. </w:t>
            </w:r>
            <w:proofErr w:type="spellStart"/>
            <w:r w:rsidRPr="00EF58DC">
              <w:rPr>
                <w:color w:val="000000" w:themeColor="text1"/>
              </w:rPr>
              <w:t>Анновка</w:t>
            </w:r>
            <w:proofErr w:type="spellEnd"/>
            <w:r w:rsidRPr="00EF58DC">
              <w:rPr>
                <w:color w:val="000000" w:themeColor="text1"/>
              </w:rPr>
              <w:t xml:space="preserve"> район д.12</w:t>
            </w:r>
            <w:r w:rsidR="00EF58DC">
              <w:rPr>
                <w:color w:val="000000" w:themeColor="text1"/>
              </w:rPr>
              <w:t>.</w:t>
            </w:r>
          </w:p>
        </w:tc>
      </w:tr>
      <w:tr w:rsidR="00437061" w:rsidRPr="00913C51" w:rsidTr="009A74AF">
        <w:trPr>
          <w:trHeight w:val="583"/>
        </w:trPr>
        <w:tc>
          <w:tcPr>
            <w:tcW w:w="2127" w:type="dxa"/>
            <w:vMerge/>
            <w:tcBorders>
              <w:left w:val="single" w:sz="4" w:space="0" w:color="auto"/>
              <w:right w:val="single" w:sz="4" w:space="0" w:color="auto"/>
            </w:tcBorders>
            <w:vAlign w:val="center"/>
          </w:tcPr>
          <w:p w:rsidR="00437061" w:rsidRPr="00EF58DC" w:rsidRDefault="00437061" w:rsidP="00437061">
            <w:pPr>
              <w:spacing w:line="276" w:lineRule="auto"/>
              <w:jc w:val="center"/>
              <w:rPr>
                <w:b/>
                <w:color w:val="000000" w:themeColor="text1"/>
              </w:rPr>
            </w:pPr>
          </w:p>
        </w:tc>
        <w:tc>
          <w:tcPr>
            <w:tcW w:w="8221" w:type="dxa"/>
            <w:tcBorders>
              <w:top w:val="single" w:sz="4" w:space="0" w:color="auto"/>
              <w:left w:val="single" w:sz="4" w:space="0" w:color="auto"/>
              <w:bottom w:val="single" w:sz="4" w:space="0" w:color="auto"/>
              <w:right w:val="single" w:sz="4" w:space="0" w:color="auto"/>
            </w:tcBorders>
            <w:vAlign w:val="center"/>
          </w:tcPr>
          <w:p w:rsidR="00437061" w:rsidRPr="00EF58DC" w:rsidRDefault="00437061" w:rsidP="00437061">
            <w:pPr>
              <w:rPr>
                <w:b/>
                <w:color w:val="000000" w:themeColor="text1"/>
              </w:rPr>
            </w:pPr>
            <w:r w:rsidRPr="00EF58DC">
              <w:rPr>
                <w:b/>
                <w:color w:val="000000" w:themeColor="text1"/>
              </w:rPr>
              <w:t>Детская площадка д</w:t>
            </w:r>
            <w:r w:rsidR="00EF58DC" w:rsidRPr="00EF58DC">
              <w:rPr>
                <w:b/>
                <w:color w:val="000000" w:themeColor="text1"/>
              </w:rPr>
              <w:t>ер</w:t>
            </w:r>
            <w:proofErr w:type="gramStart"/>
            <w:r w:rsidRPr="00EF58DC">
              <w:rPr>
                <w:b/>
                <w:color w:val="000000" w:themeColor="text1"/>
              </w:rPr>
              <w:t>.В</w:t>
            </w:r>
            <w:proofErr w:type="gramEnd"/>
            <w:r w:rsidRPr="00EF58DC">
              <w:rPr>
                <w:b/>
                <w:color w:val="000000" w:themeColor="text1"/>
              </w:rPr>
              <w:t>ерхняя Песочня</w:t>
            </w:r>
          </w:p>
          <w:p w:rsidR="00437061" w:rsidRPr="00EF58DC" w:rsidRDefault="00437061" w:rsidP="00437061">
            <w:pPr>
              <w:rPr>
                <w:color w:val="000000" w:themeColor="text1"/>
              </w:rPr>
            </w:pPr>
            <w:r w:rsidRPr="00EF58DC">
              <w:rPr>
                <w:i/>
                <w:color w:val="000000" w:themeColor="text1"/>
              </w:rPr>
              <w:t>Адрес:</w:t>
            </w:r>
            <w:r w:rsidRPr="00EF58DC">
              <w:rPr>
                <w:color w:val="000000" w:themeColor="text1"/>
              </w:rPr>
              <w:t xml:space="preserve"> дер</w:t>
            </w:r>
            <w:proofErr w:type="gramStart"/>
            <w:r w:rsidRPr="00EF58DC">
              <w:rPr>
                <w:color w:val="000000" w:themeColor="text1"/>
              </w:rPr>
              <w:t>.В</w:t>
            </w:r>
            <w:proofErr w:type="gramEnd"/>
            <w:r w:rsidRPr="00EF58DC">
              <w:rPr>
                <w:color w:val="000000" w:themeColor="text1"/>
              </w:rPr>
              <w:t>ерхняя Песочня район д.73</w:t>
            </w:r>
            <w:r w:rsidR="00EF58DC">
              <w:rPr>
                <w:color w:val="000000" w:themeColor="text1"/>
              </w:rPr>
              <w:t>.</w:t>
            </w:r>
          </w:p>
        </w:tc>
      </w:tr>
      <w:tr w:rsidR="00437061" w:rsidRPr="00913C51" w:rsidTr="009A74AF">
        <w:trPr>
          <w:trHeight w:val="583"/>
        </w:trPr>
        <w:tc>
          <w:tcPr>
            <w:tcW w:w="2127" w:type="dxa"/>
            <w:vMerge/>
            <w:tcBorders>
              <w:left w:val="single" w:sz="4" w:space="0" w:color="auto"/>
              <w:right w:val="single" w:sz="4" w:space="0" w:color="auto"/>
            </w:tcBorders>
            <w:vAlign w:val="center"/>
          </w:tcPr>
          <w:p w:rsidR="00437061" w:rsidRPr="00913C51" w:rsidRDefault="00437061" w:rsidP="00437061">
            <w:pPr>
              <w:spacing w:line="276" w:lineRule="auto"/>
              <w:jc w:val="center"/>
              <w:rPr>
                <w:b/>
                <w:color w:val="FF0000"/>
              </w:rPr>
            </w:pPr>
          </w:p>
        </w:tc>
        <w:tc>
          <w:tcPr>
            <w:tcW w:w="8221" w:type="dxa"/>
            <w:tcBorders>
              <w:top w:val="single" w:sz="4" w:space="0" w:color="auto"/>
              <w:left w:val="single" w:sz="4" w:space="0" w:color="auto"/>
              <w:bottom w:val="single" w:sz="4" w:space="0" w:color="auto"/>
              <w:right w:val="single" w:sz="4" w:space="0" w:color="auto"/>
            </w:tcBorders>
            <w:vAlign w:val="center"/>
          </w:tcPr>
          <w:p w:rsidR="00437061" w:rsidRPr="00EF58DC" w:rsidRDefault="00437061" w:rsidP="00437061">
            <w:pPr>
              <w:rPr>
                <w:b/>
                <w:color w:val="000000" w:themeColor="text1"/>
              </w:rPr>
            </w:pPr>
            <w:r w:rsidRPr="00EF58DC">
              <w:rPr>
                <w:b/>
                <w:color w:val="000000" w:themeColor="text1"/>
              </w:rPr>
              <w:t xml:space="preserve">Детская площадка </w:t>
            </w:r>
            <w:proofErr w:type="spellStart"/>
            <w:r w:rsidRPr="00EF58DC">
              <w:rPr>
                <w:b/>
                <w:color w:val="000000" w:themeColor="text1"/>
              </w:rPr>
              <w:t>д</w:t>
            </w:r>
            <w:r w:rsidR="00EF58DC" w:rsidRPr="00EF58DC">
              <w:rPr>
                <w:b/>
                <w:color w:val="000000" w:themeColor="text1"/>
              </w:rPr>
              <w:t>ер</w:t>
            </w:r>
            <w:proofErr w:type="gramStart"/>
            <w:r w:rsidRPr="00EF58DC">
              <w:rPr>
                <w:b/>
                <w:color w:val="000000" w:themeColor="text1"/>
              </w:rPr>
              <w:t>.А</w:t>
            </w:r>
            <w:proofErr w:type="gramEnd"/>
            <w:r w:rsidRPr="00EF58DC">
              <w:rPr>
                <w:b/>
                <w:color w:val="000000" w:themeColor="text1"/>
              </w:rPr>
              <w:t>нновка</w:t>
            </w:r>
            <w:proofErr w:type="spellEnd"/>
          </w:p>
          <w:p w:rsidR="00437061" w:rsidRDefault="00437061" w:rsidP="00437061">
            <w:pPr>
              <w:rPr>
                <w:color w:val="000000" w:themeColor="text1"/>
              </w:rPr>
            </w:pPr>
            <w:proofErr w:type="spellStart"/>
            <w:r w:rsidRPr="00EF58DC">
              <w:rPr>
                <w:i/>
                <w:color w:val="000000" w:themeColor="text1"/>
              </w:rPr>
              <w:t>Адрес</w:t>
            </w:r>
            <w:proofErr w:type="gramStart"/>
            <w:r w:rsidRPr="00EF58DC">
              <w:rPr>
                <w:i/>
                <w:color w:val="000000" w:themeColor="text1"/>
              </w:rPr>
              <w:t>:</w:t>
            </w:r>
            <w:r>
              <w:rPr>
                <w:color w:val="000000" w:themeColor="text1"/>
              </w:rPr>
              <w:t>д</w:t>
            </w:r>
            <w:proofErr w:type="gramEnd"/>
            <w:r>
              <w:rPr>
                <w:color w:val="000000" w:themeColor="text1"/>
              </w:rPr>
              <w:t>ер</w:t>
            </w:r>
            <w:proofErr w:type="spellEnd"/>
            <w:r>
              <w:rPr>
                <w:color w:val="000000" w:themeColor="text1"/>
              </w:rPr>
              <w:t xml:space="preserve">. </w:t>
            </w:r>
            <w:proofErr w:type="spellStart"/>
            <w:r>
              <w:rPr>
                <w:color w:val="000000" w:themeColor="text1"/>
              </w:rPr>
              <w:t>Анновка</w:t>
            </w:r>
            <w:proofErr w:type="spellEnd"/>
            <w:r>
              <w:rPr>
                <w:color w:val="000000" w:themeColor="text1"/>
              </w:rPr>
              <w:t xml:space="preserve"> район дома № 4</w:t>
            </w:r>
            <w:r w:rsidR="00EF58DC">
              <w:rPr>
                <w:color w:val="000000" w:themeColor="text1"/>
              </w:rPr>
              <w:t>.</w:t>
            </w:r>
          </w:p>
        </w:tc>
      </w:tr>
      <w:tr w:rsidR="00437061" w:rsidRPr="00913C51" w:rsidTr="009A74AF">
        <w:trPr>
          <w:trHeight w:val="583"/>
        </w:trPr>
        <w:tc>
          <w:tcPr>
            <w:tcW w:w="2127" w:type="dxa"/>
            <w:vMerge/>
            <w:tcBorders>
              <w:left w:val="single" w:sz="4" w:space="0" w:color="auto"/>
              <w:right w:val="single" w:sz="4" w:space="0" w:color="auto"/>
            </w:tcBorders>
            <w:vAlign w:val="center"/>
          </w:tcPr>
          <w:p w:rsidR="00437061" w:rsidRPr="00913C51" w:rsidRDefault="00437061" w:rsidP="00437061">
            <w:pPr>
              <w:spacing w:line="276" w:lineRule="auto"/>
              <w:jc w:val="center"/>
              <w:rPr>
                <w:b/>
                <w:color w:val="FF0000"/>
              </w:rPr>
            </w:pPr>
          </w:p>
        </w:tc>
        <w:tc>
          <w:tcPr>
            <w:tcW w:w="8221" w:type="dxa"/>
            <w:tcBorders>
              <w:top w:val="single" w:sz="4" w:space="0" w:color="auto"/>
              <w:left w:val="single" w:sz="4" w:space="0" w:color="auto"/>
              <w:bottom w:val="single" w:sz="4" w:space="0" w:color="auto"/>
              <w:right w:val="single" w:sz="4" w:space="0" w:color="auto"/>
            </w:tcBorders>
            <w:vAlign w:val="center"/>
          </w:tcPr>
          <w:p w:rsidR="00437061" w:rsidRPr="00EF58DC" w:rsidRDefault="00437061" w:rsidP="00437061">
            <w:pPr>
              <w:rPr>
                <w:b/>
                <w:color w:val="000000" w:themeColor="text1"/>
              </w:rPr>
            </w:pPr>
            <w:r w:rsidRPr="00EF58DC">
              <w:rPr>
                <w:b/>
                <w:color w:val="000000" w:themeColor="text1"/>
              </w:rPr>
              <w:t xml:space="preserve">Детская площадка </w:t>
            </w:r>
            <w:proofErr w:type="spellStart"/>
            <w:r w:rsidRPr="00EF58DC">
              <w:rPr>
                <w:b/>
                <w:color w:val="000000" w:themeColor="text1"/>
              </w:rPr>
              <w:t>д</w:t>
            </w:r>
            <w:r w:rsidR="00EF58DC" w:rsidRPr="00EF58DC">
              <w:rPr>
                <w:b/>
                <w:color w:val="000000" w:themeColor="text1"/>
              </w:rPr>
              <w:t>ер</w:t>
            </w:r>
            <w:proofErr w:type="gramStart"/>
            <w:r w:rsidRPr="00EF58DC">
              <w:rPr>
                <w:b/>
                <w:color w:val="000000" w:themeColor="text1"/>
              </w:rPr>
              <w:t>.А</w:t>
            </w:r>
            <w:proofErr w:type="gramEnd"/>
            <w:r w:rsidRPr="00EF58DC">
              <w:rPr>
                <w:b/>
                <w:color w:val="000000" w:themeColor="text1"/>
              </w:rPr>
              <w:t>нновка</w:t>
            </w:r>
            <w:proofErr w:type="spellEnd"/>
          </w:p>
          <w:p w:rsidR="00437061" w:rsidRDefault="00437061" w:rsidP="00437061">
            <w:pPr>
              <w:rPr>
                <w:color w:val="000000" w:themeColor="text1"/>
              </w:rPr>
            </w:pPr>
            <w:r w:rsidRPr="00EF58DC">
              <w:rPr>
                <w:i/>
                <w:color w:val="000000" w:themeColor="text1"/>
              </w:rPr>
              <w:t>Адрес:</w:t>
            </w:r>
            <w:r>
              <w:rPr>
                <w:color w:val="000000" w:themeColor="text1"/>
              </w:rPr>
              <w:t xml:space="preserve"> </w:t>
            </w:r>
            <w:proofErr w:type="spellStart"/>
            <w:r>
              <w:rPr>
                <w:color w:val="000000" w:themeColor="text1"/>
              </w:rPr>
              <w:t>дер</w:t>
            </w:r>
            <w:proofErr w:type="gramStart"/>
            <w:r>
              <w:rPr>
                <w:color w:val="000000" w:themeColor="text1"/>
              </w:rPr>
              <w:t>.А</w:t>
            </w:r>
            <w:proofErr w:type="gramEnd"/>
            <w:r>
              <w:rPr>
                <w:color w:val="000000" w:themeColor="text1"/>
              </w:rPr>
              <w:t>нновка</w:t>
            </w:r>
            <w:proofErr w:type="spellEnd"/>
            <w:r>
              <w:rPr>
                <w:color w:val="000000" w:themeColor="text1"/>
              </w:rPr>
              <w:t xml:space="preserve"> район дома № 12</w:t>
            </w:r>
            <w:r w:rsidR="00EF58DC">
              <w:rPr>
                <w:color w:val="000000" w:themeColor="text1"/>
              </w:rPr>
              <w:t>.</w:t>
            </w:r>
          </w:p>
        </w:tc>
      </w:tr>
      <w:tr w:rsidR="00EF58DC" w:rsidRPr="00913C51" w:rsidTr="008573D4">
        <w:trPr>
          <w:trHeight w:val="562"/>
        </w:trPr>
        <w:tc>
          <w:tcPr>
            <w:tcW w:w="2127" w:type="dxa"/>
            <w:vMerge w:val="restart"/>
            <w:tcBorders>
              <w:left w:val="single" w:sz="4" w:space="0" w:color="auto"/>
              <w:right w:val="single" w:sz="4" w:space="0" w:color="auto"/>
            </w:tcBorders>
            <w:vAlign w:val="center"/>
          </w:tcPr>
          <w:p w:rsidR="00EF58DC" w:rsidRPr="00EF58DC" w:rsidRDefault="00EF58DC" w:rsidP="00EF58DC">
            <w:pPr>
              <w:spacing w:line="276" w:lineRule="auto"/>
              <w:jc w:val="center"/>
              <w:rPr>
                <w:b/>
                <w:color w:val="000000" w:themeColor="text1"/>
              </w:rPr>
            </w:pPr>
            <w:r w:rsidRPr="00EF58DC">
              <w:rPr>
                <w:b/>
                <w:color w:val="000000" w:themeColor="text1"/>
              </w:rPr>
              <w:t>Прочие объекты обслуживания</w:t>
            </w:r>
          </w:p>
        </w:tc>
        <w:tc>
          <w:tcPr>
            <w:tcW w:w="8221" w:type="dxa"/>
            <w:tcBorders>
              <w:top w:val="single" w:sz="4" w:space="0" w:color="auto"/>
              <w:left w:val="single" w:sz="4" w:space="0" w:color="auto"/>
              <w:bottom w:val="single" w:sz="4" w:space="0" w:color="auto"/>
              <w:right w:val="single" w:sz="4" w:space="0" w:color="auto"/>
            </w:tcBorders>
            <w:vAlign w:val="center"/>
          </w:tcPr>
          <w:p w:rsidR="00EF58DC" w:rsidRPr="00EF58DC" w:rsidRDefault="00EF58DC" w:rsidP="00EF58DC">
            <w:pPr>
              <w:rPr>
                <w:b/>
                <w:color w:val="000000" w:themeColor="text1"/>
              </w:rPr>
            </w:pPr>
            <w:r w:rsidRPr="00EF58DC">
              <w:rPr>
                <w:b/>
                <w:color w:val="000000" w:themeColor="text1"/>
              </w:rPr>
              <w:t>Сельская администрация</w:t>
            </w:r>
          </w:p>
          <w:p w:rsidR="00EF58DC" w:rsidRPr="00EF58DC" w:rsidRDefault="00EF58DC" w:rsidP="00EF58DC">
            <w:pPr>
              <w:rPr>
                <w:color w:val="000000" w:themeColor="text1"/>
              </w:rPr>
            </w:pPr>
            <w:r w:rsidRPr="00EF58DC">
              <w:rPr>
                <w:color w:val="000000" w:themeColor="text1"/>
              </w:rPr>
              <w:t>Адрес: дер</w:t>
            </w:r>
            <w:proofErr w:type="gramStart"/>
            <w:r w:rsidRPr="00EF58DC">
              <w:rPr>
                <w:color w:val="000000" w:themeColor="text1"/>
              </w:rPr>
              <w:t>.В</w:t>
            </w:r>
            <w:proofErr w:type="gramEnd"/>
            <w:r w:rsidRPr="00EF58DC">
              <w:rPr>
                <w:color w:val="000000" w:themeColor="text1"/>
              </w:rPr>
              <w:t>ерхняя Песочня, д.69</w:t>
            </w:r>
          </w:p>
          <w:p w:rsidR="00EF58DC" w:rsidRPr="00EF58DC" w:rsidRDefault="00EF58DC" w:rsidP="00EF58DC">
            <w:pPr>
              <w:rPr>
                <w:color w:val="000000" w:themeColor="text1"/>
              </w:rPr>
            </w:pPr>
            <w:r w:rsidRPr="00EF58DC">
              <w:rPr>
                <w:color w:val="000000" w:themeColor="text1"/>
              </w:rPr>
              <w:t>Характеристика объекта: одноэтажное кирпичное здание, администрация занимает 4(четыре) помещения.</w:t>
            </w:r>
          </w:p>
        </w:tc>
      </w:tr>
      <w:tr w:rsidR="00EF58DC" w:rsidRPr="00913C51" w:rsidTr="008573D4">
        <w:trPr>
          <w:trHeight w:val="562"/>
        </w:trPr>
        <w:tc>
          <w:tcPr>
            <w:tcW w:w="2127" w:type="dxa"/>
            <w:vMerge/>
            <w:tcBorders>
              <w:left w:val="single" w:sz="4" w:space="0" w:color="auto"/>
              <w:right w:val="single" w:sz="4" w:space="0" w:color="auto"/>
            </w:tcBorders>
            <w:vAlign w:val="center"/>
          </w:tcPr>
          <w:p w:rsidR="00EF58DC" w:rsidRPr="00EF58DC" w:rsidRDefault="00EF58DC" w:rsidP="00EF58DC">
            <w:pPr>
              <w:spacing w:line="276" w:lineRule="auto"/>
              <w:jc w:val="center"/>
              <w:rPr>
                <w:b/>
                <w:color w:val="000000" w:themeColor="text1"/>
              </w:rPr>
            </w:pPr>
          </w:p>
        </w:tc>
        <w:tc>
          <w:tcPr>
            <w:tcW w:w="8221" w:type="dxa"/>
            <w:tcBorders>
              <w:top w:val="single" w:sz="4" w:space="0" w:color="auto"/>
              <w:left w:val="single" w:sz="4" w:space="0" w:color="auto"/>
              <w:bottom w:val="single" w:sz="4" w:space="0" w:color="auto"/>
              <w:right w:val="single" w:sz="4" w:space="0" w:color="auto"/>
            </w:tcBorders>
            <w:vAlign w:val="center"/>
          </w:tcPr>
          <w:p w:rsidR="00EF58DC" w:rsidRPr="00EF58DC" w:rsidRDefault="00EF58DC" w:rsidP="00EF58DC">
            <w:pPr>
              <w:rPr>
                <w:b/>
                <w:color w:val="000000" w:themeColor="text1"/>
              </w:rPr>
            </w:pPr>
            <w:r w:rsidRPr="00EF58DC">
              <w:rPr>
                <w:b/>
                <w:color w:val="000000" w:themeColor="text1"/>
              </w:rPr>
              <w:t>Магазин</w:t>
            </w:r>
          </w:p>
          <w:p w:rsidR="00EF58DC" w:rsidRPr="00EF58DC" w:rsidRDefault="00EF58DC" w:rsidP="00EF58DC">
            <w:pPr>
              <w:rPr>
                <w:color w:val="000000" w:themeColor="text1"/>
              </w:rPr>
            </w:pPr>
            <w:r w:rsidRPr="00EF58DC">
              <w:rPr>
                <w:color w:val="000000" w:themeColor="text1"/>
              </w:rPr>
              <w:t>Адрес: дер</w:t>
            </w:r>
            <w:proofErr w:type="gramStart"/>
            <w:r w:rsidRPr="00EF58DC">
              <w:rPr>
                <w:color w:val="000000" w:themeColor="text1"/>
              </w:rPr>
              <w:t>.В</w:t>
            </w:r>
            <w:proofErr w:type="gramEnd"/>
            <w:r w:rsidRPr="00EF58DC">
              <w:rPr>
                <w:color w:val="000000" w:themeColor="text1"/>
              </w:rPr>
              <w:t>ерхняя Песочня дом № 63А</w:t>
            </w:r>
          </w:p>
          <w:p w:rsidR="00EF58DC" w:rsidRPr="00EF58DC" w:rsidRDefault="00EF58DC" w:rsidP="00EF58DC">
            <w:pPr>
              <w:rPr>
                <w:color w:val="000000" w:themeColor="text1"/>
              </w:rPr>
            </w:pPr>
            <w:r w:rsidRPr="00EF58DC">
              <w:rPr>
                <w:color w:val="000000" w:themeColor="text1"/>
              </w:rPr>
              <w:t>Характеристика объекта: одноэтажное кирпичное здание</w:t>
            </w:r>
            <w:r>
              <w:rPr>
                <w:color w:val="000000" w:themeColor="text1"/>
              </w:rPr>
              <w:t>.</w:t>
            </w:r>
          </w:p>
        </w:tc>
      </w:tr>
      <w:tr w:rsidR="00EF58DC" w:rsidRPr="00913C51" w:rsidTr="008573D4">
        <w:trPr>
          <w:trHeight w:val="562"/>
        </w:trPr>
        <w:tc>
          <w:tcPr>
            <w:tcW w:w="2127" w:type="dxa"/>
            <w:vMerge/>
            <w:tcBorders>
              <w:left w:val="single" w:sz="4" w:space="0" w:color="auto"/>
              <w:right w:val="single" w:sz="4" w:space="0" w:color="auto"/>
            </w:tcBorders>
            <w:vAlign w:val="center"/>
          </w:tcPr>
          <w:p w:rsidR="00EF58DC" w:rsidRPr="00913C51" w:rsidRDefault="00EF58DC" w:rsidP="00EF58DC">
            <w:pPr>
              <w:spacing w:line="276" w:lineRule="auto"/>
              <w:jc w:val="center"/>
              <w:rPr>
                <w:b/>
                <w:color w:val="FF0000"/>
              </w:rPr>
            </w:pPr>
          </w:p>
        </w:tc>
        <w:tc>
          <w:tcPr>
            <w:tcW w:w="8221" w:type="dxa"/>
            <w:tcBorders>
              <w:top w:val="single" w:sz="4" w:space="0" w:color="auto"/>
              <w:left w:val="single" w:sz="4" w:space="0" w:color="auto"/>
              <w:bottom w:val="single" w:sz="4" w:space="0" w:color="auto"/>
              <w:right w:val="single" w:sz="4" w:space="0" w:color="auto"/>
            </w:tcBorders>
            <w:vAlign w:val="center"/>
          </w:tcPr>
          <w:p w:rsidR="00EF58DC" w:rsidRPr="00EF58DC" w:rsidRDefault="00EF58DC" w:rsidP="00EF58DC">
            <w:pPr>
              <w:rPr>
                <w:b/>
              </w:rPr>
            </w:pPr>
            <w:r w:rsidRPr="00EF58DC">
              <w:rPr>
                <w:b/>
              </w:rPr>
              <w:t>Магазин</w:t>
            </w:r>
          </w:p>
          <w:p w:rsidR="00EF58DC" w:rsidRDefault="00EF58DC" w:rsidP="00EF58DC">
            <w:r>
              <w:t xml:space="preserve">Адрес: дер. </w:t>
            </w:r>
            <w:proofErr w:type="spellStart"/>
            <w:r>
              <w:t>Анновка</w:t>
            </w:r>
            <w:proofErr w:type="spellEnd"/>
            <w:r>
              <w:t>, район дома № 9</w:t>
            </w:r>
          </w:p>
          <w:p w:rsidR="00EF58DC" w:rsidRPr="006C6CCB" w:rsidRDefault="00EF58DC" w:rsidP="00EF58DC">
            <w:r>
              <w:t xml:space="preserve">Характеристика объекта: </w:t>
            </w:r>
            <w:r w:rsidR="00B502E0" w:rsidRPr="00EF58DC">
              <w:rPr>
                <w:color w:val="000000" w:themeColor="text1"/>
              </w:rPr>
              <w:t>одноэтажное кирпичное здание</w:t>
            </w:r>
            <w:r w:rsidR="00B502E0">
              <w:rPr>
                <w:color w:val="000000" w:themeColor="text1"/>
              </w:rPr>
              <w:t>.</w:t>
            </w:r>
          </w:p>
        </w:tc>
      </w:tr>
    </w:tbl>
    <w:p w:rsidR="003B6075" w:rsidRPr="00EF58DC" w:rsidRDefault="003B6075" w:rsidP="003B6075">
      <w:pPr>
        <w:pStyle w:val="3"/>
        <w:spacing w:before="120" w:after="120" w:line="240" w:lineRule="auto"/>
        <w:jc w:val="center"/>
        <w:rPr>
          <w:color w:val="000000" w:themeColor="text1"/>
          <w:sz w:val="26"/>
          <w:szCs w:val="26"/>
          <w:lang w:val="ru-RU"/>
        </w:rPr>
      </w:pPr>
      <w:bookmarkStart w:id="128" w:name="_Toc141269475"/>
      <w:r w:rsidRPr="00EF58DC">
        <w:rPr>
          <w:color w:val="000000" w:themeColor="text1"/>
          <w:sz w:val="26"/>
          <w:szCs w:val="26"/>
        </w:rPr>
        <w:t>II</w:t>
      </w:r>
      <w:r w:rsidRPr="00EF58DC">
        <w:rPr>
          <w:color w:val="000000" w:themeColor="text1"/>
          <w:sz w:val="26"/>
          <w:szCs w:val="26"/>
          <w:lang w:val="ru-RU"/>
        </w:rPr>
        <w:t xml:space="preserve">.4.5 </w:t>
      </w:r>
      <w:r w:rsidR="007A7A91" w:rsidRPr="00EF58DC">
        <w:rPr>
          <w:color w:val="000000" w:themeColor="text1"/>
          <w:sz w:val="26"/>
          <w:szCs w:val="26"/>
          <w:lang w:val="ru-RU"/>
        </w:rPr>
        <w:t>Ритуальное обслуживание</w:t>
      </w:r>
      <w:bookmarkEnd w:id="128"/>
    </w:p>
    <w:p w:rsidR="003B6075" w:rsidRPr="00EF58DC" w:rsidRDefault="00C23DC3" w:rsidP="003B6075">
      <w:pPr>
        <w:pStyle w:val="af3"/>
        <w:spacing w:line="240" w:lineRule="auto"/>
        <w:ind w:firstLine="720"/>
        <w:rPr>
          <w:color w:val="000000" w:themeColor="text1"/>
          <w:sz w:val="26"/>
          <w:szCs w:val="26"/>
        </w:rPr>
      </w:pPr>
      <w:r>
        <w:rPr>
          <w:color w:val="000000" w:themeColor="text1"/>
          <w:sz w:val="26"/>
          <w:szCs w:val="26"/>
        </w:rPr>
        <w:t xml:space="preserve">На </w:t>
      </w:r>
      <w:r w:rsidRPr="00EF58DC">
        <w:rPr>
          <w:color w:val="000000" w:themeColor="text1"/>
          <w:sz w:val="26"/>
          <w:szCs w:val="26"/>
        </w:rPr>
        <w:t>территор</w:t>
      </w:r>
      <w:r>
        <w:rPr>
          <w:color w:val="000000" w:themeColor="text1"/>
          <w:sz w:val="26"/>
          <w:szCs w:val="26"/>
        </w:rPr>
        <w:t>ии</w:t>
      </w:r>
      <w:r w:rsidR="003B6075" w:rsidRPr="00EF58DC">
        <w:rPr>
          <w:color w:val="000000" w:themeColor="text1"/>
          <w:sz w:val="26"/>
          <w:szCs w:val="26"/>
        </w:rPr>
        <w:t xml:space="preserve"> сельского поселения </w:t>
      </w:r>
      <w:r>
        <w:rPr>
          <w:color w:val="000000" w:themeColor="text1"/>
          <w:sz w:val="26"/>
          <w:szCs w:val="26"/>
        </w:rPr>
        <w:t>расположено</w:t>
      </w:r>
      <w:r w:rsidR="00FB3170">
        <w:rPr>
          <w:color w:val="000000" w:themeColor="text1"/>
          <w:sz w:val="26"/>
          <w:szCs w:val="26"/>
        </w:rPr>
        <w:t xml:space="preserve"> пять</w:t>
      </w:r>
      <w:r>
        <w:rPr>
          <w:color w:val="000000" w:themeColor="text1"/>
          <w:sz w:val="26"/>
          <w:szCs w:val="26"/>
        </w:rPr>
        <w:t xml:space="preserve"> кладбищ</w:t>
      </w:r>
      <w:r w:rsidR="003B6075" w:rsidRPr="00EF58DC">
        <w:rPr>
          <w:color w:val="000000" w:themeColor="text1"/>
          <w:sz w:val="26"/>
          <w:szCs w:val="26"/>
        </w:rPr>
        <w:t xml:space="preserve">. </w:t>
      </w:r>
    </w:p>
    <w:p w:rsidR="003B6075" w:rsidRPr="00EF58DC" w:rsidRDefault="003B6075" w:rsidP="003B6075">
      <w:pPr>
        <w:jc w:val="right"/>
        <w:rPr>
          <w:i/>
          <w:color w:val="000000" w:themeColor="text1"/>
        </w:rPr>
      </w:pPr>
      <w:r w:rsidRPr="00EF58DC">
        <w:rPr>
          <w:i/>
          <w:color w:val="000000" w:themeColor="text1"/>
        </w:rPr>
        <w:t>Таблица 1</w:t>
      </w:r>
      <w:r w:rsidR="00EF58DC">
        <w:rPr>
          <w:i/>
          <w:color w:val="000000" w:themeColor="text1"/>
        </w:rPr>
        <w:t>5</w:t>
      </w:r>
    </w:p>
    <w:tbl>
      <w:tblPr>
        <w:tblStyle w:val="affffd"/>
        <w:tblW w:w="0" w:type="auto"/>
        <w:tblLook w:val="04A0"/>
      </w:tblPr>
      <w:tblGrid>
        <w:gridCol w:w="4672"/>
        <w:gridCol w:w="4673"/>
      </w:tblGrid>
      <w:tr w:rsidR="00EF58DC" w:rsidRPr="00EF58DC" w:rsidTr="00536BE9">
        <w:trPr>
          <w:trHeight w:val="436"/>
          <w:tblHeader/>
        </w:trPr>
        <w:tc>
          <w:tcPr>
            <w:tcW w:w="4672" w:type="dxa"/>
            <w:vAlign w:val="center"/>
          </w:tcPr>
          <w:p w:rsidR="003B6075" w:rsidRPr="00EF58DC" w:rsidRDefault="008A2F48" w:rsidP="003B6075">
            <w:pPr>
              <w:pStyle w:val="afff7"/>
              <w:suppressAutoHyphens/>
              <w:rPr>
                <w:color w:val="000000" w:themeColor="text1"/>
                <w:sz w:val="26"/>
                <w:szCs w:val="26"/>
              </w:rPr>
            </w:pPr>
            <w:r w:rsidRPr="00EF58DC">
              <w:rPr>
                <w:color w:val="000000" w:themeColor="text1"/>
                <w:sz w:val="26"/>
                <w:szCs w:val="26"/>
              </w:rPr>
              <w:t>Наименование</w:t>
            </w:r>
            <w:r w:rsidR="003B6075" w:rsidRPr="00EF58DC">
              <w:rPr>
                <w:color w:val="000000" w:themeColor="text1"/>
                <w:sz w:val="26"/>
                <w:szCs w:val="26"/>
              </w:rPr>
              <w:t xml:space="preserve"> кладбища/адрес</w:t>
            </w:r>
          </w:p>
        </w:tc>
        <w:tc>
          <w:tcPr>
            <w:tcW w:w="4673" w:type="dxa"/>
            <w:vAlign w:val="center"/>
          </w:tcPr>
          <w:p w:rsidR="008A2F48" w:rsidRPr="00EF58DC" w:rsidRDefault="003B6075" w:rsidP="003B6075">
            <w:pPr>
              <w:pStyle w:val="afff7"/>
              <w:suppressAutoHyphens/>
              <w:rPr>
                <w:color w:val="000000" w:themeColor="text1"/>
                <w:sz w:val="26"/>
                <w:szCs w:val="26"/>
              </w:rPr>
            </w:pPr>
            <w:r w:rsidRPr="00EF58DC">
              <w:rPr>
                <w:color w:val="000000" w:themeColor="text1"/>
                <w:sz w:val="26"/>
                <w:szCs w:val="26"/>
              </w:rPr>
              <w:t xml:space="preserve">Площадь, </w:t>
            </w:r>
          </w:p>
          <w:p w:rsidR="003B6075" w:rsidRPr="00EF58DC" w:rsidRDefault="003B6075" w:rsidP="003B6075">
            <w:pPr>
              <w:pStyle w:val="afff7"/>
              <w:suppressAutoHyphens/>
              <w:rPr>
                <w:color w:val="000000" w:themeColor="text1"/>
                <w:sz w:val="26"/>
                <w:szCs w:val="26"/>
              </w:rPr>
            </w:pPr>
            <w:proofErr w:type="gramStart"/>
            <w:r w:rsidRPr="00EF58DC">
              <w:rPr>
                <w:color w:val="000000" w:themeColor="text1"/>
                <w:sz w:val="26"/>
                <w:szCs w:val="26"/>
              </w:rPr>
              <w:t>действует</w:t>
            </w:r>
            <w:proofErr w:type="gramEnd"/>
            <w:r w:rsidRPr="00EF58DC">
              <w:rPr>
                <w:color w:val="000000" w:themeColor="text1"/>
                <w:sz w:val="26"/>
                <w:szCs w:val="26"/>
              </w:rPr>
              <w:t>/не действует</w:t>
            </w:r>
          </w:p>
        </w:tc>
      </w:tr>
      <w:tr w:rsidR="00EF58DC" w:rsidRPr="00913C51" w:rsidTr="00EF58DC">
        <w:trPr>
          <w:trHeight w:val="598"/>
        </w:trPr>
        <w:tc>
          <w:tcPr>
            <w:tcW w:w="4672" w:type="dxa"/>
            <w:vAlign w:val="center"/>
          </w:tcPr>
          <w:p w:rsidR="00EF58DC" w:rsidRPr="006C6CCB" w:rsidRDefault="00EF58DC" w:rsidP="00EF58DC">
            <w:pPr>
              <w:pStyle w:val="afff7"/>
              <w:suppressAutoHyphens/>
              <w:rPr>
                <w:b w:val="0"/>
                <w:color w:val="0D0D0D" w:themeColor="text1" w:themeTint="F2"/>
                <w:sz w:val="26"/>
                <w:szCs w:val="26"/>
              </w:rPr>
            </w:pPr>
            <w:proofErr w:type="spellStart"/>
            <w:r w:rsidRPr="006C6CCB">
              <w:rPr>
                <w:b w:val="0"/>
                <w:color w:val="0D0D0D" w:themeColor="text1" w:themeTint="F2"/>
                <w:sz w:val="26"/>
                <w:szCs w:val="26"/>
              </w:rPr>
              <w:t>дер</w:t>
            </w:r>
            <w:proofErr w:type="gramStart"/>
            <w:r w:rsidRPr="006C6CCB">
              <w:rPr>
                <w:b w:val="0"/>
                <w:color w:val="0D0D0D" w:themeColor="text1" w:themeTint="F2"/>
                <w:sz w:val="26"/>
                <w:szCs w:val="26"/>
              </w:rPr>
              <w:t>.К</w:t>
            </w:r>
            <w:proofErr w:type="gramEnd"/>
            <w:r w:rsidRPr="006C6CCB">
              <w:rPr>
                <w:b w:val="0"/>
                <w:color w:val="0D0D0D" w:themeColor="text1" w:themeTint="F2"/>
                <w:sz w:val="26"/>
                <w:szCs w:val="26"/>
              </w:rPr>
              <w:t>улаковка</w:t>
            </w:r>
            <w:proofErr w:type="spellEnd"/>
          </w:p>
        </w:tc>
        <w:tc>
          <w:tcPr>
            <w:tcW w:w="4673" w:type="dxa"/>
            <w:vAlign w:val="center"/>
          </w:tcPr>
          <w:p w:rsidR="00EF58DC" w:rsidRPr="006C6CCB" w:rsidRDefault="00EF58DC" w:rsidP="00EF58DC">
            <w:pPr>
              <w:pStyle w:val="afff7"/>
              <w:suppressAutoHyphens/>
              <w:rPr>
                <w:b w:val="0"/>
                <w:color w:val="0D0D0D" w:themeColor="text1" w:themeTint="F2"/>
                <w:sz w:val="26"/>
                <w:szCs w:val="26"/>
              </w:rPr>
            </w:pPr>
            <w:r>
              <w:rPr>
                <w:b w:val="0"/>
                <w:color w:val="0D0D0D" w:themeColor="text1" w:themeTint="F2"/>
                <w:sz w:val="26"/>
                <w:szCs w:val="26"/>
              </w:rPr>
              <w:t>1936 кв.м., действует</w:t>
            </w:r>
          </w:p>
        </w:tc>
      </w:tr>
      <w:tr w:rsidR="00EF58DC" w:rsidRPr="00913C51" w:rsidTr="00EF58DC">
        <w:trPr>
          <w:trHeight w:val="598"/>
        </w:trPr>
        <w:tc>
          <w:tcPr>
            <w:tcW w:w="4672" w:type="dxa"/>
            <w:vAlign w:val="center"/>
          </w:tcPr>
          <w:p w:rsidR="00EF58DC" w:rsidRPr="006C6CCB" w:rsidRDefault="00EF58DC" w:rsidP="00EF58DC">
            <w:pPr>
              <w:pStyle w:val="afff7"/>
              <w:suppressAutoHyphens/>
              <w:rPr>
                <w:b w:val="0"/>
                <w:color w:val="0D0D0D" w:themeColor="text1" w:themeTint="F2"/>
                <w:sz w:val="26"/>
                <w:szCs w:val="26"/>
              </w:rPr>
            </w:pPr>
            <w:r w:rsidRPr="006C6CCB">
              <w:rPr>
                <w:b w:val="0"/>
                <w:color w:val="0D0D0D" w:themeColor="text1" w:themeTint="F2"/>
                <w:sz w:val="26"/>
                <w:szCs w:val="26"/>
              </w:rPr>
              <w:t>дер</w:t>
            </w:r>
            <w:proofErr w:type="gramStart"/>
            <w:r w:rsidRPr="006C6CCB">
              <w:rPr>
                <w:b w:val="0"/>
                <w:color w:val="0D0D0D" w:themeColor="text1" w:themeTint="F2"/>
                <w:sz w:val="26"/>
                <w:szCs w:val="26"/>
              </w:rPr>
              <w:t>.Ч</w:t>
            </w:r>
            <w:proofErr w:type="gramEnd"/>
            <w:r w:rsidRPr="006C6CCB">
              <w:rPr>
                <w:b w:val="0"/>
                <w:color w:val="0D0D0D" w:themeColor="text1" w:themeTint="F2"/>
                <w:sz w:val="26"/>
                <w:szCs w:val="26"/>
              </w:rPr>
              <w:t>ерная</w:t>
            </w:r>
          </w:p>
        </w:tc>
        <w:tc>
          <w:tcPr>
            <w:tcW w:w="4673" w:type="dxa"/>
            <w:vAlign w:val="center"/>
          </w:tcPr>
          <w:p w:rsidR="00EF58DC" w:rsidRPr="006C6CCB" w:rsidRDefault="00EF58DC" w:rsidP="00EF58DC">
            <w:pPr>
              <w:pStyle w:val="afff7"/>
              <w:suppressAutoHyphens/>
              <w:rPr>
                <w:b w:val="0"/>
                <w:color w:val="0D0D0D" w:themeColor="text1" w:themeTint="F2"/>
                <w:sz w:val="26"/>
                <w:szCs w:val="26"/>
              </w:rPr>
            </w:pPr>
            <w:r>
              <w:rPr>
                <w:b w:val="0"/>
                <w:color w:val="0D0D0D" w:themeColor="text1" w:themeTint="F2"/>
                <w:sz w:val="26"/>
                <w:szCs w:val="26"/>
              </w:rPr>
              <w:t>1353 кв.м., действует</w:t>
            </w:r>
          </w:p>
        </w:tc>
      </w:tr>
      <w:tr w:rsidR="00EF58DC" w:rsidRPr="00913C51" w:rsidTr="00EF58DC">
        <w:trPr>
          <w:trHeight w:val="598"/>
        </w:trPr>
        <w:tc>
          <w:tcPr>
            <w:tcW w:w="4672" w:type="dxa"/>
            <w:vAlign w:val="center"/>
          </w:tcPr>
          <w:p w:rsidR="00EF58DC" w:rsidRPr="006C6CCB" w:rsidRDefault="00EF58DC" w:rsidP="00EF58DC">
            <w:pPr>
              <w:pStyle w:val="afff7"/>
              <w:suppressAutoHyphens/>
              <w:rPr>
                <w:b w:val="0"/>
                <w:color w:val="0D0D0D" w:themeColor="text1" w:themeTint="F2"/>
                <w:sz w:val="26"/>
                <w:szCs w:val="26"/>
              </w:rPr>
            </w:pPr>
            <w:proofErr w:type="spellStart"/>
            <w:r w:rsidRPr="006C6CCB">
              <w:rPr>
                <w:b w:val="0"/>
                <w:color w:val="0D0D0D" w:themeColor="text1" w:themeTint="F2"/>
                <w:sz w:val="26"/>
                <w:szCs w:val="26"/>
              </w:rPr>
              <w:t>дер</w:t>
            </w:r>
            <w:proofErr w:type="gramStart"/>
            <w:r w:rsidRPr="006C6CCB">
              <w:rPr>
                <w:b w:val="0"/>
                <w:color w:val="0D0D0D" w:themeColor="text1" w:themeTint="F2"/>
                <w:sz w:val="26"/>
                <w:szCs w:val="26"/>
              </w:rPr>
              <w:t>.Б</w:t>
            </w:r>
            <w:proofErr w:type="gramEnd"/>
            <w:r w:rsidRPr="006C6CCB">
              <w:rPr>
                <w:b w:val="0"/>
                <w:color w:val="0D0D0D" w:themeColor="text1" w:themeTint="F2"/>
                <w:sz w:val="26"/>
                <w:szCs w:val="26"/>
              </w:rPr>
              <w:t>ольшуха</w:t>
            </w:r>
            <w:proofErr w:type="spellEnd"/>
          </w:p>
        </w:tc>
        <w:tc>
          <w:tcPr>
            <w:tcW w:w="4673" w:type="dxa"/>
            <w:vAlign w:val="center"/>
          </w:tcPr>
          <w:p w:rsidR="00EF58DC" w:rsidRPr="006C6CCB" w:rsidRDefault="00EF58DC" w:rsidP="00EF58DC">
            <w:pPr>
              <w:pStyle w:val="afff7"/>
              <w:suppressAutoHyphens/>
              <w:rPr>
                <w:b w:val="0"/>
                <w:color w:val="0D0D0D" w:themeColor="text1" w:themeTint="F2"/>
                <w:sz w:val="26"/>
                <w:szCs w:val="26"/>
              </w:rPr>
            </w:pPr>
            <w:r>
              <w:rPr>
                <w:b w:val="0"/>
                <w:color w:val="0D0D0D" w:themeColor="text1" w:themeTint="F2"/>
                <w:sz w:val="26"/>
                <w:szCs w:val="26"/>
              </w:rPr>
              <w:t>9722 кв.м., действует</w:t>
            </w:r>
          </w:p>
        </w:tc>
      </w:tr>
      <w:tr w:rsidR="00EF58DC" w:rsidRPr="00913C51" w:rsidTr="00EF58DC">
        <w:trPr>
          <w:trHeight w:val="598"/>
        </w:trPr>
        <w:tc>
          <w:tcPr>
            <w:tcW w:w="4672" w:type="dxa"/>
            <w:vAlign w:val="center"/>
          </w:tcPr>
          <w:p w:rsidR="00EF58DC" w:rsidRPr="006C6CCB" w:rsidRDefault="00EF58DC" w:rsidP="00EF58DC">
            <w:pPr>
              <w:pStyle w:val="afff7"/>
              <w:suppressAutoHyphens/>
              <w:rPr>
                <w:b w:val="0"/>
                <w:color w:val="0D0D0D" w:themeColor="text1" w:themeTint="F2"/>
                <w:sz w:val="26"/>
                <w:szCs w:val="26"/>
              </w:rPr>
            </w:pPr>
            <w:r w:rsidRPr="006C6CCB">
              <w:rPr>
                <w:b w:val="0"/>
                <w:color w:val="0D0D0D" w:themeColor="text1" w:themeTint="F2"/>
                <w:sz w:val="26"/>
                <w:szCs w:val="26"/>
              </w:rPr>
              <w:t>дер</w:t>
            </w:r>
            <w:proofErr w:type="gramStart"/>
            <w:r w:rsidRPr="006C6CCB">
              <w:rPr>
                <w:b w:val="0"/>
                <w:color w:val="0D0D0D" w:themeColor="text1" w:themeTint="F2"/>
                <w:sz w:val="26"/>
                <w:szCs w:val="26"/>
              </w:rPr>
              <w:t>.Н</w:t>
            </w:r>
            <w:proofErr w:type="gramEnd"/>
            <w:r w:rsidRPr="006C6CCB">
              <w:rPr>
                <w:b w:val="0"/>
                <w:color w:val="0D0D0D" w:themeColor="text1" w:themeTint="F2"/>
                <w:sz w:val="26"/>
                <w:szCs w:val="26"/>
              </w:rPr>
              <w:t>ижняя Песочня</w:t>
            </w:r>
          </w:p>
        </w:tc>
        <w:tc>
          <w:tcPr>
            <w:tcW w:w="4673" w:type="dxa"/>
            <w:vAlign w:val="center"/>
          </w:tcPr>
          <w:p w:rsidR="00EF58DC" w:rsidRPr="006C6CCB" w:rsidRDefault="00EF58DC" w:rsidP="00EF58DC">
            <w:pPr>
              <w:pStyle w:val="afff7"/>
              <w:suppressAutoHyphens/>
              <w:rPr>
                <w:b w:val="0"/>
                <w:color w:val="0D0D0D" w:themeColor="text1" w:themeTint="F2"/>
                <w:sz w:val="26"/>
                <w:szCs w:val="26"/>
              </w:rPr>
            </w:pPr>
            <w:r>
              <w:rPr>
                <w:b w:val="0"/>
                <w:color w:val="0D0D0D" w:themeColor="text1" w:themeTint="F2"/>
                <w:sz w:val="26"/>
                <w:szCs w:val="26"/>
              </w:rPr>
              <w:t>4213 кв.м., действует</w:t>
            </w:r>
          </w:p>
        </w:tc>
      </w:tr>
      <w:tr w:rsidR="00EF58DC" w:rsidRPr="00913C51" w:rsidTr="00EF58DC">
        <w:trPr>
          <w:trHeight w:val="598"/>
        </w:trPr>
        <w:tc>
          <w:tcPr>
            <w:tcW w:w="4672" w:type="dxa"/>
            <w:vAlign w:val="center"/>
          </w:tcPr>
          <w:p w:rsidR="00EF58DC" w:rsidRDefault="00EF58DC" w:rsidP="00EF58DC">
            <w:pPr>
              <w:pStyle w:val="afff7"/>
              <w:suppressAutoHyphens/>
              <w:rPr>
                <w:b w:val="0"/>
                <w:color w:val="0D0D0D" w:themeColor="text1" w:themeTint="F2"/>
                <w:sz w:val="26"/>
                <w:szCs w:val="26"/>
              </w:rPr>
            </w:pPr>
            <w:r>
              <w:rPr>
                <w:b w:val="0"/>
                <w:color w:val="0D0D0D" w:themeColor="text1" w:themeTint="F2"/>
                <w:sz w:val="26"/>
                <w:szCs w:val="26"/>
              </w:rPr>
              <w:t xml:space="preserve">район урочища </w:t>
            </w:r>
            <w:proofErr w:type="spellStart"/>
            <w:r>
              <w:rPr>
                <w:b w:val="0"/>
                <w:color w:val="0D0D0D" w:themeColor="text1" w:themeTint="F2"/>
                <w:sz w:val="26"/>
                <w:szCs w:val="26"/>
              </w:rPr>
              <w:t>Гуриков</w:t>
            </w:r>
            <w:proofErr w:type="spellEnd"/>
            <w:r>
              <w:rPr>
                <w:b w:val="0"/>
                <w:color w:val="0D0D0D" w:themeColor="text1" w:themeTint="F2"/>
                <w:sz w:val="26"/>
                <w:szCs w:val="26"/>
              </w:rPr>
              <w:t xml:space="preserve"> </w:t>
            </w:r>
          </w:p>
          <w:p w:rsidR="00EF58DC" w:rsidRPr="006C6CCB" w:rsidRDefault="00EF58DC" w:rsidP="00EF58DC">
            <w:pPr>
              <w:pStyle w:val="afff7"/>
              <w:suppressAutoHyphens/>
              <w:rPr>
                <w:b w:val="0"/>
                <w:color w:val="0D0D0D" w:themeColor="text1" w:themeTint="F2"/>
                <w:sz w:val="26"/>
                <w:szCs w:val="26"/>
              </w:rPr>
            </w:pPr>
            <w:r>
              <w:rPr>
                <w:b w:val="0"/>
                <w:color w:val="0D0D0D" w:themeColor="text1" w:themeTint="F2"/>
                <w:sz w:val="26"/>
                <w:szCs w:val="26"/>
              </w:rPr>
              <w:t>(ЮЗ часть территории СП)</w:t>
            </w:r>
          </w:p>
        </w:tc>
        <w:tc>
          <w:tcPr>
            <w:tcW w:w="4673" w:type="dxa"/>
            <w:vAlign w:val="center"/>
          </w:tcPr>
          <w:p w:rsidR="00EF58DC" w:rsidRDefault="00EF58DC" w:rsidP="00EF58DC">
            <w:pPr>
              <w:pStyle w:val="afff7"/>
              <w:suppressAutoHyphens/>
              <w:rPr>
                <w:b w:val="0"/>
                <w:color w:val="0D0D0D" w:themeColor="text1" w:themeTint="F2"/>
                <w:sz w:val="26"/>
                <w:szCs w:val="26"/>
              </w:rPr>
            </w:pPr>
            <w:r w:rsidRPr="00CB04B3">
              <w:rPr>
                <w:b w:val="0"/>
                <w:color w:val="0D0D0D" w:themeColor="text1" w:themeTint="F2"/>
                <w:sz w:val="26"/>
                <w:szCs w:val="26"/>
              </w:rPr>
              <w:t>10069</w:t>
            </w:r>
            <w:r>
              <w:rPr>
                <w:b w:val="0"/>
                <w:color w:val="0D0D0D" w:themeColor="text1" w:themeTint="F2"/>
                <w:sz w:val="26"/>
                <w:szCs w:val="26"/>
              </w:rPr>
              <w:t xml:space="preserve"> кв.м., закрыто</w:t>
            </w:r>
          </w:p>
        </w:tc>
      </w:tr>
    </w:tbl>
    <w:p w:rsidR="00EF58DC" w:rsidRDefault="00EF58DC" w:rsidP="00EF58DC">
      <w:bookmarkStart w:id="129" w:name="__RefHeading__412_1612356966"/>
      <w:bookmarkStart w:id="130" w:name="__RefHeading__148_1539069001"/>
      <w:bookmarkStart w:id="131" w:name="__RefHeading__344_276625223"/>
      <w:bookmarkStart w:id="132" w:name="__RefHeading__508_670117999"/>
      <w:bookmarkStart w:id="133" w:name="__RefHeading__115_1212657833"/>
      <w:bookmarkStart w:id="134" w:name="__RefHeading__180_1585558239"/>
      <w:bookmarkStart w:id="135" w:name="__RefHeading__874_1612356966"/>
      <w:bookmarkEnd w:id="129"/>
      <w:bookmarkEnd w:id="130"/>
      <w:bookmarkEnd w:id="131"/>
      <w:bookmarkEnd w:id="132"/>
      <w:bookmarkEnd w:id="133"/>
      <w:bookmarkEnd w:id="134"/>
      <w:bookmarkEnd w:id="135"/>
      <w:r>
        <w:br w:type="page"/>
      </w:r>
    </w:p>
    <w:p w:rsidR="00312AB2" w:rsidRPr="00E600E6" w:rsidRDefault="000128E5" w:rsidP="00F9638E">
      <w:pPr>
        <w:pStyle w:val="3"/>
        <w:spacing w:before="120" w:after="120" w:line="240" w:lineRule="auto"/>
        <w:jc w:val="center"/>
        <w:rPr>
          <w:color w:val="000000" w:themeColor="text1"/>
          <w:sz w:val="26"/>
          <w:szCs w:val="26"/>
          <w:lang w:val="ru-RU"/>
        </w:rPr>
      </w:pPr>
      <w:bookmarkStart w:id="136" w:name="_Toc141269476"/>
      <w:r w:rsidRPr="00E600E6">
        <w:rPr>
          <w:color w:val="000000" w:themeColor="text1"/>
          <w:sz w:val="26"/>
          <w:szCs w:val="26"/>
        </w:rPr>
        <w:lastRenderedPageBreak/>
        <w:t>II</w:t>
      </w:r>
      <w:r w:rsidRPr="00E600E6">
        <w:rPr>
          <w:color w:val="000000" w:themeColor="text1"/>
          <w:sz w:val="26"/>
          <w:szCs w:val="26"/>
          <w:lang w:val="ru-RU"/>
        </w:rPr>
        <w:t>.4</w:t>
      </w:r>
      <w:r w:rsidR="00312AB2" w:rsidRPr="00E600E6">
        <w:rPr>
          <w:color w:val="000000" w:themeColor="text1"/>
          <w:sz w:val="26"/>
          <w:szCs w:val="26"/>
          <w:lang w:val="ru-RU"/>
        </w:rPr>
        <w:t>.</w:t>
      </w:r>
      <w:r w:rsidR="003B6075" w:rsidRPr="00E600E6">
        <w:rPr>
          <w:color w:val="000000" w:themeColor="text1"/>
          <w:sz w:val="26"/>
          <w:szCs w:val="26"/>
          <w:lang w:val="ru-RU"/>
        </w:rPr>
        <w:t>6</w:t>
      </w:r>
      <w:r w:rsidR="00531725" w:rsidRPr="00E600E6">
        <w:rPr>
          <w:color w:val="000000" w:themeColor="text1"/>
          <w:sz w:val="26"/>
          <w:szCs w:val="26"/>
          <w:lang w:val="ru-RU"/>
        </w:rPr>
        <w:t>Т</w:t>
      </w:r>
      <w:r w:rsidR="00312AB2" w:rsidRPr="00E600E6">
        <w:rPr>
          <w:color w:val="000000" w:themeColor="text1"/>
          <w:sz w:val="26"/>
          <w:szCs w:val="26"/>
          <w:lang w:val="ru-RU"/>
        </w:rPr>
        <w:t>ранспортн</w:t>
      </w:r>
      <w:r w:rsidR="00531725" w:rsidRPr="00E600E6">
        <w:rPr>
          <w:color w:val="000000" w:themeColor="text1"/>
          <w:sz w:val="26"/>
          <w:szCs w:val="26"/>
          <w:lang w:val="ru-RU"/>
        </w:rPr>
        <w:t>ое</w:t>
      </w:r>
      <w:r w:rsidR="00312AB2" w:rsidRPr="00E600E6">
        <w:rPr>
          <w:color w:val="000000" w:themeColor="text1"/>
          <w:sz w:val="26"/>
          <w:szCs w:val="26"/>
          <w:lang w:val="ru-RU"/>
        </w:rPr>
        <w:t xml:space="preserve"> обслуживани</w:t>
      </w:r>
      <w:r w:rsidR="00531725" w:rsidRPr="00E600E6">
        <w:rPr>
          <w:color w:val="000000" w:themeColor="text1"/>
          <w:sz w:val="26"/>
          <w:szCs w:val="26"/>
          <w:lang w:val="ru-RU"/>
        </w:rPr>
        <w:t>е</w:t>
      </w:r>
      <w:r w:rsidR="00FB3170">
        <w:rPr>
          <w:color w:val="000000" w:themeColor="text1"/>
          <w:sz w:val="26"/>
          <w:szCs w:val="26"/>
          <w:lang w:val="ru-RU"/>
        </w:rPr>
        <w:t xml:space="preserve"> </w:t>
      </w:r>
      <w:r w:rsidR="00531725" w:rsidRPr="00E600E6">
        <w:rPr>
          <w:color w:val="000000" w:themeColor="text1"/>
          <w:sz w:val="26"/>
          <w:szCs w:val="26"/>
          <w:lang w:val="ru-RU"/>
        </w:rPr>
        <w:t>поселения</w:t>
      </w:r>
      <w:bookmarkEnd w:id="136"/>
    </w:p>
    <w:p w:rsidR="005443B3" w:rsidRPr="00E600E6" w:rsidRDefault="005443B3" w:rsidP="005443B3">
      <w:pPr>
        <w:spacing w:line="276" w:lineRule="auto"/>
        <w:ind w:firstLine="709"/>
        <w:jc w:val="both"/>
        <w:rPr>
          <w:color w:val="000000" w:themeColor="text1"/>
          <w:sz w:val="26"/>
          <w:szCs w:val="26"/>
        </w:rPr>
      </w:pPr>
      <w:r w:rsidRPr="00E600E6">
        <w:rPr>
          <w:color w:val="000000" w:themeColor="text1"/>
          <w:sz w:val="26"/>
          <w:szCs w:val="26"/>
        </w:rPr>
        <w:t xml:space="preserve">Внешние транспортно-экономические связи сельского поселения осуществляются </w:t>
      </w:r>
      <w:r w:rsidR="00E476F9" w:rsidRPr="00E600E6">
        <w:rPr>
          <w:color w:val="000000" w:themeColor="text1"/>
          <w:sz w:val="26"/>
          <w:szCs w:val="26"/>
        </w:rPr>
        <w:t xml:space="preserve">автомобильным </w:t>
      </w:r>
      <w:r w:rsidRPr="00E600E6">
        <w:rPr>
          <w:color w:val="000000" w:themeColor="text1"/>
          <w:sz w:val="26"/>
          <w:szCs w:val="26"/>
        </w:rPr>
        <w:t>транспортом.</w:t>
      </w:r>
    </w:p>
    <w:p w:rsidR="00081E47" w:rsidRPr="00E600E6" w:rsidRDefault="006E48DE" w:rsidP="006E48DE">
      <w:pPr>
        <w:ind w:firstLine="709"/>
        <w:jc w:val="center"/>
        <w:rPr>
          <w:b/>
          <w:color w:val="000000" w:themeColor="text1"/>
          <w:sz w:val="26"/>
          <w:szCs w:val="26"/>
        </w:rPr>
      </w:pPr>
      <w:r w:rsidRPr="00E600E6">
        <w:rPr>
          <w:b/>
          <w:color w:val="000000" w:themeColor="text1"/>
          <w:sz w:val="26"/>
          <w:szCs w:val="26"/>
        </w:rPr>
        <w:t xml:space="preserve">Перечень автомобильных дорог </w:t>
      </w:r>
      <w:r w:rsidR="00081E47" w:rsidRPr="00E600E6">
        <w:rPr>
          <w:b/>
          <w:color w:val="000000" w:themeColor="text1"/>
          <w:sz w:val="26"/>
          <w:szCs w:val="26"/>
        </w:rPr>
        <w:t xml:space="preserve">общего пользования </w:t>
      </w:r>
    </w:p>
    <w:p w:rsidR="006E48DE" w:rsidRPr="00E600E6" w:rsidRDefault="00611671" w:rsidP="006E48DE">
      <w:pPr>
        <w:ind w:firstLine="709"/>
        <w:jc w:val="center"/>
        <w:rPr>
          <w:b/>
          <w:color w:val="000000" w:themeColor="text1"/>
          <w:sz w:val="26"/>
          <w:szCs w:val="26"/>
        </w:rPr>
      </w:pPr>
      <w:r w:rsidRPr="00E600E6">
        <w:rPr>
          <w:b/>
          <w:color w:val="000000" w:themeColor="text1"/>
          <w:sz w:val="26"/>
          <w:szCs w:val="26"/>
        </w:rPr>
        <w:t>сельского поселения</w:t>
      </w:r>
    </w:p>
    <w:p w:rsidR="0000754A" w:rsidRPr="00E600E6" w:rsidRDefault="0000754A" w:rsidP="0000754A">
      <w:pPr>
        <w:spacing w:line="276" w:lineRule="auto"/>
        <w:jc w:val="right"/>
        <w:rPr>
          <w:i/>
          <w:color w:val="000000" w:themeColor="text1"/>
        </w:rPr>
      </w:pPr>
      <w:r w:rsidRPr="00E600E6">
        <w:rPr>
          <w:i/>
          <w:color w:val="000000" w:themeColor="text1"/>
        </w:rPr>
        <w:t xml:space="preserve">Таблица </w:t>
      </w:r>
      <w:r w:rsidR="00E600E6" w:rsidRPr="00E600E6">
        <w:rPr>
          <w:i/>
          <w:color w:val="000000" w:themeColor="text1"/>
        </w:rPr>
        <w:t>16</w:t>
      </w:r>
    </w:p>
    <w:tbl>
      <w:tblPr>
        <w:tblW w:w="10243" w:type="dxa"/>
        <w:jc w:val="center"/>
        <w:tblLook w:val="04A0"/>
      </w:tblPr>
      <w:tblGrid>
        <w:gridCol w:w="674"/>
        <w:gridCol w:w="2789"/>
        <w:gridCol w:w="4199"/>
        <w:gridCol w:w="2581"/>
      </w:tblGrid>
      <w:tr w:rsidR="00913C51" w:rsidRPr="00913C51" w:rsidTr="00581873">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E47" w:rsidRPr="00E600E6" w:rsidRDefault="00081E47" w:rsidP="006E48DE">
            <w:pPr>
              <w:jc w:val="center"/>
              <w:rPr>
                <w:b/>
                <w:color w:val="000000" w:themeColor="text1"/>
              </w:rPr>
            </w:pPr>
            <w:r w:rsidRPr="00E600E6">
              <w:rPr>
                <w:b/>
                <w:color w:val="000000" w:themeColor="text1"/>
              </w:rPr>
              <w:t xml:space="preserve">№ </w:t>
            </w:r>
            <w:proofErr w:type="spellStart"/>
            <w:proofErr w:type="gramStart"/>
            <w:r w:rsidRPr="00E600E6">
              <w:rPr>
                <w:b/>
                <w:color w:val="000000" w:themeColor="text1"/>
              </w:rPr>
              <w:t>п</w:t>
            </w:r>
            <w:proofErr w:type="spellEnd"/>
            <w:proofErr w:type="gramEnd"/>
            <w:r w:rsidRPr="00E600E6">
              <w:rPr>
                <w:b/>
                <w:color w:val="000000" w:themeColor="text1"/>
              </w:rPr>
              <w:t>/</w:t>
            </w:r>
            <w:proofErr w:type="spellStart"/>
            <w:r w:rsidRPr="00E600E6">
              <w:rPr>
                <w:b/>
                <w:color w:val="000000" w:themeColor="text1"/>
              </w:rPr>
              <w:t>п</w:t>
            </w:r>
            <w:proofErr w:type="spellEnd"/>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081E47" w:rsidRPr="00E600E6" w:rsidRDefault="00081E47" w:rsidP="006E48DE">
            <w:pPr>
              <w:jc w:val="center"/>
              <w:rPr>
                <w:b/>
                <w:color w:val="000000" w:themeColor="text1"/>
              </w:rPr>
            </w:pPr>
            <w:r w:rsidRPr="00E600E6">
              <w:rPr>
                <w:b/>
                <w:color w:val="000000" w:themeColor="text1"/>
              </w:rPr>
              <w:t>Идентификационные номера</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081E47" w:rsidRPr="00E600E6" w:rsidRDefault="00081E47" w:rsidP="00C918D5">
            <w:pPr>
              <w:suppressAutoHyphens w:val="0"/>
              <w:jc w:val="center"/>
              <w:rPr>
                <w:b/>
                <w:color w:val="000000" w:themeColor="text1"/>
                <w:lang w:eastAsia="ru-RU"/>
              </w:rPr>
            </w:pPr>
            <w:r w:rsidRPr="00E600E6">
              <w:rPr>
                <w:b/>
                <w:color w:val="000000" w:themeColor="text1"/>
                <w:lang w:eastAsia="ru-RU"/>
              </w:rPr>
              <w:t>Наименование дорог</w:t>
            </w:r>
          </w:p>
        </w:tc>
        <w:tc>
          <w:tcPr>
            <w:tcW w:w="2581" w:type="dxa"/>
            <w:tcBorders>
              <w:top w:val="single" w:sz="4" w:space="0" w:color="auto"/>
              <w:left w:val="nil"/>
              <w:bottom w:val="single" w:sz="4" w:space="0" w:color="auto"/>
              <w:right w:val="single" w:sz="4" w:space="0" w:color="auto"/>
            </w:tcBorders>
            <w:vAlign w:val="center"/>
          </w:tcPr>
          <w:p w:rsidR="00EA54F2" w:rsidRPr="00E600E6" w:rsidRDefault="00081E47" w:rsidP="00081E47">
            <w:pPr>
              <w:suppressAutoHyphens w:val="0"/>
              <w:jc w:val="center"/>
              <w:rPr>
                <w:b/>
                <w:color w:val="000000" w:themeColor="text1"/>
                <w:lang w:eastAsia="ru-RU"/>
              </w:rPr>
            </w:pPr>
            <w:r w:rsidRPr="00E600E6">
              <w:rPr>
                <w:b/>
                <w:color w:val="000000" w:themeColor="text1"/>
                <w:lang w:eastAsia="ru-RU"/>
              </w:rPr>
              <w:t>Тип покрытия</w:t>
            </w:r>
            <w:r w:rsidR="00EA54F2" w:rsidRPr="00E600E6">
              <w:rPr>
                <w:b/>
                <w:color w:val="000000" w:themeColor="text1"/>
                <w:lang w:eastAsia="ru-RU"/>
              </w:rPr>
              <w:t>/</w:t>
            </w:r>
          </w:p>
          <w:p w:rsidR="00081E47" w:rsidRPr="00E600E6" w:rsidRDefault="00EA54F2" w:rsidP="00081E47">
            <w:pPr>
              <w:suppressAutoHyphens w:val="0"/>
              <w:jc w:val="center"/>
              <w:rPr>
                <w:b/>
                <w:color w:val="000000" w:themeColor="text1"/>
                <w:lang w:eastAsia="ru-RU"/>
              </w:rPr>
            </w:pPr>
            <w:r w:rsidRPr="00E600E6">
              <w:rPr>
                <w:b/>
                <w:color w:val="000000" w:themeColor="text1"/>
                <w:lang w:eastAsia="ru-RU"/>
              </w:rPr>
              <w:t>категория</w:t>
            </w:r>
          </w:p>
        </w:tc>
      </w:tr>
      <w:tr w:rsidR="00913C51" w:rsidRPr="00913C51" w:rsidTr="00581873">
        <w:trPr>
          <w:trHeight w:val="145"/>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4DBA" w:rsidRPr="00E600E6" w:rsidRDefault="00104DBA" w:rsidP="00081E47">
            <w:pPr>
              <w:suppressAutoHyphens w:val="0"/>
              <w:jc w:val="center"/>
              <w:rPr>
                <w:color w:val="000000" w:themeColor="text1"/>
              </w:rPr>
            </w:pPr>
            <w:r w:rsidRPr="00E600E6">
              <w:rPr>
                <w:b/>
                <w:color w:val="000000" w:themeColor="text1"/>
              </w:rPr>
              <w:t>Общего пользования межмуниципального значения</w:t>
            </w:r>
          </w:p>
        </w:tc>
      </w:tr>
      <w:tr w:rsidR="00913C51" w:rsidRPr="00913C51"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803F3" w:rsidRPr="00E600E6" w:rsidRDefault="008A2F48" w:rsidP="008A2F48">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1</w:t>
            </w:r>
            <w:r w:rsidR="002803F3" w:rsidRPr="00E600E6">
              <w:rPr>
                <w:rFonts w:ascii="Times New Roman" w:hAnsi="Times New Roman" w:cs="Times New Roman"/>
                <w:color w:val="000000" w:themeColor="text1"/>
                <w:sz w:val="24"/>
                <w:szCs w:val="24"/>
                <w:lang w:eastAsia="ru-RU"/>
              </w:rPr>
              <w:t>.</w:t>
            </w:r>
          </w:p>
        </w:tc>
        <w:tc>
          <w:tcPr>
            <w:tcW w:w="2789" w:type="dxa"/>
            <w:tcBorders>
              <w:top w:val="single" w:sz="4" w:space="0" w:color="auto"/>
              <w:left w:val="nil"/>
              <w:bottom w:val="single" w:sz="4" w:space="0" w:color="auto"/>
              <w:right w:val="single" w:sz="4" w:space="0" w:color="auto"/>
            </w:tcBorders>
            <w:shd w:val="clear" w:color="auto" w:fill="auto"/>
            <w:vAlign w:val="center"/>
          </w:tcPr>
          <w:p w:rsidR="002803F3" w:rsidRPr="00E600E6" w:rsidRDefault="00E600E6" w:rsidP="008A2F48">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29 ОП МЗ 29Н-207</w:t>
            </w:r>
          </w:p>
        </w:tc>
        <w:tc>
          <w:tcPr>
            <w:tcW w:w="4199" w:type="dxa"/>
            <w:tcBorders>
              <w:top w:val="single" w:sz="4" w:space="0" w:color="auto"/>
              <w:left w:val="nil"/>
              <w:bottom w:val="single" w:sz="4" w:space="0" w:color="auto"/>
              <w:right w:val="single" w:sz="4" w:space="0" w:color="auto"/>
            </w:tcBorders>
            <w:shd w:val="clear" w:color="auto" w:fill="auto"/>
            <w:vAlign w:val="center"/>
          </w:tcPr>
          <w:p w:rsidR="002803F3" w:rsidRPr="00E600E6" w:rsidRDefault="00E600E6" w:rsidP="002803F3">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 xml:space="preserve">Киров - Верхняя Песочня - </w:t>
            </w:r>
            <w:proofErr w:type="spellStart"/>
            <w:r w:rsidRPr="00E600E6">
              <w:rPr>
                <w:rFonts w:ascii="Times New Roman" w:hAnsi="Times New Roman" w:cs="Times New Roman"/>
                <w:color w:val="000000" w:themeColor="text1"/>
                <w:sz w:val="24"/>
                <w:szCs w:val="24"/>
                <w:lang w:eastAsia="ru-RU"/>
              </w:rPr>
              <w:t>Тягаево</w:t>
            </w:r>
            <w:proofErr w:type="spellEnd"/>
          </w:p>
        </w:tc>
        <w:tc>
          <w:tcPr>
            <w:tcW w:w="2581" w:type="dxa"/>
            <w:tcBorders>
              <w:top w:val="single" w:sz="4" w:space="0" w:color="auto"/>
              <w:left w:val="nil"/>
              <w:bottom w:val="single" w:sz="4" w:space="0" w:color="auto"/>
              <w:right w:val="single" w:sz="4" w:space="0" w:color="auto"/>
            </w:tcBorders>
            <w:vAlign w:val="center"/>
          </w:tcPr>
          <w:p w:rsidR="002803F3" w:rsidRPr="00E600E6" w:rsidRDefault="002803F3" w:rsidP="002803F3">
            <w:pPr>
              <w:jc w:val="center"/>
              <w:rPr>
                <w:color w:val="000000" w:themeColor="text1"/>
                <w:lang w:eastAsia="ru-RU"/>
              </w:rPr>
            </w:pPr>
            <w:r w:rsidRPr="00E600E6">
              <w:rPr>
                <w:color w:val="000000" w:themeColor="text1"/>
                <w:lang w:eastAsia="ru-RU"/>
              </w:rPr>
              <w:t>Усовершенствованное</w:t>
            </w:r>
            <w:r w:rsidR="00EA54F2" w:rsidRPr="00E600E6">
              <w:rPr>
                <w:color w:val="000000" w:themeColor="text1"/>
                <w:lang w:eastAsia="ru-RU"/>
              </w:rPr>
              <w:t>,</w:t>
            </w:r>
          </w:p>
          <w:p w:rsidR="00EA54F2" w:rsidRPr="00E600E6" w:rsidRDefault="008A2F48" w:rsidP="002803F3">
            <w:pPr>
              <w:jc w:val="center"/>
              <w:rPr>
                <w:color w:val="000000" w:themeColor="text1"/>
                <w:lang w:eastAsia="ru-RU"/>
              </w:rPr>
            </w:pPr>
            <w:r w:rsidRPr="00E600E6">
              <w:rPr>
                <w:color w:val="000000" w:themeColor="text1"/>
                <w:lang w:eastAsia="ru-RU"/>
              </w:rPr>
              <w:t>IV</w:t>
            </w:r>
            <w:r w:rsidR="00EA54F2" w:rsidRPr="00E600E6">
              <w:rPr>
                <w:color w:val="000000" w:themeColor="text1"/>
                <w:lang w:eastAsia="ru-RU"/>
              </w:rPr>
              <w:t xml:space="preserve"> тех. категория</w:t>
            </w:r>
          </w:p>
        </w:tc>
      </w:tr>
      <w:tr w:rsidR="00913C51" w:rsidRPr="00913C51"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803F3" w:rsidRPr="00E600E6" w:rsidRDefault="008A2F48" w:rsidP="008A2F48">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2</w:t>
            </w:r>
            <w:r w:rsidR="002803F3" w:rsidRPr="00E600E6">
              <w:rPr>
                <w:rFonts w:ascii="Times New Roman" w:hAnsi="Times New Roman" w:cs="Times New Roman"/>
                <w:color w:val="000000" w:themeColor="text1"/>
                <w:sz w:val="24"/>
                <w:szCs w:val="24"/>
                <w:lang w:eastAsia="ru-RU"/>
              </w:rPr>
              <w:t>.</w:t>
            </w:r>
          </w:p>
        </w:tc>
        <w:tc>
          <w:tcPr>
            <w:tcW w:w="2789" w:type="dxa"/>
            <w:tcBorders>
              <w:top w:val="single" w:sz="4" w:space="0" w:color="auto"/>
              <w:left w:val="nil"/>
              <w:bottom w:val="single" w:sz="4" w:space="0" w:color="auto"/>
              <w:right w:val="single" w:sz="4" w:space="0" w:color="auto"/>
            </w:tcBorders>
            <w:shd w:val="clear" w:color="auto" w:fill="auto"/>
            <w:vAlign w:val="center"/>
          </w:tcPr>
          <w:p w:rsidR="002803F3" w:rsidRPr="00E600E6" w:rsidRDefault="00E600E6" w:rsidP="008A2F48">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29 ОП МЗ 29Н-222</w:t>
            </w:r>
          </w:p>
        </w:tc>
        <w:tc>
          <w:tcPr>
            <w:tcW w:w="4199" w:type="dxa"/>
            <w:tcBorders>
              <w:top w:val="single" w:sz="4" w:space="0" w:color="auto"/>
              <w:left w:val="nil"/>
              <w:bottom w:val="single" w:sz="4" w:space="0" w:color="auto"/>
              <w:right w:val="single" w:sz="4" w:space="0" w:color="auto"/>
            </w:tcBorders>
            <w:shd w:val="clear" w:color="auto" w:fill="auto"/>
            <w:vAlign w:val="center"/>
          </w:tcPr>
          <w:p w:rsidR="002803F3" w:rsidRPr="00E600E6" w:rsidRDefault="00E600E6" w:rsidP="008A2F48">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 xml:space="preserve">Верхняя Песочня - </w:t>
            </w:r>
            <w:proofErr w:type="spellStart"/>
            <w:r w:rsidRPr="00E600E6">
              <w:rPr>
                <w:rFonts w:ascii="Times New Roman" w:hAnsi="Times New Roman" w:cs="Times New Roman"/>
                <w:color w:val="000000" w:themeColor="text1"/>
                <w:sz w:val="24"/>
                <w:szCs w:val="24"/>
                <w:lang w:eastAsia="ru-RU"/>
              </w:rPr>
              <w:t>Анновка</w:t>
            </w:r>
            <w:proofErr w:type="spellEnd"/>
          </w:p>
        </w:tc>
        <w:tc>
          <w:tcPr>
            <w:tcW w:w="2581" w:type="dxa"/>
            <w:tcBorders>
              <w:top w:val="single" w:sz="4" w:space="0" w:color="auto"/>
              <w:left w:val="nil"/>
              <w:bottom w:val="single" w:sz="4" w:space="0" w:color="auto"/>
              <w:right w:val="single" w:sz="4" w:space="0" w:color="auto"/>
            </w:tcBorders>
            <w:vAlign w:val="center"/>
          </w:tcPr>
          <w:p w:rsidR="008A2F48" w:rsidRPr="00E600E6" w:rsidRDefault="008A2F48" w:rsidP="008A2F48">
            <w:pPr>
              <w:jc w:val="center"/>
              <w:rPr>
                <w:color w:val="000000" w:themeColor="text1"/>
                <w:lang w:eastAsia="ru-RU"/>
              </w:rPr>
            </w:pPr>
            <w:r w:rsidRPr="00E600E6">
              <w:rPr>
                <w:color w:val="000000" w:themeColor="text1"/>
                <w:lang w:eastAsia="ru-RU"/>
              </w:rPr>
              <w:t>Усовершенствованное,</w:t>
            </w:r>
          </w:p>
          <w:p w:rsidR="00EA54F2" w:rsidRPr="00E600E6" w:rsidRDefault="008A2F48" w:rsidP="008A2F48">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IV тех. категория</w:t>
            </w:r>
          </w:p>
        </w:tc>
      </w:tr>
      <w:tr w:rsidR="00611671" w:rsidRPr="00913C51"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611671" w:rsidRPr="00E600E6" w:rsidRDefault="00581873" w:rsidP="008A2F48">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3</w:t>
            </w:r>
            <w:r w:rsidR="00611671" w:rsidRPr="00E600E6">
              <w:rPr>
                <w:rFonts w:ascii="Times New Roman" w:hAnsi="Times New Roman" w:cs="Times New Roman"/>
                <w:color w:val="000000" w:themeColor="text1"/>
                <w:sz w:val="24"/>
                <w:szCs w:val="24"/>
                <w:lang w:eastAsia="ru-RU"/>
              </w:rPr>
              <w:t>.</w:t>
            </w:r>
          </w:p>
        </w:tc>
        <w:tc>
          <w:tcPr>
            <w:tcW w:w="2789" w:type="dxa"/>
            <w:tcBorders>
              <w:top w:val="single" w:sz="4" w:space="0" w:color="auto"/>
              <w:left w:val="nil"/>
              <w:bottom w:val="single" w:sz="4" w:space="0" w:color="auto"/>
              <w:right w:val="single" w:sz="4" w:space="0" w:color="auto"/>
            </w:tcBorders>
            <w:shd w:val="clear" w:color="auto" w:fill="auto"/>
            <w:vAlign w:val="center"/>
          </w:tcPr>
          <w:p w:rsidR="00611671" w:rsidRPr="00E600E6" w:rsidRDefault="00E600E6" w:rsidP="008A2F48">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29 ОП МЗ 29Н-221</w:t>
            </w:r>
          </w:p>
        </w:tc>
        <w:tc>
          <w:tcPr>
            <w:tcW w:w="4199" w:type="dxa"/>
            <w:tcBorders>
              <w:top w:val="single" w:sz="4" w:space="0" w:color="auto"/>
              <w:left w:val="nil"/>
              <w:bottom w:val="single" w:sz="4" w:space="0" w:color="auto"/>
              <w:right w:val="single" w:sz="4" w:space="0" w:color="auto"/>
            </w:tcBorders>
            <w:shd w:val="clear" w:color="auto" w:fill="auto"/>
            <w:vAlign w:val="center"/>
          </w:tcPr>
          <w:p w:rsidR="00611671" w:rsidRPr="00E600E6" w:rsidRDefault="00E600E6" w:rsidP="008A2F48">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 xml:space="preserve">"Верхняя Песочня - </w:t>
            </w:r>
            <w:proofErr w:type="spellStart"/>
            <w:r w:rsidRPr="00E600E6">
              <w:rPr>
                <w:rFonts w:ascii="Times New Roman" w:hAnsi="Times New Roman" w:cs="Times New Roman"/>
                <w:color w:val="000000" w:themeColor="text1"/>
                <w:sz w:val="24"/>
                <w:szCs w:val="24"/>
                <w:lang w:eastAsia="ru-RU"/>
              </w:rPr>
              <w:t>Анновка</w:t>
            </w:r>
            <w:proofErr w:type="spellEnd"/>
            <w:r w:rsidRPr="00E600E6">
              <w:rPr>
                <w:rFonts w:ascii="Times New Roman" w:hAnsi="Times New Roman" w:cs="Times New Roman"/>
                <w:color w:val="000000" w:themeColor="text1"/>
                <w:sz w:val="24"/>
                <w:szCs w:val="24"/>
                <w:lang w:eastAsia="ru-RU"/>
              </w:rPr>
              <w:t xml:space="preserve">" - </w:t>
            </w:r>
            <w:proofErr w:type="spellStart"/>
            <w:r w:rsidRPr="00E600E6">
              <w:rPr>
                <w:rFonts w:ascii="Times New Roman" w:hAnsi="Times New Roman" w:cs="Times New Roman"/>
                <w:color w:val="000000" w:themeColor="text1"/>
                <w:sz w:val="24"/>
                <w:szCs w:val="24"/>
                <w:lang w:eastAsia="ru-RU"/>
              </w:rPr>
              <w:t>Чужбиновка</w:t>
            </w:r>
            <w:proofErr w:type="spellEnd"/>
            <w:r w:rsidRPr="00E600E6">
              <w:rPr>
                <w:rFonts w:ascii="Times New Roman" w:hAnsi="Times New Roman" w:cs="Times New Roman"/>
                <w:color w:val="000000" w:themeColor="text1"/>
                <w:sz w:val="24"/>
                <w:szCs w:val="24"/>
                <w:lang w:eastAsia="ru-RU"/>
              </w:rPr>
              <w:t xml:space="preserve"> - Малая </w:t>
            </w:r>
            <w:proofErr w:type="spellStart"/>
            <w:proofErr w:type="gramStart"/>
            <w:r w:rsidRPr="00E600E6">
              <w:rPr>
                <w:rFonts w:ascii="Times New Roman" w:hAnsi="Times New Roman" w:cs="Times New Roman"/>
                <w:color w:val="000000" w:themeColor="text1"/>
                <w:sz w:val="24"/>
                <w:szCs w:val="24"/>
                <w:lang w:eastAsia="ru-RU"/>
              </w:rPr>
              <w:t>Большуха</w:t>
            </w:r>
            <w:proofErr w:type="spellEnd"/>
            <w:proofErr w:type="gramEnd"/>
          </w:p>
        </w:tc>
        <w:tc>
          <w:tcPr>
            <w:tcW w:w="2581" w:type="dxa"/>
            <w:tcBorders>
              <w:top w:val="single" w:sz="4" w:space="0" w:color="auto"/>
              <w:left w:val="nil"/>
              <w:bottom w:val="single" w:sz="4" w:space="0" w:color="auto"/>
              <w:right w:val="single" w:sz="4" w:space="0" w:color="auto"/>
            </w:tcBorders>
            <w:vAlign w:val="center"/>
          </w:tcPr>
          <w:p w:rsidR="00E600E6" w:rsidRPr="00E600E6" w:rsidRDefault="00E600E6" w:rsidP="00E600E6">
            <w:pPr>
              <w:jc w:val="center"/>
              <w:rPr>
                <w:color w:val="000000" w:themeColor="text1"/>
                <w:lang w:eastAsia="ru-RU"/>
              </w:rPr>
            </w:pPr>
            <w:r w:rsidRPr="00E600E6">
              <w:rPr>
                <w:color w:val="000000" w:themeColor="text1"/>
                <w:lang w:eastAsia="ru-RU"/>
              </w:rPr>
              <w:t>Усовершенствованное,</w:t>
            </w:r>
          </w:p>
          <w:p w:rsidR="00611671" w:rsidRPr="00E600E6" w:rsidRDefault="00E600E6" w:rsidP="00E600E6">
            <w:pPr>
              <w:jc w:val="center"/>
              <w:rPr>
                <w:color w:val="000000" w:themeColor="text1"/>
                <w:lang w:eastAsia="ru-RU"/>
              </w:rPr>
            </w:pPr>
            <w:r w:rsidRPr="00E600E6">
              <w:rPr>
                <w:color w:val="000000" w:themeColor="text1"/>
                <w:lang w:eastAsia="ru-RU"/>
              </w:rPr>
              <w:t>IV тех. категория</w:t>
            </w:r>
          </w:p>
        </w:tc>
      </w:tr>
      <w:tr w:rsidR="00E600E6" w:rsidRPr="00913C51" w:rsidTr="00E600E6">
        <w:trPr>
          <w:trHeight w:val="177"/>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00E6" w:rsidRPr="00E600E6" w:rsidRDefault="00E600E6" w:rsidP="00E600E6">
            <w:pPr>
              <w:jc w:val="center"/>
              <w:rPr>
                <w:color w:val="000000" w:themeColor="text1"/>
                <w:lang w:eastAsia="ru-RU"/>
              </w:rPr>
            </w:pPr>
            <w:r w:rsidRPr="00E600E6">
              <w:rPr>
                <w:b/>
                <w:color w:val="000000" w:themeColor="text1"/>
              </w:rPr>
              <w:t xml:space="preserve">Общего пользования </w:t>
            </w:r>
            <w:r>
              <w:rPr>
                <w:b/>
                <w:color w:val="000000" w:themeColor="text1"/>
              </w:rPr>
              <w:t>местного значения</w:t>
            </w:r>
          </w:p>
        </w:tc>
      </w:tr>
      <w:tr w:rsidR="00E600E6" w:rsidRPr="00913C51"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E600E6" w:rsidRPr="00E600E6" w:rsidRDefault="00E600E6" w:rsidP="008A2F48">
            <w:pPr>
              <w:pStyle w:val="ConsPlusNormal"/>
              <w:ind w:firstLine="0"/>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w:t>
            </w:r>
          </w:p>
        </w:tc>
        <w:tc>
          <w:tcPr>
            <w:tcW w:w="2789" w:type="dxa"/>
            <w:tcBorders>
              <w:top w:val="single" w:sz="4" w:space="0" w:color="auto"/>
              <w:left w:val="nil"/>
              <w:bottom w:val="single" w:sz="4" w:space="0" w:color="auto"/>
              <w:right w:val="single" w:sz="4" w:space="0" w:color="auto"/>
            </w:tcBorders>
            <w:shd w:val="clear" w:color="auto" w:fill="auto"/>
            <w:vAlign w:val="center"/>
          </w:tcPr>
          <w:p w:rsidR="00E600E6" w:rsidRPr="00E600E6" w:rsidRDefault="00E600E6" w:rsidP="008A2F48">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29 214 ОП МР-009</w:t>
            </w:r>
          </w:p>
        </w:tc>
        <w:tc>
          <w:tcPr>
            <w:tcW w:w="4199" w:type="dxa"/>
            <w:tcBorders>
              <w:top w:val="single" w:sz="4" w:space="0" w:color="auto"/>
              <w:left w:val="nil"/>
              <w:bottom w:val="single" w:sz="4" w:space="0" w:color="auto"/>
              <w:right w:val="single" w:sz="4" w:space="0" w:color="auto"/>
            </w:tcBorders>
            <w:shd w:val="clear" w:color="auto" w:fill="auto"/>
            <w:vAlign w:val="center"/>
          </w:tcPr>
          <w:p w:rsidR="00E600E6" w:rsidRPr="00E600E6" w:rsidRDefault="00E600E6" w:rsidP="008A2F48">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д</w:t>
            </w:r>
            <w:r>
              <w:rPr>
                <w:rFonts w:ascii="Times New Roman" w:hAnsi="Times New Roman" w:cs="Times New Roman"/>
                <w:color w:val="000000" w:themeColor="text1"/>
                <w:sz w:val="24"/>
                <w:szCs w:val="24"/>
                <w:lang w:eastAsia="ru-RU"/>
              </w:rPr>
              <w:t>ер</w:t>
            </w:r>
            <w:r w:rsidRPr="00E600E6">
              <w:rPr>
                <w:rFonts w:ascii="Times New Roman" w:hAnsi="Times New Roman" w:cs="Times New Roman"/>
                <w:color w:val="000000" w:themeColor="text1"/>
                <w:sz w:val="24"/>
                <w:szCs w:val="24"/>
                <w:lang w:eastAsia="ru-RU"/>
              </w:rPr>
              <w:t>. В.Песочня - д</w:t>
            </w:r>
            <w:r>
              <w:rPr>
                <w:rFonts w:ascii="Times New Roman" w:hAnsi="Times New Roman" w:cs="Times New Roman"/>
                <w:color w:val="000000" w:themeColor="text1"/>
                <w:sz w:val="24"/>
                <w:szCs w:val="24"/>
                <w:lang w:eastAsia="ru-RU"/>
              </w:rPr>
              <w:t>ер</w:t>
            </w:r>
            <w:r w:rsidRPr="00E600E6">
              <w:rPr>
                <w:rFonts w:ascii="Times New Roman" w:hAnsi="Times New Roman" w:cs="Times New Roman"/>
                <w:color w:val="000000" w:themeColor="text1"/>
                <w:sz w:val="24"/>
                <w:szCs w:val="24"/>
                <w:lang w:eastAsia="ru-RU"/>
              </w:rPr>
              <w:t>. Чёрная</w:t>
            </w:r>
          </w:p>
        </w:tc>
        <w:tc>
          <w:tcPr>
            <w:tcW w:w="2581" w:type="dxa"/>
            <w:tcBorders>
              <w:top w:val="single" w:sz="4" w:space="0" w:color="auto"/>
              <w:left w:val="nil"/>
              <w:bottom w:val="single" w:sz="4" w:space="0" w:color="auto"/>
              <w:right w:val="single" w:sz="4" w:space="0" w:color="auto"/>
            </w:tcBorders>
            <w:vAlign w:val="center"/>
          </w:tcPr>
          <w:p w:rsidR="00E600E6" w:rsidRPr="00E600E6" w:rsidRDefault="00E600E6" w:rsidP="00E600E6">
            <w:pPr>
              <w:jc w:val="center"/>
              <w:rPr>
                <w:color w:val="000000" w:themeColor="text1"/>
                <w:lang w:eastAsia="ru-RU"/>
              </w:rPr>
            </w:pPr>
            <w:r w:rsidRPr="00E600E6">
              <w:rPr>
                <w:color w:val="000000" w:themeColor="text1"/>
                <w:lang w:eastAsia="ru-RU"/>
              </w:rPr>
              <w:t>Усовершенствованное,</w:t>
            </w:r>
          </w:p>
          <w:p w:rsidR="00E600E6" w:rsidRPr="00E600E6" w:rsidRDefault="00E600E6" w:rsidP="00E600E6">
            <w:pPr>
              <w:jc w:val="center"/>
              <w:rPr>
                <w:color w:val="000000" w:themeColor="text1"/>
                <w:lang w:eastAsia="ru-RU"/>
              </w:rPr>
            </w:pPr>
            <w:r w:rsidRPr="00E600E6">
              <w:rPr>
                <w:color w:val="000000" w:themeColor="text1"/>
                <w:lang w:eastAsia="ru-RU"/>
              </w:rPr>
              <w:t>V тех. категория</w:t>
            </w:r>
          </w:p>
        </w:tc>
      </w:tr>
      <w:tr w:rsidR="00E600E6" w:rsidRPr="00913C51"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E600E6" w:rsidRPr="00E600E6" w:rsidRDefault="00E600E6" w:rsidP="008A2F48">
            <w:pPr>
              <w:pStyle w:val="ConsPlusNormal"/>
              <w:ind w:firstLine="0"/>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5.</w:t>
            </w:r>
          </w:p>
        </w:tc>
        <w:tc>
          <w:tcPr>
            <w:tcW w:w="2789" w:type="dxa"/>
            <w:tcBorders>
              <w:top w:val="single" w:sz="4" w:space="0" w:color="auto"/>
              <w:left w:val="nil"/>
              <w:bottom w:val="single" w:sz="4" w:space="0" w:color="auto"/>
              <w:right w:val="single" w:sz="4" w:space="0" w:color="auto"/>
            </w:tcBorders>
            <w:shd w:val="clear" w:color="auto" w:fill="auto"/>
            <w:vAlign w:val="center"/>
          </w:tcPr>
          <w:p w:rsidR="00E600E6" w:rsidRPr="00E600E6" w:rsidRDefault="00E600E6" w:rsidP="008A2F48">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29 214 ОП МР-008</w:t>
            </w:r>
          </w:p>
        </w:tc>
        <w:tc>
          <w:tcPr>
            <w:tcW w:w="4199" w:type="dxa"/>
            <w:tcBorders>
              <w:top w:val="single" w:sz="4" w:space="0" w:color="auto"/>
              <w:left w:val="nil"/>
              <w:bottom w:val="single" w:sz="4" w:space="0" w:color="auto"/>
              <w:right w:val="single" w:sz="4" w:space="0" w:color="auto"/>
            </w:tcBorders>
            <w:shd w:val="clear" w:color="auto" w:fill="auto"/>
            <w:vAlign w:val="center"/>
          </w:tcPr>
          <w:p w:rsidR="00E600E6" w:rsidRPr="00E600E6" w:rsidRDefault="00E600E6" w:rsidP="008A2F48">
            <w:pPr>
              <w:pStyle w:val="ConsPlusNormal"/>
              <w:ind w:firstLine="0"/>
              <w:jc w:val="center"/>
              <w:rPr>
                <w:rFonts w:ascii="Times New Roman" w:hAnsi="Times New Roman" w:cs="Times New Roman"/>
                <w:color w:val="000000" w:themeColor="text1"/>
                <w:sz w:val="24"/>
                <w:szCs w:val="24"/>
                <w:lang w:eastAsia="ru-RU"/>
              </w:rPr>
            </w:pPr>
            <w:r w:rsidRPr="00E600E6">
              <w:rPr>
                <w:rFonts w:ascii="Times New Roman" w:hAnsi="Times New Roman" w:cs="Times New Roman"/>
                <w:color w:val="000000" w:themeColor="text1"/>
                <w:sz w:val="24"/>
                <w:szCs w:val="24"/>
                <w:lang w:eastAsia="ru-RU"/>
              </w:rPr>
              <w:t>д</w:t>
            </w:r>
            <w:r>
              <w:rPr>
                <w:rFonts w:ascii="Times New Roman" w:hAnsi="Times New Roman" w:cs="Times New Roman"/>
                <w:color w:val="000000" w:themeColor="text1"/>
                <w:sz w:val="24"/>
                <w:szCs w:val="24"/>
                <w:lang w:eastAsia="ru-RU"/>
              </w:rPr>
              <w:t>ер</w:t>
            </w:r>
            <w:r w:rsidRPr="00E600E6">
              <w:rPr>
                <w:rFonts w:ascii="Times New Roman" w:hAnsi="Times New Roman" w:cs="Times New Roman"/>
                <w:color w:val="000000" w:themeColor="text1"/>
                <w:sz w:val="24"/>
                <w:szCs w:val="24"/>
                <w:lang w:eastAsia="ru-RU"/>
              </w:rPr>
              <w:t xml:space="preserve">. В.Песочня - дер. </w:t>
            </w:r>
            <w:proofErr w:type="spellStart"/>
            <w:r w:rsidRPr="00E600E6">
              <w:rPr>
                <w:rFonts w:ascii="Times New Roman" w:hAnsi="Times New Roman" w:cs="Times New Roman"/>
                <w:color w:val="000000" w:themeColor="text1"/>
                <w:sz w:val="24"/>
                <w:szCs w:val="24"/>
                <w:lang w:eastAsia="ru-RU"/>
              </w:rPr>
              <w:t>Кулаковка</w:t>
            </w:r>
            <w:proofErr w:type="spellEnd"/>
          </w:p>
        </w:tc>
        <w:tc>
          <w:tcPr>
            <w:tcW w:w="2581" w:type="dxa"/>
            <w:tcBorders>
              <w:top w:val="single" w:sz="4" w:space="0" w:color="auto"/>
              <w:left w:val="nil"/>
              <w:bottom w:val="single" w:sz="4" w:space="0" w:color="auto"/>
              <w:right w:val="single" w:sz="4" w:space="0" w:color="auto"/>
            </w:tcBorders>
            <w:vAlign w:val="center"/>
          </w:tcPr>
          <w:p w:rsidR="00E600E6" w:rsidRPr="00E600E6" w:rsidRDefault="00E600E6" w:rsidP="00E600E6">
            <w:pPr>
              <w:jc w:val="center"/>
              <w:rPr>
                <w:color w:val="000000" w:themeColor="text1"/>
                <w:lang w:eastAsia="ru-RU"/>
              </w:rPr>
            </w:pPr>
            <w:r w:rsidRPr="00E600E6">
              <w:rPr>
                <w:color w:val="000000" w:themeColor="text1"/>
                <w:lang w:eastAsia="ru-RU"/>
              </w:rPr>
              <w:t>Усовершенствованное,</w:t>
            </w:r>
          </w:p>
          <w:p w:rsidR="00E600E6" w:rsidRPr="00E600E6" w:rsidRDefault="00E600E6" w:rsidP="00E600E6">
            <w:pPr>
              <w:jc w:val="center"/>
              <w:rPr>
                <w:color w:val="000000" w:themeColor="text1"/>
                <w:lang w:eastAsia="ru-RU"/>
              </w:rPr>
            </w:pPr>
            <w:r w:rsidRPr="00E600E6">
              <w:rPr>
                <w:color w:val="000000" w:themeColor="text1"/>
                <w:lang w:eastAsia="ru-RU"/>
              </w:rPr>
              <w:t>V тех. категория</w:t>
            </w:r>
          </w:p>
        </w:tc>
      </w:tr>
    </w:tbl>
    <w:p w:rsidR="0088722D" w:rsidRPr="00913C51" w:rsidRDefault="0088722D" w:rsidP="00C551F6">
      <w:pPr>
        <w:ind w:firstLine="709"/>
        <w:jc w:val="center"/>
        <w:rPr>
          <w:b/>
          <w:color w:val="FF0000"/>
          <w:sz w:val="26"/>
          <w:szCs w:val="26"/>
        </w:rPr>
      </w:pPr>
    </w:p>
    <w:p w:rsidR="00581873" w:rsidRPr="0067660F" w:rsidRDefault="00581873" w:rsidP="00581873">
      <w:pPr>
        <w:ind w:firstLine="709"/>
        <w:jc w:val="center"/>
        <w:rPr>
          <w:b/>
          <w:color w:val="000000" w:themeColor="text1"/>
          <w:sz w:val="26"/>
          <w:szCs w:val="26"/>
        </w:rPr>
      </w:pPr>
      <w:r w:rsidRPr="0067660F">
        <w:rPr>
          <w:b/>
          <w:color w:val="000000" w:themeColor="text1"/>
          <w:sz w:val="26"/>
          <w:szCs w:val="26"/>
        </w:rPr>
        <w:t>Улично-дорожная сеть населенных пунктов сельского поселения</w:t>
      </w:r>
    </w:p>
    <w:p w:rsidR="00581873" w:rsidRPr="0067660F" w:rsidRDefault="00581873" w:rsidP="00581873">
      <w:pPr>
        <w:spacing w:line="276" w:lineRule="auto"/>
        <w:jc w:val="right"/>
        <w:rPr>
          <w:i/>
          <w:color w:val="000000" w:themeColor="text1"/>
        </w:rPr>
      </w:pPr>
      <w:r w:rsidRPr="0067660F">
        <w:rPr>
          <w:i/>
          <w:color w:val="000000" w:themeColor="text1"/>
        </w:rPr>
        <w:t>Таблица 1</w:t>
      </w:r>
      <w:r w:rsidR="00E600E6" w:rsidRPr="0067660F">
        <w:rPr>
          <w:i/>
          <w:color w:val="000000" w:themeColor="text1"/>
        </w:rPr>
        <w:t>7</w:t>
      </w:r>
    </w:p>
    <w:tbl>
      <w:tblPr>
        <w:tblW w:w="10243" w:type="dxa"/>
        <w:jc w:val="center"/>
        <w:tblLook w:val="04A0"/>
      </w:tblPr>
      <w:tblGrid>
        <w:gridCol w:w="674"/>
        <w:gridCol w:w="2791"/>
        <w:gridCol w:w="4197"/>
        <w:gridCol w:w="2581"/>
      </w:tblGrid>
      <w:tr w:rsidR="0067660F" w:rsidRPr="0067660F" w:rsidTr="00581873">
        <w:trPr>
          <w:trHeight w:val="315"/>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873" w:rsidRPr="0067660F" w:rsidRDefault="00581873" w:rsidP="009A74AF">
            <w:pPr>
              <w:jc w:val="center"/>
              <w:rPr>
                <w:b/>
                <w:color w:val="000000" w:themeColor="text1"/>
              </w:rPr>
            </w:pPr>
            <w:r w:rsidRPr="0067660F">
              <w:rPr>
                <w:b/>
                <w:color w:val="000000" w:themeColor="text1"/>
              </w:rPr>
              <w:t xml:space="preserve">№ </w:t>
            </w:r>
            <w:proofErr w:type="spellStart"/>
            <w:proofErr w:type="gramStart"/>
            <w:r w:rsidRPr="0067660F">
              <w:rPr>
                <w:b/>
                <w:color w:val="000000" w:themeColor="text1"/>
              </w:rPr>
              <w:t>п</w:t>
            </w:r>
            <w:proofErr w:type="spellEnd"/>
            <w:proofErr w:type="gramEnd"/>
            <w:r w:rsidRPr="0067660F">
              <w:rPr>
                <w:b/>
                <w:color w:val="000000" w:themeColor="text1"/>
              </w:rPr>
              <w:t>/</w:t>
            </w:r>
            <w:proofErr w:type="spellStart"/>
            <w:r w:rsidRPr="0067660F">
              <w:rPr>
                <w:b/>
                <w:color w:val="000000" w:themeColor="text1"/>
              </w:rPr>
              <w:t>п</w:t>
            </w:r>
            <w:proofErr w:type="spellEnd"/>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581873" w:rsidRPr="0067660F" w:rsidRDefault="00581873" w:rsidP="009A74AF">
            <w:pPr>
              <w:jc w:val="center"/>
              <w:rPr>
                <w:b/>
                <w:color w:val="000000" w:themeColor="text1"/>
              </w:rPr>
            </w:pPr>
            <w:r w:rsidRPr="0067660F">
              <w:rPr>
                <w:b/>
                <w:color w:val="000000" w:themeColor="text1"/>
              </w:rPr>
              <w:t>Идентификационные номера</w:t>
            </w:r>
          </w:p>
        </w:tc>
        <w:tc>
          <w:tcPr>
            <w:tcW w:w="4197" w:type="dxa"/>
            <w:tcBorders>
              <w:top w:val="single" w:sz="4" w:space="0" w:color="auto"/>
              <w:left w:val="nil"/>
              <w:bottom w:val="single" w:sz="4" w:space="0" w:color="auto"/>
              <w:right w:val="single" w:sz="4" w:space="0" w:color="auto"/>
            </w:tcBorders>
            <w:shd w:val="clear" w:color="auto" w:fill="auto"/>
            <w:vAlign w:val="center"/>
            <w:hideMark/>
          </w:tcPr>
          <w:p w:rsidR="00581873" w:rsidRPr="0067660F" w:rsidRDefault="00581873" w:rsidP="009A74AF">
            <w:pPr>
              <w:suppressAutoHyphens w:val="0"/>
              <w:jc w:val="center"/>
              <w:rPr>
                <w:b/>
                <w:color w:val="000000" w:themeColor="text1"/>
                <w:lang w:eastAsia="ru-RU"/>
              </w:rPr>
            </w:pPr>
            <w:r w:rsidRPr="0067660F">
              <w:rPr>
                <w:b/>
                <w:color w:val="000000" w:themeColor="text1"/>
                <w:lang w:eastAsia="ru-RU"/>
              </w:rPr>
              <w:t>Наименование дорог</w:t>
            </w:r>
          </w:p>
        </w:tc>
        <w:tc>
          <w:tcPr>
            <w:tcW w:w="2581" w:type="dxa"/>
            <w:tcBorders>
              <w:top w:val="single" w:sz="4" w:space="0" w:color="auto"/>
              <w:left w:val="nil"/>
              <w:bottom w:val="single" w:sz="4" w:space="0" w:color="auto"/>
              <w:right w:val="single" w:sz="4" w:space="0" w:color="auto"/>
            </w:tcBorders>
            <w:vAlign w:val="center"/>
          </w:tcPr>
          <w:p w:rsidR="00581873" w:rsidRPr="0067660F" w:rsidRDefault="00581873" w:rsidP="009A74AF">
            <w:pPr>
              <w:suppressAutoHyphens w:val="0"/>
              <w:jc w:val="center"/>
              <w:rPr>
                <w:b/>
                <w:color w:val="000000" w:themeColor="text1"/>
                <w:lang w:eastAsia="ru-RU"/>
              </w:rPr>
            </w:pPr>
            <w:r w:rsidRPr="0067660F">
              <w:rPr>
                <w:b/>
                <w:color w:val="000000" w:themeColor="text1"/>
                <w:lang w:eastAsia="ru-RU"/>
              </w:rPr>
              <w:t>Тип покрытия/</w:t>
            </w:r>
          </w:p>
          <w:p w:rsidR="00581873" w:rsidRPr="0067660F" w:rsidRDefault="00581873" w:rsidP="009A74AF">
            <w:pPr>
              <w:suppressAutoHyphens w:val="0"/>
              <w:jc w:val="center"/>
              <w:rPr>
                <w:b/>
                <w:color w:val="000000" w:themeColor="text1"/>
                <w:lang w:eastAsia="ru-RU"/>
              </w:rPr>
            </w:pPr>
            <w:r w:rsidRPr="0067660F">
              <w:rPr>
                <w:b/>
                <w:color w:val="000000" w:themeColor="text1"/>
                <w:lang w:eastAsia="ru-RU"/>
              </w:rPr>
              <w:t>категория</w:t>
            </w:r>
          </w:p>
        </w:tc>
      </w:tr>
      <w:tr w:rsidR="0067660F" w:rsidRPr="0067660F" w:rsidTr="00581873">
        <w:trPr>
          <w:trHeight w:val="145"/>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1873" w:rsidRPr="0067660F" w:rsidRDefault="00581873" w:rsidP="00E600E6">
            <w:pPr>
              <w:suppressAutoHyphens w:val="0"/>
              <w:jc w:val="center"/>
              <w:rPr>
                <w:color w:val="000000" w:themeColor="text1"/>
              </w:rPr>
            </w:pPr>
            <w:r w:rsidRPr="0067660F">
              <w:rPr>
                <w:b/>
                <w:color w:val="000000" w:themeColor="text1"/>
              </w:rPr>
              <w:t>д</w:t>
            </w:r>
            <w:r w:rsidR="0067660F">
              <w:rPr>
                <w:b/>
                <w:color w:val="000000" w:themeColor="text1"/>
              </w:rPr>
              <w:t>ер</w:t>
            </w:r>
            <w:r w:rsidRPr="0067660F">
              <w:rPr>
                <w:b/>
                <w:color w:val="000000" w:themeColor="text1"/>
              </w:rPr>
              <w:t xml:space="preserve">. </w:t>
            </w:r>
            <w:r w:rsidR="00E600E6" w:rsidRPr="0067660F">
              <w:rPr>
                <w:b/>
                <w:color w:val="000000" w:themeColor="text1"/>
              </w:rPr>
              <w:t>Верхняя Песочня</w:t>
            </w:r>
          </w:p>
        </w:tc>
      </w:tr>
      <w:tr w:rsidR="0067660F" w:rsidRPr="0067660F"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581873" w:rsidRPr="0067660F" w:rsidRDefault="00581873" w:rsidP="009A74AF">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1.</w:t>
            </w:r>
          </w:p>
        </w:tc>
        <w:tc>
          <w:tcPr>
            <w:tcW w:w="2791" w:type="dxa"/>
            <w:tcBorders>
              <w:top w:val="single" w:sz="4" w:space="0" w:color="auto"/>
              <w:left w:val="nil"/>
              <w:bottom w:val="single" w:sz="4" w:space="0" w:color="auto"/>
              <w:right w:val="single" w:sz="4" w:space="0" w:color="auto"/>
            </w:tcBorders>
            <w:shd w:val="clear" w:color="auto" w:fill="auto"/>
            <w:vAlign w:val="center"/>
          </w:tcPr>
          <w:p w:rsidR="00581873" w:rsidRPr="0067660F" w:rsidRDefault="0067660F" w:rsidP="009A74AF">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29-214-816 ОП МП-003</w:t>
            </w:r>
          </w:p>
        </w:tc>
        <w:tc>
          <w:tcPr>
            <w:tcW w:w="4197" w:type="dxa"/>
            <w:tcBorders>
              <w:top w:val="single" w:sz="4" w:space="0" w:color="auto"/>
              <w:left w:val="nil"/>
              <w:bottom w:val="single" w:sz="4" w:space="0" w:color="auto"/>
              <w:right w:val="single" w:sz="4" w:space="0" w:color="auto"/>
            </w:tcBorders>
            <w:shd w:val="clear" w:color="auto" w:fill="auto"/>
            <w:vAlign w:val="center"/>
          </w:tcPr>
          <w:p w:rsidR="00581873" w:rsidRPr="0067660F" w:rsidRDefault="0067660F" w:rsidP="009A74AF">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Автомобильная дорога по д. Верхняя Песочня</w:t>
            </w:r>
          </w:p>
        </w:tc>
        <w:tc>
          <w:tcPr>
            <w:tcW w:w="2581" w:type="dxa"/>
            <w:tcBorders>
              <w:top w:val="single" w:sz="4" w:space="0" w:color="auto"/>
              <w:left w:val="nil"/>
              <w:bottom w:val="single" w:sz="4" w:space="0" w:color="auto"/>
              <w:right w:val="single" w:sz="4" w:space="0" w:color="auto"/>
            </w:tcBorders>
            <w:vAlign w:val="center"/>
          </w:tcPr>
          <w:p w:rsidR="00581873" w:rsidRPr="0067660F" w:rsidRDefault="0067660F" w:rsidP="009A74AF">
            <w:pPr>
              <w:jc w:val="center"/>
              <w:rPr>
                <w:color w:val="000000" w:themeColor="text1"/>
                <w:lang w:eastAsia="ru-RU"/>
              </w:rPr>
            </w:pPr>
            <w:proofErr w:type="gramStart"/>
            <w:r w:rsidRPr="0067660F">
              <w:rPr>
                <w:color w:val="000000" w:themeColor="text1"/>
                <w:lang w:eastAsia="ru-RU"/>
              </w:rPr>
              <w:t>Асфальтобетонные</w:t>
            </w:r>
            <w:proofErr w:type="gramEnd"/>
            <w:r w:rsidR="00581873" w:rsidRPr="0067660F">
              <w:rPr>
                <w:color w:val="000000" w:themeColor="text1"/>
                <w:lang w:eastAsia="ru-RU"/>
              </w:rPr>
              <w:t>,</w:t>
            </w:r>
            <w:r w:rsidRPr="0067660F">
              <w:rPr>
                <w:color w:val="000000" w:themeColor="text1"/>
                <w:lang w:eastAsia="ru-RU"/>
              </w:rPr>
              <w:t xml:space="preserve"> из грунтов, из щебня и гравия (шлака)</w:t>
            </w:r>
          </w:p>
          <w:p w:rsidR="00581873" w:rsidRPr="0067660F" w:rsidRDefault="00581873" w:rsidP="009A74AF">
            <w:pPr>
              <w:jc w:val="center"/>
              <w:rPr>
                <w:color w:val="000000" w:themeColor="text1"/>
                <w:lang w:eastAsia="ru-RU"/>
              </w:rPr>
            </w:pPr>
            <w:r w:rsidRPr="0067660F">
              <w:rPr>
                <w:color w:val="000000" w:themeColor="text1"/>
                <w:lang w:eastAsia="ru-RU"/>
              </w:rPr>
              <w:t>V тех. категория</w:t>
            </w:r>
          </w:p>
        </w:tc>
      </w:tr>
      <w:tr w:rsidR="00913C51" w:rsidRPr="00913C51" w:rsidTr="00581873">
        <w:trPr>
          <w:trHeight w:val="91"/>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1873" w:rsidRPr="0067660F" w:rsidRDefault="00581873" w:rsidP="0067660F">
            <w:pPr>
              <w:suppressAutoHyphens w:val="0"/>
              <w:jc w:val="center"/>
              <w:rPr>
                <w:color w:val="000000" w:themeColor="text1"/>
                <w:lang w:eastAsia="ru-RU"/>
              </w:rPr>
            </w:pPr>
            <w:r w:rsidRPr="0067660F">
              <w:rPr>
                <w:b/>
                <w:color w:val="000000" w:themeColor="text1"/>
              </w:rPr>
              <w:t>д</w:t>
            </w:r>
            <w:r w:rsidR="0067660F" w:rsidRPr="0067660F">
              <w:rPr>
                <w:b/>
                <w:color w:val="000000" w:themeColor="text1"/>
              </w:rPr>
              <w:t>ер</w:t>
            </w:r>
            <w:r w:rsidRPr="0067660F">
              <w:rPr>
                <w:b/>
                <w:color w:val="000000" w:themeColor="text1"/>
              </w:rPr>
              <w:t xml:space="preserve">. </w:t>
            </w:r>
            <w:r w:rsidR="0067660F" w:rsidRPr="0067660F">
              <w:rPr>
                <w:b/>
                <w:color w:val="000000" w:themeColor="text1"/>
              </w:rPr>
              <w:t>Нижняя Песочня</w:t>
            </w:r>
          </w:p>
        </w:tc>
      </w:tr>
      <w:tr w:rsidR="00913C51" w:rsidRPr="00913C51"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581873" w:rsidRPr="0067660F" w:rsidRDefault="00581873" w:rsidP="009A74AF">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2.</w:t>
            </w:r>
          </w:p>
        </w:tc>
        <w:tc>
          <w:tcPr>
            <w:tcW w:w="2791" w:type="dxa"/>
            <w:tcBorders>
              <w:top w:val="single" w:sz="4" w:space="0" w:color="auto"/>
              <w:left w:val="nil"/>
              <w:bottom w:val="single" w:sz="4" w:space="0" w:color="auto"/>
              <w:right w:val="single" w:sz="4" w:space="0" w:color="auto"/>
            </w:tcBorders>
            <w:shd w:val="clear" w:color="auto" w:fill="auto"/>
            <w:vAlign w:val="center"/>
          </w:tcPr>
          <w:p w:rsidR="00581873" w:rsidRPr="0067660F" w:rsidRDefault="0067660F" w:rsidP="009A74AF">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29-214-816 ОП МП-004</w:t>
            </w:r>
          </w:p>
        </w:tc>
        <w:tc>
          <w:tcPr>
            <w:tcW w:w="4197" w:type="dxa"/>
            <w:tcBorders>
              <w:top w:val="single" w:sz="4" w:space="0" w:color="auto"/>
              <w:left w:val="nil"/>
              <w:bottom w:val="single" w:sz="4" w:space="0" w:color="auto"/>
              <w:right w:val="single" w:sz="4" w:space="0" w:color="auto"/>
            </w:tcBorders>
            <w:shd w:val="clear" w:color="auto" w:fill="auto"/>
            <w:vAlign w:val="center"/>
          </w:tcPr>
          <w:p w:rsidR="001377D5" w:rsidRDefault="00581873" w:rsidP="001377D5">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 xml:space="preserve">Автомобильная дорога </w:t>
            </w:r>
            <w:proofErr w:type="gramStart"/>
            <w:r w:rsidRPr="0067660F">
              <w:rPr>
                <w:rFonts w:ascii="Times New Roman" w:hAnsi="Times New Roman" w:cs="Times New Roman"/>
                <w:color w:val="000000" w:themeColor="text1"/>
                <w:sz w:val="24"/>
                <w:szCs w:val="24"/>
                <w:lang w:eastAsia="ru-RU"/>
              </w:rPr>
              <w:t>по</w:t>
            </w:r>
            <w:proofErr w:type="gramEnd"/>
            <w:r w:rsidRPr="0067660F">
              <w:rPr>
                <w:rFonts w:ascii="Times New Roman" w:hAnsi="Times New Roman" w:cs="Times New Roman"/>
                <w:color w:val="000000" w:themeColor="text1"/>
                <w:sz w:val="24"/>
                <w:szCs w:val="24"/>
                <w:lang w:eastAsia="ru-RU"/>
              </w:rPr>
              <w:t xml:space="preserve"> </w:t>
            </w:r>
          </w:p>
          <w:p w:rsidR="00581873" w:rsidRPr="0067660F" w:rsidRDefault="00581873" w:rsidP="001377D5">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д. </w:t>
            </w:r>
            <w:r w:rsidR="001377D5">
              <w:rPr>
                <w:rFonts w:ascii="Times New Roman" w:hAnsi="Times New Roman" w:cs="Times New Roman"/>
                <w:color w:val="000000" w:themeColor="text1"/>
                <w:sz w:val="24"/>
                <w:szCs w:val="24"/>
                <w:lang w:eastAsia="ru-RU"/>
              </w:rPr>
              <w:t>Нижняя Песочня</w:t>
            </w:r>
          </w:p>
        </w:tc>
        <w:tc>
          <w:tcPr>
            <w:tcW w:w="2581" w:type="dxa"/>
            <w:tcBorders>
              <w:top w:val="single" w:sz="4" w:space="0" w:color="auto"/>
              <w:left w:val="nil"/>
              <w:bottom w:val="single" w:sz="4" w:space="0" w:color="auto"/>
              <w:right w:val="single" w:sz="4" w:space="0" w:color="auto"/>
            </w:tcBorders>
            <w:vAlign w:val="center"/>
          </w:tcPr>
          <w:p w:rsidR="00581873" w:rsidRPr="0067660F" w:rsidRDefault="00581873" w:rsidP="00581873">
            <w:pPr>
              <w:jc w:val="center"/>
              <w:rPr>
                <w:color w:val="000000" w:themeColor="text1"/>
                <w:lang w:eastAsia="ru-RU"/>
              </w:rPr>
            </w:pPr>
            <w:r w:rsidRPr="0067660F">
              <w:rPr>
                <w:color w:val="000000" w:themeColor="text1"/>
                <w:lang w:eastAsia="ru-RU"/>
              </w:rPr>
              <w:t>Грунт,</w:t>
            </w:r>
            <w:r w:rsidR="0067660F" w:rsidRPr="0067660F">
              <w:rPr>
                <w:color w:val="000000" w:themeColor="text1"/>
                <w:lang w:eastAsia="ru-RU"/>
              </w:rPr>
              <w:t xml:space="preserve"> из щебня и гравия (шлака)</w:t>
            </w:r>
          </w:p>
          <w:p w:rsidR="00581873" w:rsidRPr="0067660F" w:rsidRDefault="00581873" w:rsidP="00581873">
            <w:pPr>
              <w:jc w:val="center"/>
              <w:rPr>
                <w:color w:val="000000" w:themeColor="text1"/>
                <w:lang w:eastAsia="ru-RU"/>
              </w:rPr>
            </w:pPr>
            <w:r w:rsidRPr="0067660F">
              <w:rPr>
                <w:color w:val="000000" w:themeColor="text1"/>
                <w:lang w:eastAsia="ru-RU"/>
              </w:rPr>
              <w:t>V тех. категория</w:t>
            </w:r>
          </w:p>
        </w:tc>
      </w:tr>
      <w:tr w:rsidR="00913C51" w:rsidRPr="00913C51" w:rsidTr="00581873">
        <w:trPr>
          <w:trHeight w:val="247"/>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1873" w:rsidRPr="00913C51" w:rsidRDefault="00581873" w:rsidP="0067660F">
            <w:pPr>
              <w:suppressAutoHyphens w:val="0"/>
              <w:jc w:val="center"/>
              <w:rPr>
                <w:color w:val="FF0000"/>
                <w:lang w:eastAsia="ru-RU"/>
              </w:rPr>
            </w:pPr>
            <w:r w:rsidRPr="0067660F">
              <w:rPr>
                <w:b/>
                <w:color w:val="000000" w:themeColor="text1"/>
              </w:rPr>
              <w:t>д</w:t>
            </w:r>
            <w:r w:rsidR="0067660F" w:rsidRPr="0067660F">
              <w:rPr>
                <w:b/>
                <w:color w:val="000000" w:themeColor="text1"/>
              </w:rPr>
              <w:t>ер</w:t>
            </w:r>
            <w:r w:rsidRPr="0067660F">
              <w:rPr>
                <w:b/>
                <w:color w:val="000000" w:themeColor="text1"/>
              </w:rPr>
              <w:t xml:space="preserve">. </w:t>
            </w:r>
            <w:r w:rsidR="0067660F" w:rsidRPr="0067660F">
              <w:rPr>
                <w:b/>
                <w:color w:val="000000" w:themeColor="text1"/>
              </w:rPr>
              <w:t>Черная</w:t>
            </w:r>
          </w:p>
        </w:tc>
      </w:tr>
      <w:tr w:rsidR="0067660F" w:rsidRPr="00913C51" w:rsidTr="0067660F">
        <w:trPr>
          <w:trHeight w:val="64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67660F" w:rsidRPr="0067660F" w:rsidRDefault="0067660F" w:rsidP="009A74AF">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3.</w:t>
            </w:r>
          </w:p>
        </w:tc>
        <w:tc>
          <w:tcPr>
            <w:tcW w:w="2791" w:type="dxa"/>
            <w:tcBorders>
              <w:top w:val="single" w:sz="4" w:space="0" w:color="auto"/>
              <w:left w:val="nil"/>
              <w:bottom w:val="single" w:sz="4" w:space="0" w:color="auto"/>
              <w:right w:val="single" w:sz="4" w:space="0" w:color="auto"/>
            </w:tcBorders>
            <w:shd w:val="clear" w:color="auto" w:fill="auto"/>
            <w:vAlign w:val="center"/>
          </w:tcPr>
          <w:p w:rsidR="0067660F" w:rsidRPr="0067660F" w:rsidRDefault="0067660F" w:rsidP="008E329E">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29-214-816 ОП МП-005</w:t>
            </w:r>
          </w:p>
        </w:tc>
        <w:tc>
          <w:tcPr>
            <w:tcW w:w="4197" w:type="dxa"/>
            <w:tcBorders>
              <w:top w:val="single" w:sz="4" w:space="0" w:color="auto"/>
              <w:left w:val="nil"/>
              <w:bottom w:val="single" w:sz="4" w:space="0" w:color="auto"/>
              <w:right w:val="single" w:sz="4" w:space="0" w:color="auto"/>
            </w:tcBorders>
            <w:shd w:val="clear" w:color="auto" w:fill="auto"/>
            <w:vAlign w:val="center"/>
          </w:tcPr>
          <w:p w:rsidR="0067660F" w:rsidRPr="0067660F" w:rsidRDefault="0067660F" w:rsidP="009A74AF">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Автомобильная дорога по д. Черная</w:t>
            </w:r>
          </w:p>
        </w:tc>
        <w:tc>
          <w:tcPr>
            <w:tcW w:w="2581" w:type="dxa"/>
            <w:tcBorders>
              <w:top w:val="single" w:sz="4" w:space="0" w:color="auto"/>
              <w:left w:val="nil"/>
              <w:bottom w:val="single" w:sz="4" w:space="0" w:color="auto"/>
              <w:right w:val="single" w:sz="4" w:space="0" w:color="auto"/>
            </w:tcBorders>
            <w:vAlign w:val="center"/>
          </w:tcPr>
          <w:p w:rsidR="0067660F" w:rsidRPr="0067660F" w:rsidRDefault="0067660F" w:rsidP="0067660F">
            <w:pPr>
              <w:jc w:val="center"/>
              <w:rPr>
                <w:color w:val="000000" w:themeColor="text1"/>
                <w:lang w:eastAsia="ru-RU"/>
              </w:rPr>
            </w:pPr>
            <w:r w:rsidRPr="0067660F">
              <w:rPr>
                <w:color w:val="000000" w:themeColor="text1"/>
                <w:lang w:eastAsia="ru-RU"/>
              </w:rPr>
              <w:t>Грунт, из щебня и гравия (шлака)</w:t>
            </w:r>
          </w:p>
          <w:p w:rsidR="0067660F" w:rsidRPr="0067660F" w:rsidRDefault="0067660F" w:rsidP="0067660F">
            <w:pPr>
              <w:jc w:val="center"/>
              <w:rPr>
                <w:color w:val="000000" w:themeColor="text1"/>
                <w:lang w:eastAsia="ru-RU"/>
              </w:rPr>
            </w:pPr>
            <w:r w:rsidRPr="0067660F">
              <w:rPr>
                <w:color w:val="000000" w:themeColor="text1"/>
                <w:lang w:eastAsia="ru-RU"/>
              </w:rPr>
              <w:t>V тех. категория</w:t>
            </w:r>
          </w:p>
        </w:tc>
      </w:tr>
      <w:tr w:rsidR="00913C51" w:rsidRPr="00913C51" w:rsidTr="0067660F">
        <w:trPr>
          <w:trHeight w:val="92"/>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1873" w:rsidRPr="0067660F" w:rsidRDefault="00581873" w:rsidP="0067660F">
            <w:pPr>
              <w:jc w:val="center"/>
              <w:rPr>
                <w:color w:val="000000" w:themeColor="text1"/>
                <w:lang w:eastAsia="ru-RU"/>
              </w:rPr>
            </w:pPr>
            <w:r w:rsidRPr="0067660F">
              <w:rPr>
                <w:b/>
                <w:color w:val="000000" w:themeColor="text1"/>
              </w:rPr>
              <w:t>д</w:t>
            </w:r>
            <w:r w:rsidR="0067660F" w:rsidRPr="0067660F">
              <w:rPr>
                <w:b/>
                <w:color w:val="000000" w:themeColor="text1"/>
              </w:rPr>
              <w:t>ер</w:t>
            </w:r>
            <w:r w:rsidRPr="0067660F">
              <w:rPr>
                <w:b/>
                <w:color w:val="000000" w:themeColor="text1"/>
              </w:rPr>
              <w:t xml:space="preserve">. </w:t>
            </w:r>
            <w:proofErr w:type="spellStart"/>
            <w:r w:rsidR="0067660F" w:rsidRPr="0067660F">
              <w:rPr>
                <w:b/>
                <w:color w:val="000000" w:themeColor="text1"/>
              </w:rPr>
              <w:t>Кулаковка</w:t>
            </w:r>
            <w:proofErr w:type="spellEnd"/>
          </w:p>
        </w:tc>
      </w:tr>
      <w:tr w:rsidR="00913C51" w:rsidRPr="00913C51" w:rsidTr="0067660F">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8E329E" w:rsidRPr="0067660F" w:rsidRDefault="0067660F" w:rsidP="00581873">
            <w:pPr>
              <w:pStyle w:val="ConsPlusNormal"/>
              <w:ind w:firstLine="0"/>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w:t>
            </w:r>
            <w:r w:rsidR="008E329E" w:rsidRPr="0067660F">
              <w:rPr>
                <w:rFonts w:ascii="Times New Roman" w:hAnsi="Times New Roman" w:cs="Times New Roman"/>
                <w:color w:val="000000" w:themeColor="text1"/>
                <w:sz w:val="24"/>
                <w:szCs w:val="24"/>
                <w:lang w:eastAsia="ru-RU"/>
              </w:rPr>
              <w:t>.</w:t>
            </w:r>
          </w:p>
        </w:tc>
        <w:tc>
          <w:tcPr>
            <w:tcW w:w="2791" w:type="dxa"/>
            <w:tcBorders>
              <w:top w:val="single" w:sz="4" w:space="0" w:color="auto"/>
              <w:left w:val="nil"/>
              <w:bottom w:val="single" w:sz="4" w:space="0" w:color="auto"/>
              <w:right w:val="single" w:sz="4" w:space="0" w:color="auto"/>
            </w:tcBorders>
            <w:shd w:val="clear" w:color="auto" w:fill="auto"/>
            <w:vAlign w:val="center"/>
          </w:tcPr>
          <w:p w:rsidR="008E329E" w:rsidRPr="0067660F" w:rsidRDefault="0067660F" w:rsidP="00581873">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29-214-816 ОП МП-002</w:t>
            </w:r>
          </w:p>
        </w:tc>
        <w:tc>
          <w:tcPr>
            <w:tcW w:w="4197" w:type="dxa"/>
            <w:tcBorders>
              <w:top w:val="single" w:sz="4" w:space="0" w:color="auto"/>
              <w:left w:val="nil"/>
              <w:bottom w:val="single" w:sz="4" w:space="0" w:color="auto"/>
              <w:right w:val="single" w:sz="4" w:space="0" w:color="auto"/>
            </w:tcBorders>
            <w:shd w:val="clear" w:color="auto" w:fill="auto"/>
            <w:vAlign w:val="center"/>
          </w:tcPr>
          <w:p w:rsidR="008E329E" w:rsidRPr="0067660F" w:rsidRDefault="0067660F" w:rsidP="0067660F">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Автомобильная дорога по д. </w:t>
            </w:r>
            <w:proofErr w:type="spellStart"/>
            <w:r w:rsidRPr="0067660F">
              <w:rPr>
                <w:rFonts w:ascii="Times New Roman" w:hAnsi="Times New Roman" w:cs="Times New Roman"/>
                <w:color w:val="000000" w:themeColor="text1"/>
                <w:sz w:val="24"/>
                <w:szCs w:val="24"/>
                <w:lang w:eastAsia="ru-RU"/>
              </w:rPr>
              <w:t>Кулаковка</w:t>
            </w:r>
            <w:proofErr w:type="spellEnd"/>
          </w:p>
        </w:tc>
        <w:tc>
          <w:tcPr>
            <w:tcW w:w="2581" w:type="dxa"/>
            <w:tcBorders>
              <w:top w:val="single" w:sz="4" w:space="0" w:color="auto"/>
              <w:left w:val="nil"/>
              <w:bottom w:val="single" w:sz="4" w:space="0" w:color="auto"/>
              <w:right w:val="single" w:sz="4" w:space="0" w:color="auto"/>
            </w:tcBorders>
            <w:vAlign w:val="center"/>
          </w:tcPr>
          <w:p w:rsidR="008E329E" w:rsidRPr="0067660F" w:rsidRDefault="008E329E" w:rsidP="008E329E">
            <w:pPr>
              <w:jc w:val="center"/>
              <w:rPr>
                <w:color w:val="000000" w:themeColor="text1"/>
                <w:lang w:eastAsia="ru-RU"/>
              </w:rPr>
            </w:pPr>
            <w:r w:rsidRPr="0067660F">
              <w:rPr>
                <w:color w:val="000000" w:themeColor="text1"/>
                <w:lang w:eastAsia="ru-RU"/>
              </w:rPr>
              <w:t>Грунт,</w:t>
            </w:r>
          </w:p>
          <w:p w:rsidR="008E329E" w:rsidRPr="0067660F" w:rsidRDefault="008E329E" w:rsidP="008E329E">
            <w:pPr>
              <w:jc w:val="center"/>
              <w:rPr>
                <w:color w:val="000000" w:themeColor="text1"/>
                <w:lang w:eastAsia="ru-RU"/>
              </w:rPr>
            </w:pPr>
            <w:r w:rsidRPr="0067660F">
              <w:rPr>
                <w:color w:val="000000" w:themeColor="text1"/>
                <w:lang w:eastAsia="ru-RU"/>
              </w:rPr>
              <w:t>V тех. категория</w:t>
            </w:r>
          </w:p>
        </w:tc>
      </w:tr>
      <w:tr w:rsidR="0067660F" w:rsidRPr="00913C51" w:rsidTr="0067660F">
        <w:trPr>
          <w:trHeight w:val="317"/>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660F" w:rsidRPr="00913C51" w:rsidRDefault="0067660F" w:rsidP="0067660F">
            <w:pPr>
              <w:jc w:val="center"/>
              <w:rPr>
                <w:color w:val="FF0000"/>
                <w:lang w:eastAsia="ru-RU"/>
              </w:rPr>
            </w:pPr>
            <w:r w:rsidRPr="0067660F">
              <w:rPr>
                <w:b/>
                <w:color w:val="000000" w:themeColor="text1"/>
              </w:rPr>
              <w:t xml:space="preserve">дер. </w:t>
            </w:r>
            <w:proofErr w:type="spellStart"/>
            <w:proofErr w:type="gramStart"/>
            <w:r>
              <w:rPr>
                <w:b/>
                <w:color w:val="000000" w:themeColor="text1"/>
              </w:rPr>
              <w:t>Большуха</w:t>
            </w:r>
            <w:proofErr w:type="spellEnd"/>
            <w:proofErr w:type="gramEnd"/>
          </w:p>
        </w:tc>
      </w:tr>
      <w:tr w:rsidR="0067660F" w:rsidRPr="00913C51" w:rsidTr="0067660F">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67660F" w:rsidRPr="0067660F" w:rsidRDefault="0067660F" w:rsidP="00581873">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tcPr>
          <w:p w:rsidR="0067660F" w:rsidRPr="0067660F" w:rsidRDefault="0067660F" w:rsidP="00581873">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29-214-816 ОП МП-006</w:t>
            </w:r>
          </w:p>
        </w:tc>
        <w:tc>
          <w:tcPr>
            <w:tcW w:w="4197" w:type="dxa"/>
            <w:tcBorders>
              <w:top w:val="single" w:sz="4" w:space="0" w:color="auto"/>
              <w:left w:val="nil"/>
              <w:bottom w:val="single" w:sz="4" w:space="0" w:color="auto"/>
              <w:right w:val="single" w:sz="4" w:space="0" w:color="auto"/>
            </w:tcBorders>
            <w:shd w:val="clear" w:color="auto" w:fill="auto"/>
            <w:vAlign w:val="center"/>
          </w:tcPr>
          <w:p w:rsidR="0067660F" w:rsidRPr="0067660F" w:rsidRDefault="0067660F" w:rsidP="008E329E">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А</w:t>
            </w:r>
            <w:r>
              <w:rPr>
                <w:rFonts w:ascii="Times New Roman" w:hAnsi="Times New Roman" w:cs="Times New Roman"/>
                <w:color w:val="000000" w:themeColor="text1"/>
                <w:sz w:val="24"/>
                <w:szCs w:val="24"/>
                <w:lang w:eastAsia="ru-RU"/>
              </w:rPr>
              <w:t>втомобильная дорога по д. </w:t>
            </w:r>
            <w:proofErr w:type="spellStart"/>
            <w:proofErr w:type="gramStart"/>
            <w:r w:rsidRPr="0067660F">
              <w:rPr>
                <w:rFonts w:ascii="Times New Roman" w:hAnsi="Times New Roman" w:cs="Times New Roman"/>
                <w:color w:val="000000" w:themeColor="text1"/>
                <w:sz w:val="24"/>
                <w:szCs w:val="24"/>
                <w:lang w:eastAsia="ru-RU"/>
              </w:rPr>
              <w:t>Большуха</w:t>
            </w:r>
            <w:proofErr w:type="spellEnd"/>
            <w:proofErr w:type="gramEnd"/>
          </w:p>
        </w:tc>
        <w:tc>
          <w:tcPr>
            <w:tcW w:w="2581" w:type="dxa"/>
            <w:tcBorders>
              <w:top w:val="single" w:sz="4" w:space="0" w:color="auto"/>
              <w:left w:val="nil"/>
              <w:bottom w:val="single" w:sz="4" w:space="0" w:color="auto"/>
              <w:right w:val="single" w:sz="4" w:space="0" w:color="auto"/>
            </w:tcBorders>
            <w:vAlign w:val="center"/>
          </w:tcPr>
          <w:p w:rsidR="0067660F" w:rsidRPr="0067660F" w:rsidRDefault="0067660F" w:rsidP="0067660F">
            <w:pPr>
              <w:jc w:val="center"/>
              <w:rPr>
                <w:color w:val="000000" w:themeColor="text1"/>
                <w:lang w:eastAsia="ru-RU"/>
              </w:rPr>
            </w:pPr>
            <w:r w:rsidRPr="0067660F">
              <w:rPr>
                <w:color w:val="000000" w:themeColor="text1"/>
                <w:lang w:eastAsia="ru-RU"/>
              </w:rPr>
              <w:t>Грунт,</w:t>
            </w:r>
          </w:p>
          <w:p w:rsidR="0067660F" w:rsidRPr="0067660F" w:rsidRDefault="0067660F" w:rsidP="0067660F">
            <w:pPr>
              <w:jc w:val="center"/>
              <w:rPr>
                <w:color w:val="000000" w:themeColor="text1"/>
                <w:lang w:eastAsia="ru-RU"/>
              </w:rPr>
            </w:pPr>
            <w:r w:rsidRPr="0067660F">
              <w:rPr>
                <w:color w:val="000000" w:themeColor="text1"/>
                <w:lang w:eastAsia="ru-RU"/>
              </w:rPr>
              <w:t>V тех. категория</w:t>
            </w:r>
          </w:p>
        </w:tc>
      </w:tr>
      <w:tr w:rsidR="0067660F" w:rsidRPr="00913C51" w:rsidTr="0067660F">
        <w:trPr>
          <w:trHeight w:val="274"/>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660F" w:rsidRPr="00913C51" w:rsidRDefault="0067660F" w:rsidP="0067660F">
            <w:pPr>
              <w:jc w:val="center"/>
              <w:rPr>
                <w:color w:val="FF0000"/>
                <w:lang w:eastAsia="ru-RU"/>
              </w:rPr>
            </w:pPr>
            <w:r w:rsidRPr="0067660F">
              <w:rPr>
                <w:b/>
                <w:color w:val="000000" w:themeColor="text1"/>
              </w:rPr>
              <w:t xml:space="preserve">дер. </w:t>
            </w:r>
            <w:proofErr w:type="spellStart"/>
            <w:r>
              <w:rPr>
                <w:b/>
                <w:color w:val="000000" w:themeColor="text1"/>
              </w:rPr>
              <w:t>Чужбиновка</w:t>
            </w:r>
            <w:proofErr w:type="spellEnd"/>
          </w:p>
        </w:tc>
      </w:tr>
      <w:tr w:rsidR="0067660F" w:rsidRPr="00913C51" w:rsidTr="0067660F">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67660F" w:rsidRPr="0067660F" w:rsidRDefault="0067660F" w:rsidP="00581873">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6.</w:t>
            </w:r>
          </w:p>
        </w:tc>
        <w:tc>
          <w:tcPr>
            <w:tcW w:w="2791" w:type="dxa"/>
            <w:tcBorders>
              <w:top w:val="single" w:sz="4" w:space="0" w:color="auto"/>
              <w:left w:val="nil"/>
              <w:bottom w:val="single" w:sz="4" w:space="0" w:color="auto"/>
              <w:right w:val="single" w:sz="4" w:space="0" w:color="auto"/>
            </w:tcBorders>
            <w:shd w:val="clear" w:color="auto" w:fill="auto"/>
            <w:vAlign w:val="center"/>
          </w:tcPr>
          <w:p w:rsidR="0067660F" w:rsidRPr="0067660F" w:rsidRDefault="0067660F" w:rsidP="00581873">
            <w:pPr>
              <w:pStyle w:val="ConsPlusNormal"/>
              <w:ind w:firstLine="0"/>
              <w:jc w:val="center"/>
              <w:rPr>
                <w:rFonts w:ascii="Times New Roman" w:hAnsi="Times New Roman" w:cs="Times New Roman"/>
                <w:color w:val="000000" w:themeColor="text1"/>
                <w:sz w:val="24"/>
                <w:szCs w:val="24"/>
                <w:lang w:eastAsia="ru-RU"/>
              </w:rPr>
            </w:pPr>
            <w:r w:rsidRPr="0067660F">
              <w:rPr>
                <w:rFonts w:ascii="Times New Roman" w:hAnsi="Times New Roman" w:cs="Times New Roman"/>
                <w:color w:val="000000" w:themeColor="text1"/>
                <w:sz w:val="24"/>
                <w:szCs w:val="24"/>
                <w:lang w:eastAsia="ru-RU"/>
              </w:rPr>
              <w:t>29 214 816 ОП МП-001</w:t>
            </w:r>
          </w:p>
        </w:tc>
        <w:tc>
          <w:tcPr>
            <w:tcW w:w="4197" w:type="dxa"/>
            <w:tcBorders>
              <w:top w:val="single" w:sz="4" w:space="0" w:color="auto"/>
              <w:left w:val="nil"/>
              <w:bottom w:val="single" w:sz="4" w:space="0" w:color="auto"/>
              <w:right w:val="single" w:sz="4" w:space="0" w:color="auto"/>
            </w:tcBorders>
            <w:shd w:val="clear" w:color="auto" w:fill="auto"/>
            <w:vAlign w:val="center"/>
          </w:tcPr>
          <w:p w:rsidR="0067660F" w:rsidRPr="0067660F" w:rsidRDefault="0067660F" w:rsidP="008E329E">
            <w:pPr>
              <w:pStyle w:val="ConsPlusNormal"/>
              <w:ind w:firstLine="0"/>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автомобильная дорога по д. </w:t>
            </w:r>
            <w:proofErr w:type="spellStart"/>
            <w:r w:rsidRPr="0067660F">
              <w:rPr>
                <w:rFonts w:ascii="Times New Roman" w:hAnsi="Times New Roman" w:cs="Times New Roman"/>
                <w:color w:val="000000" w:themeColor="text1"/>
                <w:sz w:val="24"/>
                <w:szCs w:val="24"/>
                <w:lang w:eastAsia="ru-RU"/>
              </w:rPr>
              <w:t>Чужбиновка</w:t>
            </w:r>
            <w:proofErr w:type="spellEnd"/>
          </w:p>
        </w:tc>
        <w:tc>
          <w:tcPr>
            <w:tcW w:w="2581" w:type="dxa"/>
            <w:tcBorders>
              <w:top w:val="single" w:sz="4" w:space="0" w:color="auto"/>
              <w:left w:val="nil"/>
              <w:bottom w:val="single" w:sz="4" w:space="0" w:color="auto"/>
              <w:right w:val="single" w:sz="4" w:space="0" w:color="auto"/>
            </w:tcBorders>
            <w:vAlign w:val="center"/>
          </w:tcPr>
          <w:p w:rsidR="0067660F" w:rsidRDefault="0067660F" w:rsidP="008E329E">
            <w:pPr>
              <w:jc w:val="center"/>
              <w:rPr>
                <w:color w:val="000000" w:themeColor="text1"/>
                <w:lang w:eastAsia="ru-RU"/>
              </w:rPr>
            </w:pPr>
            <w:r w:rsidRPr="0067660F">
              <w:rPr>
                <w:color w:val="000000" w:themeColor="text1"/>
                <w:lang w:eastAsia="ru-RU"/>
              </w:rPr>
              <w:t>Асфальтобетонные,</w:t>
            </w:r>
          </w:p>
          <w:p w:rsidR="0067660F" w:rsidRPr="0067660F" w:rsidRDefault="0067660F" w:rsidP="008E329E">
            <w:pPr>
              <w:jc w:val="center"/>
              <w:rPr>
                <w:color w:val="000000" w:themeColor="text1"/>
                <w:lang w:eastAsia="ru-RU"/>
              </w:rPr>
            </w:pPr>
            <w:r w:rsidRPr="0067660F">
              <w:rPr>
                <w:color w:val="000000" w:themeColor="text1"/>
                <w:lang w:eastAsia="ru-RU"/>
              </w:rPr>
              <w:t>V тех. категория</w:t>
            </w:r>
          </w:p>
        </w:tc>
      </w:tr>
    </w:tbl>
    <w:p w:rsidR="00E37EC7" w:rsidRPr="0067660F" w:rsidRDefault="0088722D" w:rsidP="005443B3">
      <w:pPr>
        <w:spacing w:line="276" w:lineRule="auto"/>
        <w:ind w:firstLine="720"/>
        <w:jc w:val="both"/>
        <w:rPr>
          <w:color w:val="000000" w:themeColor="text1"/>
          <w:sz w:val="26"/>
          <w:szCs w:val="26"/>
        </w:rPr>
      </w:pPr>
      <w:r w:rsidRPr="0067660F">
        <w:rPr>
          <w:color w:val="000000" w:themeColor="text1"/>
          <w:sz w:val="26"/>
          <w:szCs w:val="26"/>
        </w:rPr>
        <w:lastRenderedPageBreak/>
        <w:t>У</w:t>
      </w:r>
      <w:r w:rsidR="005443B3" w:rsidRPr="0067660F">
        <w:rPr>
          <w:color w:val="000000" w:themeColor="text1"/>
          <w:sz w:val="26"/>
          <w:szCs w:val="26"/>
        </w:rPr>
        <w:t>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E80BE5" w:rsidRPr="00A90E56" w:rsidRDefault="00E37EC7" w:rsidP="008E329E">
      <w:pPr>
        <w:spacing w:line="276" w:lineRule="auto"/>
        <w:ind w:firstLine="720"/>
        <w:jc w:val="both"/>
        <w:rPr>
          <w:color w:val="000000" w:themeColor="text1"/>
          <w:sz w:val="26"/>
          <w:szCs w:val="26"/>
        </w:rPr>
      </w:pPr>
      <w:r w:rsidRPr="00A90E56">
        <w:rPr>
          <w:color w:val="000000" w:themeColor="text1"/>
          <w:sz w:val="26"/>
          <w:szCs w:val="26"/>
        </w:rPr>
        <w:t xml:space="preserve">Транспортное обслуживание населения осуществляется </w:t>
      </w:r>
      <w:r w:rsidR="00E80BE5" w:rsidRPr="00A90E56">
        <w:rPr>
          <w:color w:val="000000" w:themeColor="text1"/>
          <w:sz w:val="26"/>
          <w:szCs w:val="26"/>
        </w:rPr>
        <w:t>районным</w:t>
      </w:r>
      <w:r w:rsidRPr="00A90E56">
        <w:rPr>
          <w:color w:val="000000" w:themeColor="text1"/>
          <w:sz w:val="26"/>
          <w:szCs w:val="26"/>
        </w:rPr>
        <w:t xml:space="preserve"> транспортом. </w:t>
      </w:r>
      <w:r w:rsidR="00A90E56">
        <w:rPr>
          <w:color w:val="000000" w:themeColor="text1"/>
          <w:sz w:val="26"/>
          <w:szCs w:val="26"/>
        </w:rPr>
        <w:t>На</w:t>
      </w:r>
      <w:r w:rsidR="004046EB" w:rsidRPr="00A90E56">
        <w:rPr>
          <w:color w:val="000000" w:themeColor="text1"/>
          <w:sz w:val="26"/>
          <w:szCs w:val="26"/>
        </w:rPr>
        <w:t xml:space="preserve"> территории сельского поселения </w:t>
      </w:r>
      <w:r w:rsidR="008E329E" w:rsidRPr="00A90E56">
        <w:rPr>
          <w:color w:val="000000" w:themeColor="text1"/>
          <w:sz w:val="26"/>
          <w:szCs w:val="26"/>
        </w:rPr>
        <w:t xml:space="preserve">действует один автобусный маршрут: Киров </w:t>
      </w:r>
      <w:proofErr w:type="gramStart"/>
      <w:r w:rsidR="00651F96" w:rsidRPr="00A90E56">
        <w:rPr>
          <w:color w:val="000000" w:themeColor="text1"/>
          <w:sz w:val="26"/>
          <w:szCs w:val="26"/>
        </w:rPr>
        <w:t>–</w:t>
      </w:r>
      <w:r w:rsidR="00A90E56" w:rsidRPr="00A90E56">
        <w:rPr>
          <w:color w:val="000000" w:themeColor="text1"/>
          <w:sz w:val="26"/>
          <w:szCs w:val="26"/>
        </w:rPr>
        <w:t>В</w:t>
      </w:r>
      <w:proofErr w:type="gramEnd"/>
      <w:r w:rsidR="00A90E56" w:rsidRPr="00A90E56">
        <w:rPr>
          <w:color w:val="000000" w:themeColor="text1"/>
          <w:sz w:val="26"/>
          <w:szCs w:val="26"/>
        </w:rPr>
        <w:t xml:space="preserve">ерхняя Песочня – </w:t>
      </w:r>
      <w:proofErr w:type="spellStart"/>
      <w:r w:rsidR="00A90E56" w:rsidRPr="00A90E56">
        <w:rPr>
          <w:color w:val="000000" w:themeColor="text1"/>
          <w:sz w:val="26"/>
          <w:szCs w:val="26"/>
        </w:rPr>
        <w:t>Анновка</w:t>
      </w:r>
      <w:proofErr w:type="spellEnd"/>
      <w:r w:rsidR="00A90E56" w:rsidRPr="00A90E56">
        <w:rPr>
          <w:color w:val="000000" w:themeColor="text1"/>
          <w:sz w:val="26"/>
          <w:szCs w:val="26"/>
        </w:rPr>
        <w:t xml:space="preserve"> – </w:t>
      </w:r>
      <w:proofErr w:type="spellStart"/>
      <w:r w:rsidR="00A90E56" w:rsidRPr="00A90E56">
        <w:rPr>
          <w:color w:val="000000" w:themeColor="text1"/>
          <w:sz w:val="26"/>
          <w:szCs w:val="26"/>
        </w:rPr>
        <w:t>Тягаево</w:t>
      </w:r>
      <w:proofErr w:type="spellEnd"/>
      <w:r w:rsidR="004046EB" w:rsidRPr="00A90E56">
        <w:rPr>
          <w:color w:val="000000" w:themeColor="text1"/>
          <w:sz w:val="26"/>
          <w:szCs w:val="26"/>
        </w:rPr>
        <w:t xml:space="preserve"> (</w:t>
      </w:r>
      <w:r w:rsidR="004E4D82" w:rsidRPr="00A90E56">
        <w:rPr>
          <w:color w:val="000000" w:themeColor="text1"/>
          <w:sz w:val="26"/>
          <w:szCs w:val="26"/>
        </w:rPr>
        <w:t>маршрут</w:t>
      </w:r>
      <w:r w:rsidR="00651F96" w:rsidRPr="00A90E56">
        <w:rPr>
          <w:color w:val="000000" w:themeColor="text1"/>
          <w:sz w:val="26"/>
          <w:szCs w:val="26"/>
        </w:rPr>
        <w:t xml:space="preserve"> № </w:t>
      </w:r>
      <w:r w:rsidR="0067660F" w:rsidRPr="00A90E56">
        <w:rPr>
          <w:color w:val="000000" w:themeColor="text1"/>
          <w:sz w:val="26"/>
          <w:szCs w:val="26"/>
        </w:rPr>
        <w:t>104</w:t>
      </w:r>
      <w:r w:rsidR="004046EB" w:rsidRPr="00A90E56">
        <w:rPr>
          <w:color w:val="000000" w:themeColor="text1"/>
          <w:sz w:val="26"/>
          <w:szCs w:val="26"/>
        </w:rPr>
        <w:t>)</w:t>
      </w:r>
      <w:r w:rsidR="00A90E56">
        <w:rPr>
          <w:color w:val="000000" w:themeColor="text1"/>
          <w:sz w:val="26"/>
          <w:szCs w:val="26"/>
        </w:rPr>
        <w:t>.</w:t>
      </w:r>
    </w:p>
    <w:p w:rsidR="005443B3" w:rsidRPr="00A90E56" w:rsidRDefault="008E329E" w:rsidP="005443B3">
      <w:pPr>
        <w:spacing w:line="276" w:lineRule="auto"/>
        <w:ind w:firstLine="720"/>
        <w:jc w:val="both"/>
        <w:rPr>
          <w:color w:val="000000" w:themeColor="text1"/>
          <w:sz w:val="26"/>
          <w:szCs w:val="26"/>
        </w:rPr>
      </w:pPr>
      <w:r w:rsidRPr="00A90E56">
        <w:rPr>
          <w:color w:val="000000" w:themeColor="text1"/>
          <w:sz w:val="26"/>
          <w:szCs w:val="26"/>
        </w:rPr>
        <w:t>Автозаправочные станции на территории поселения отсутствуют</w:t>
      </w:r>
      <w:r w:rsidR="00883138" w:rsidRPr="00A90E56">
        <w:rPr>
          <w:color w:val="000000" w:themeColor="text1"/>
          <w:sz w:val="26"/>
          <w:szCs w:val="26"/>
        </w:rPr>
        <w:t>.</w:t>
      </w:r>
    </w:p>
    <w:p w:rsidR="00312AB2" w:rsidRPr="00A90E56" w:rsidRDefault="000128E5" w:rsidP="00BB5AA0">
      <w:pPr>
        <w:pStyle w:val="2"/>
        <w:spacing w:before="120" w:after="120" w:line="240" w:lineRule="auto"/>
        <w:ind w:left="578" w:hanging="578"/>
        <w:rPr>
          <w:color w:val="000000" w:themeColor="text1"/>
          <w:sz w:val="28"/>
          <w:szCs w:val="28"/>
        </w:rPr>
      </w:pPr>
      <w:bookmarkStart w:id="137" w:name="_Toc141269477"/>
      <w:r w:rsidRPr="00A90E56">
        <w:rPr>
          <w:color w:val="000000" w:themeColor="text1"/>
          <w:sz w:val="28"/>
          <w:szCs w:val="28"/>
          <w:lang w:val="en-US"/>
        </w:rPr>
        <w:t>II</w:t>
      </w:r>
      <w:r w:rsidRPr="00A90E56">
        <w:rPr>
          <w:color w:val="000000" w:themeColor="text1"/>
          <w:sz w:val="28"/>
          <w:szCs w:val="28"/>
        </w:rPr>
        <w:t>.5</w:t>
      </w:r>
      <w:r w:rsidR="00312AB2" w:rsidRPr="00A90E56">
        <w:rPr>
          <w:color w:val="000000" w:themeColor="text1"/>
          <w:sz w:val="28"/>
          <w:szCs w:val="28"/>
        </w:rPr>
        <w:t xml:space="preserve"> Социально-экономическая характеристика сельского поселения</w:t>
      </w:r>
      <w:bookmarkEnd w:id="137"/>
    </w:p>
    <w:p w:rsidR="00312AB2" w:rsidRPr="00A90E56" w:rsidRDefault="00FE0500" w:rsidP="00BB5AA0">
      <w:pPr>
        <w:pStyle w:val="3"/>
        <w:spacing w:line="240" w:lineRule="auto"/>
        <w:jc w:val="center"/>
        <w:rPr>
          <w:color w:val="000000" w:themeColor="text1"/>
          <w:sz w:val="26"/>
          <w:szCs w:val="26"/>
          <w:lang w:val="ru-RU"/>
        </w:rPr>
      </w:pPr>
      <w:bookmarkStart w:id="138" w:name="__RefHeading__416_1612356966"/>
      <w:bookmarkStart w:id="139" w:name="__RefHeading__152_1539069001"/>
      <w:bookmarkStart w:id="140" w:name="__RefHeading__348_276625223"/>
      <w:bookmarkStart w:id="141" w:name="__RefHeading__512_670117999"/>
      <w:bookmarkStart w:id="142" w:name="__RefHeading__119_1212657833"/>
      <w:bookmarkStart w:id="143" w:name="__RefHeading__184_1585558239"/>
      <w:bookmarkStart w:id="144" w:name="__RefHeading__878_1612356966"/>
      <w:bookmarkStart w:id="145" w:name="_Toc141269478"/>
      <w:bookmarkEnd w:id="138"/>
      <w:bookmarkEnd w:id="139"/>
      <w:bookmarkEnd w:id="140"/>
      <w:bookmarkEnd w:id="141"/>
      <w:bookmarkEnd w:id="142"/>
      <w:bookmarkEnd w:id="143"/>
      <w:bookmarkEnd w:id="144"/>
      <w:r w:rsidRPr="00A90E56">
        <w:rPr>
          <w:color w:val="000000" w:themeColor="text1"/>
          <w:sz w:val="26"/>
          <w:szCs w:val="26"/>
        </w:rPr>
        <w:t>II</w:t>
      </w:r>
      <w:r w:rsidRPr="00A90E56">
        <w:rPr>
          <w:color w:val="000000" w:themeColor="text1"/>
          <w:sz w:val="26"/>
          <w:szCs w:val="26"/>
          <w:lang w:val="ru-RU"/>
        </w:rPr>
        <w:t>.5.</w:t>
      </w:r>
      <w:r w:rsidR="00AF2081" w:rsidRPr="00A90E56">
        <w:rPr>
          <w:color w:val="000000" w:themeColor="text1"/>
          <w:sz w:val="26"/>
          <w:szCs w:val="26"/>
          <w:lang w:val="ru-RU"/>
        </w:rPr>
        <w:t>1</w:t>
      </w:r>
      <w:r w:rsidR="0023078D" w:rsidRPr="00A90E56">
        <w:rPr>
          <w:color w:val="000000" w:themeColor="text1"/>
          <w:sz w:val="26"/>
          <w:szCs w:val="26"/>
          <w:lang w:val="ru-RU"/>
        </w:rPr>
        <w:t>Население</w:t>
      </w:r>
      <w:bookmarkEnd w:id="145"/>
    </w:p>
    <w:p w:rsidR="00A830C1" w:rsidRPr="00A90E56" w:rsidRDefault="0065439D" w:rsidP="00791B3B">
      <w:pPr>
        <w:ind w:firstLine="902"/>
        <w:jc w:val="both"/>
        <w:rPr>
          <w:color w:val="000000" w:themeColor="text1"/>
          <w:sz w:val="26"/>
          <w:szCs w:val="26"/>
        </w:rPr>
      </w:pPr>
      <w:bookmarkStart w:id="146" w:name="_Toc442083357"/>
      <w:r w:rsidRPr="00A90E56">
        <w:rPr>
          <w:color w:val="000000" w:themeColor="text1"/>
          <w:sz w:val="26"/>
          <w:szCs w:val="26"/>
        </w:rPr>
        <w:t xml:space="preserve">Постоянное население поселения на 01.01.2023 г. </w:t>
      </w:r>
      <w:r w:rsidR="00A830C1" w:rsidRPr="00A90E56">
        <w:rPr>
          <w:color w:val="000000" w:themeColor="text1"/>
          <w:sz w:val="26"/>
          <w:szCs w:val="26"/>
        </w:rPr>
        <w:t xml:space="preserve">составляет </w:t>
      </w:r>
      <w:r w:rsidR="00A90E56" w:rsidRPr="00A90E56">
        <w:rPr>
          <w:bCs/>
          <w:color w:val="000000" w:themeColor="text1"/>
          <w:sz w:val="26"/>
          <w:szCs w:val="26"/>
          <w:lang w:eastAsia="ru-RU"/>
        </w:rPr>
        <w:t xml:space="preserve">475 </w:t>
      </w:r>
      <w:r w:rsidR="00A830C1" w:rsidRPr="00A90E56">
        <w:rPr>
          <w:color w:val="000000" w:themeColor="text1"/>
          <w:sz w:val="26"/>
          <w:szCs w:val="26"/>
        </w:rPr>
        <w:t xml:space="preserve">человек. </w:t>
      </w:r>
    </w:p>
    <w:p w:rsidR="00AF6C8D" w:rsidRPr="00B041E5" w:rsidRDefault="00AF6C8D" w:rsidP="00791B3B">
      <w:pPr>
        <w:pStyle w:val="af1"/>
        <w:keepNext/>
        <w:tabs>
          <w:tab w:val="left" w:pos="702"/>
        </w:tabs>
        <w:spacing w:after="0"/>
        <w:ind w:left="702" w:hanging="702"/>
        <w:jc w:val="center"/>
        <w:rPr>
          <w:rFonts w:cs="Times New Roman"/>
          <w:b/>
          <w:i w:val="0"/>
          <w:color w:val="000000" w:themeColor="text1"/>
          <w:sz w:val="26"/>
          <w:szCs w:val="26"/>
        </w:rPr>
      </w:pPr>
      <w:r w:rsidRPr="00B041E5">
        <w:rPr>
          <w:rFonts w:cs="Times New Roman"/>
          <w:b/>
          <w:i w:val="0"/>
          <w:color w:val="000000" w:themeColor="text1"/>
          <w:sz w:val="26"/>
          <w:szCs w:val="26"/>
        </w:rPr>
        <w:t xml:space="preserve">Динамика численности населения </w:t>
      </w:r>
    </w:p>
    <w:p w:rsidR="00AF6C8D" w:rsidRPr="00B041E5" w:rsidRDefault="00AF6C8D" w:rsidP="00AF6C8D">
      <w:pPr>
        <w:spacing w:line="276" w:lineRule="auto"/>
        <w:jc w:val="right"/>
        <w:rPr>
          <w:i/>
          <w:color w:val="000000" w:themeColor="text1"/>
        </w:rPr>
      </w:pPr>
      <w:r w:rsidRPr="00B041E5">
        <w:rPr>
          <w:i/>
          <w:color w:val="000000" w:themeColor="text1"/>
        </w:rPr>
        <w:t xml:space="preserve">Таблица </w:t>
      </w:r>
      <w:r w:rsidR="00B041E5" w:rsidRPr="00B041E5">
        <w:rPr>
          <w:i/>
          <w:color w:val="000000" w:themeColor="text1"/>
        </w:rPr>
        <w:t>18</w:t>
      </w:r>
    </w:p>
    <w:tbl>
      <w:tblPr>
        <w:tblStyle w:val="affffd"/>
        <w:tblW w:w="9979" w:type="dxa"/>
        <w:jc w:val="center"/>
        <w:tblLayout w:type="fixed"/>
        <w:tblLook w:val="04A0"/>
      </w:tblPr>
      <w:tblGrid>
        <w:gridCol w:w="3517"/>
        <w:gridCol w:w="1077"/>
        <w:gridCol w:w="1077"/>
        <w:gridCol w:w="1077"/>
        <w:gridCol w:w="1077"/>
        <w:gridCol w:w="1077"/>
        <w:gridCol w:w="1077"/>
      </w:tblGrid>
      <w:tr w:rsidR="00B041E5" w:rsidRPr="00B041E5" w:rsidTr="007F6B88">
        <w:trPr>
          <w:jc w:val="center"/>
        </w:trPr>
        <w:tc>
          <w:tcPr>
            <w:tcW w:w="3517" w:type="dxa"/>
          </w:tcPr>
          <w:p w:rsidR="000712C7" w:rsidRPr="00B041E5" w:rsidRDefault="000712C7" w:rsidP="00730FE3">
            <w:pPr>
              <w:pStyle w:val="afc"/>
              <w:rPr>
                <w:b/>
                <w:bCs/>
                <w:color w:val="000000" w:themeColor="text1"/>
              </w:rPr>
            </w:pPr>
            <w:r w:rsidRPr="00B041E5">
              <w:rPr>
                <w:b/>
                <w:bCs/>
                <w:color w:val="000000" w:themeColor="text1"/>
              </w:rPr>
              <w:t>Годы</w:t>
            </w:r>
          </w:p>
        </w:tc>
        <w:tc>
          <w:tcPr>
            <w:tcW w:w="1077" w:type="dxa"/>
          </w:tcPr>
          <w:p w:rsidR="000712C7" w:rsidRPr="00B041E5" w:rsidRDefault="000712C7" w:rsidP="004C1962">
            <w:pPr>
              <w:jc w:val="center"/>
              <w:rPr>
                <w:b/>
                <w:color w:val="000000" w:themeColor="text1"/>
              </w:rPr>
            </w:pPr>
            <w:r w:rsidRPr="00B041E5">
              <w:rPr>
                <w:b/>
                <w:color w:val="000000" w:themeColor="text1"/>
              </w:rPr>
              <w:t>20</w:t>
            </w:r>
            <w:r w:rsidR="007C3501" w:rsidRPr="00B041E5">
              <w:rPr>
                <w:b/>
                <w:color w:val="000000" w:themeColor="text1"/>
              </w:rPr>
              <w:t>1</w:t>
            </w:r>
            <w:r w:rsidR="0065439D" w:rsidRPr="00B041E5">
              <w:rPr>
                <w:b/>
                <w:color w:val="000000" w:themeColor="text1"/>
              </w:rPr>
              <w:t>2</w:t>
            </w:r>
          </w:p>
        </w:tc>
        <w:tc>
          <w:tcPr>
            <w:tcW w:w="1077" w:type="dxa"/>
          </w:tcPr>
          <w:p w:rsidR="000712C7" w:rsidRPr="00B041E5" w:rsidRDefault="000712C7" w:rsidP="004C1962">
            <w:pPr>
              <w:jc w:val="center"/>
              <w:rPr>
                <w:b/>
                <w:color w:val="000000" w:themeColor="text1"/>
              </w:rPr>
            </w:pPr>
            <w:r w:rsidRPr="00B041E5">
              <w:rPr>
                <w:b/>
                <w:color w:val="000000" w:themeColor="text1"/>
              </w:rPr>
              <w:t>2</w:t>
            </w:r>
            <w:r w:rsidR="007C3501" w:rsidRPr="00B041E5">
              <w:rPr>
                <w:b/>
                <w:color w:val="000000" w:themeColor="text1"/>
              </w:rPr>
              <w:t>01</w:t>
            </w:r>
            <w:r w:rsidR="0065439D" w:rsidRPr="00B041E5">
              <w:rPr>
                <w:b/>
                <w:color w:val="000000" w:themeColor="text1"/>
              </w:rPr>
              <w:t>3</w:t>
            </w:r>
          </w:p>
        </w:tc>
        <w:tc>
          <w:tcPr>
            <w:tcW w:w="1077" w:type="dxa"/>
          </w:tcPr>
          <w:p w:rsidR="000712C7" w:rsidRPr="00B041E5" w:rsidRDefault="007C3501" w:rsidP="004C1962">
            <w:pPr>
              <w:jc w:val="center"/>
              <w:rPr>
                <w:b/>
                <w:color w:val="000000" w:themeColor="text1"/>
              </w:rPr>
            </w:pPr>
            <w:r w:rsidRPr="00B041E5">
              <w:rPr>
                <w:b/>
                <w:color w:val="000000" w:themeColor="text1"/>
              </w:rPr>
              <w:t>201</w:t>
            </w:r>
            <w:r w:rsidR="0065439D" w:rsidRPr="00B041E5">
              <w:rPr>
                <w:b/>
                <w:color w:val="000000" w:themeColor="text1"/>
              </w:rPr>
              <w:t>4</w:t>
            </w:r>
          </w:p>
        </w:tc>
        <w:tc>
          <w:tcPr>
            <w:tcW w:w="1077" w:type="dxa"/>
          </w:tcPr>
          <w:p w:rsidR="000712C7" w:rsidRPr="00B041E5" w:rsidRDefault="007C3501" w:rsidP="004C1962">
            <w:pPr>
              <w:jc w:val="center"/>
              <w:rPr>
                <w:b/>
                <w:color w:val="000000" w:themeColor="text1"/>
              </w:rPr>
            </w:pPr>
            <w:r w:rsidRPr="00B041E5">
              <w:rPr>
                <w:b/>
                <w:color w:val="000000" w:themeColor="text1"/>
              </w:rPr>
              <w:t>201</w:t>
            </w:r>
            <w:r w:rsidR="0065439D" w:rsidRPr="00B041E5">
              <w:rPr>
                <w:b/>
                <w:color w:val="000000" w:themeColor="text1"/>
              </w:rPr>
              <w:t>5</w:t>
            </w:r>
          </w:p>
        </w:tc>
        <w:tc>
          <w:tcPr>
            <w:tcW w:w="1077" w:type="dxa"/>
          </w:tcPr>
          <w:p w:rsidR="000712C7" w:rsidRPr="00B041E5" w:rsidRDefault="0065439D" w:rsidP="004C1962">
            <w:pPr>
              <w:jc w:val="center"/>
              <w:rPr>
                <w:b/>
                <w:color w:val="000000" w:themeColor="text1"/>
              </w:rPr>
            </w:pPr>
            <w:r w:rsidRPr="00B041E5">
              <w:rPr>
                <w:b/>
                <w:color w:val="000000" w:themeColor="text1"/>
              </w:rPr>
              <w:t>2016</w:t>
            </w:r>
          </w:p>
        </w:tc>
        <w:tc>
          <w:tcPr>
            <w:tcW w:w="1077" w:type="dxa"/>
          </w:tcPr>
          <w:p w:rsidR="000712C7" w:rsidRPr="00B041E5" w:rsidRDefault="007C3501" w:rsidP="0065439D">
            <w:pPr>
              <w:jc w:val="center"/>
              <w:rPr>
                <w:b/>
                <w:color w:val="000000" w:themeColor="text1"/>
              </w:rPr>
            </w:pPr>
            <w:r w:rsidRPr="00B041E5">
              <w:rPr>
                <w:b/>
                <w:color w:val="000000" w:themeColor="text1"/>
              </w:rPr>
              <w:t>20</w:t>
            </w:r>
            <w:r w:rsidR="0065439D" w:rsidRPr="00B041E5">
              <w:rPr>
                <w:b/>
                <w:color w:val="000000" w:themeColor="text1"/>
              </w:rPr>
              <w:t>17</w:t>
            </w:r>
          </w:p>
        </w:tc>
      </w:tr>
      <w:tr w:rsidR="00B041E5" w:rsidRPr="00B041E5" w:rsidTr="00DC0F7F">
        <w:trPr>
          <w:jc w:val="center"/>
        </w:trPr>
        <w:tc>
          <w:tcPr>
            <w:tcW w:w="3517" w:type="dxa"/>
          </w:tcPr>
          <w:p w:rsidR="007C3501" w:rsidRPr="00B041E5" w:rsidRDefault="007C3501" w:rsidP="007C3501">
            <w:pPr>
              <w:pStyle w:val="afc"/>
              <w:rPr>
                <w:b/>
                <w:bCs/>
                <w:color w:val="000000" w:themeColor="text1"/>
              </w:rPr>
            </w:pPr>
            <w:r w:rsidRPr="00B041E5">
              <w:rPr>
                <w:b/>
                <w:bCs/>
                <w:color w:val="000000" w:themeColor="text1"/>
              </w:rPr>
              <w:t>Население, чел.</w:t>
            </w:r>
          </w:p>
        </w:tc>
        <w:tc>
          <w:tcPr>
            <w:tcW w:w="1077" w:type="dxa"/>
            <w:vAlign w:val="center"/>
          </w:tcPr>
          <w:p w:rsidR="007C3501" w:rsidRPr="00B041E5" w:rsidRDefault="00B041E5" w:rsidP="00450620">
            <w:pPr>
              <w:suppressAutoHyphens w:val="0"/>
              <w:jc w:val="center"/>
              <w:rPr>
                <w:color w:val="000000" w:themeColor="text1"/>
                <w:lang w:eastAsia="ru-RU"/>
              </w:rPr>
            </w:pPr>
            <w:r w:rsidRPr="00B041E5">
              <w:rPr>
                <w:color w:val="000000" w:themeColor="text1"/>
                <w:lang w:eastAsia="ru-RU"/>
              </w:rPr>
              <w:t>480</w:t>
            </w:r>
          </w:p>
        </w:tc>
        <w:tc>
          <w:tcPr>
            <w:tcW w:w="1077" w:type="dxa"/>
            <w:vAlign w:val="center"/>
          </w:tcPr>
          <w:p w:rsidR="007C3501" w:rsidRPr="00B041E5" w:rsidRDefault="00B041E5" w:rsidP="007C3501">
            <w:pPr>
              <w:suppressAutoHyphens w:val="0"/>
              <w:jc w:val="center"/>
              <w:rPr>
                <w:color w:val="000000" w:themeColor="text1"/>
                <w:lang w:eastAsia="ru-RU"/>
              </w:rPr>
            </w:pPr>
            <w:r w:rsidRPr="00B041E5">
              <w:rPr>
                <w:color w:val="000000" w:themeColor="text1"/>
                <w:lang w:eastAsia="ru-RU"/>
              </w:rPr>
              <w:t>493</w:t>
            </w:r>
          </w:p>
        </w:tc>
        <w:tc>
          <w:tcPr>
            <w:tcW w:w="1077" w:type="dxa"/>
            <w:vAlign w:val="center"/>
          </w:tcPr>
          <w:p w:rsidR="007C3501" w:rsidRPr="00B041E5" w:rsidRDefault="00B041E5" w:rsidP="007C3501">
            <w:pPr>
              <w:jc w:val="center"/>
              <w:rPr>
                <w:color w:val="000000" w:themeColor="text1"/>
              </w:rPr>
            </w:pPr>
            <w:r w:rsidRPr="00B041E5">
              <w:rPr>
                <w:color w:val="000000" w:themeColor="text1"/>
              </w:rPr>
              <w:t>505</w:t>
            </w:r>
          </w:p>
        </w:tc>
        <w:tc>
          <w:tcPr>
            <w:tcW w:w="1077" w:type="dxa"/>
            <w:vAlign w:val="center"/>
          </w:tcPr>
          <w:p w:rsidR="007C3501" w:rsidRPr="00B041E5" w:rsidRDefault="00B041E5" w:rsidP="007C3501">
            <w:pPr>
              <w:jc w:val="center"/>
              <w:rPr>
                <w:color w:val="000000" w:themeColor="text1"/>
              </w:rPr>
            </w:pPr>
            <w:r w:rsidRPr="00B041E5">
              <w:rPr>
                <w:color w:val="000000" w:themeColor="text1"/>
              </w:rPr>
              <w:t>520</w:t>
            </w:r>
          </w:p>
        </w:tc>
        <w:tc>
          <w:tcPr>
            <w:tcW w:w="1077" w:type="dxa"/>
            <w:vAlign w:val="center"/>
          </w:tcPr>
          <w:p w:rsidR="007C3501" w:rsidRPr="00B041E5" w:rsidRDefault="00B041E5" w:rsidP="007C3501">
            <w:pPr>
              <w:jc w:val="center"/>
              <w:rPr>
                <w:color w:val="000000" w:themeColor="text1"/>
              </w:rPr>
            </w:pPr>
            <w:r w:rsidRPr="00B041E5">
              <w:rPr>
                <w:color w:val="000000" w:themeColor="text1"/>
              </w:rPr>
              <w:t>538</w:t>
            </w:r>
          </w:p>
        </w:tc>
        <w:tc>
          <w:tcPr>
            <w:tcW w:w="1077" w:type="dxa"/>
            <w:vAlign w:val="center"/>
          </w:tcPr>
          <w:p w:rsidR="007C3501" w:rsidRPr="00B041E5" w:rsidRDefault="00B041E5" w:rsidP="007C3501">
            <w:pPr>
              <w:jc w:val="center"/>
              <w:rPr>
                <w:color w:val="000000" w:themeColor="text1"/>
              </w:rPr>
            </w:pPr>
            <w:r w:rsidRPr="00B041E5">
              <w:rPr>
                <w:color w:val="000000" w:themeColor="text1"/>
              </w:rPr>
              <w:t>555</w:t>
            </w:r>
          </w:p>
        </w:tc>
      </w:tr>
      <w:tr w:rsidR="00B041E5" w:rsidRPr="00B041E5" w:rsidTr="006C1545">
        <w:trPr>
          <w:jc w:val="center"/>
        </w:trPr>
        <w:tc>
          <w:tcPr>
            <w:tcW w:w="3517" w:type="dxa"/>
          </w:tcPr>
          <w:p w:rsidR="00B041E5" w:rsidRPr="00B041E5" w:rsidRDefault="00B041E5" w:rsidP="00B041E5">
            <w:pPr>
              <w:pStyle w:val="afc"/>
              <w:rPr>
                <w:b/>
                <w:bCs/>
                <w:color w:val="000000" w:themeColor="text1"/>
              </w:rPr>
            </w:pPr>
            <w:r w:rsidRPr="00B041E5">
              <w:rPr>
                <w:b/>
                <w:bCs/>
                <w:color w:val="000000" w:themeColor="text1"/>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B041E5" w:rsidRPr="00B041E5" w:rsidRDefault="00B041E5" w:rsidP="00B041E5">
            <w:pPr>
              <w:suppressAutoHyphens w:val="0"/>
              <w:jc w:val="center"/>
              <w:rPr>
                <w:color w:val="000000" w:themeColor="text1"/>
                <w:lang w:eastAsia="ru-RU"/>
              </w:rPr>
            </w:pPr>
            <w:r w:rsidRPr="00B041E5">
              <w:rPr>
                <w:color w:val="000000" w:themeColor="text1"/>
                <w:lang w:eastAsia="ru-RU"/>
              </w:rPr>
              <w:t>-3</w:t>
            </w:r>
          </w:p>
        </w:tc>
        <w:tc>
          <w:tcPr>
            <w:tcW w:w="1077" w:type="dxa"/>
            <w:tcBorders>
              <w:top w:val="nil"/>
              <w:left w:val="nil"/>
              <w:bottom w:val="single" w:sz="8" w:space="0" w:color="auto"/>
              <w:right w:val="single" w:sz="8" w:space="0" w:color="auto"/>
            </w:tcBorders>
            <w:shd w:val="clear" w:color="auto" w:fill="auto"/>
            <w:vAlign w:val="center"/>
          </w:tcPr>
          <w:p w:rsidR="00B041E5" w:rsidRPr="00B041E5" w:rsidRDefault="00B041E5" w:rsidP="00B041E5">
            <w:pPr>
              <w:suppressAutoHyphens w:val="0"/>
              <w:jc w:val="center"/>
              <w:rPr>
                <w:color w:val="000000" w:themeColor="text1"/>
                <w:lang w:eastAsia="ru-RU"/>
              </w:rPr>
            </w:pPr>
            <w:r w:rsidRPr="00B041E5">
              <w:rPr>
                <w:color w:val="000000" w:themeColor="text1"/>
              </w:rPr>
              <w:t>13</w:t>
            </w:r>
          </w:p>
        </w:tc>
        <w:tc>
          <w:tcPr>
            <w:tcW w:w="1077" w:type="dxa"/>
            <w:tcBorders>
              <w:top w:val="nil"/>
              <w:left w:val="nil"/>
              <w:bottom w:val="single" w:sz="8" w:space="0" w:color="auto"/>
              <w:right w:val="single" w:sz="8" w:space="0" w:color="auto"/>
            </w:tcBorders>
            <w:shd w:val="clear" w:color="auto" w:fill="auto"/>
            <w:vAlign w:val="center"/>
          </w:tcPr>
          <w:p w:rsidR="00B041E5" w:rsidRPr="00B041E5" w:rsidRDefault="00B041E5" w:rsidP="00B041E5">
            <w:pPr>
              <w:jc w:val="center"/>
              <w:rPr>
                <w:color w:val="000000" w:themeColor="text1"/>
              </w:rPr>
            </w:pPr>
            <w:r w:rsidRPr="00B041E5">
              <w:rPr>
                <w:color w:val="000000" w:themeColor="text1"/>
              </w:rPr>
              <w:t>12</w:t>
            </w:r>
          </w:p>
        </w:tc>
        <w:tc>
          <w:tcPr>
            <w:tcW w:w="1077" w:type="dxa"/>
            <w:tcBorders>
              <w:top w:val="nil"/>
              <w:left w:val="nil"/>
              <w:bottom w:val="single" w:sz="8" w:space="0" w:color="auto"/>
              <w:right w:val="single" w:sz="8" w:space="0" w:color="auto"/>
            </w:tcBorders>
            <w:shd w:val="clear" w:color="auto" w:fill="auto"/>
            <w:vAlign w:val="center"/>
          </w:tcPr>
          <w:p w:rsidR="00B041E5" w:rsidRPr="00B041E5" w:rsidRDefault="00B041E5" w:rsidP="00B041E5">
            <w:pPr>
              <w:jc w:val="center"/>
              <w:rPr>
                <w:color w:val="000000" w:themeColor="text1"/>
              </w:rPr>
            </w:pPr>
            <w:r w:rsidRPr="00B041E5">
              <w:rPr>
                <w:color w:val="000000" w:themeColor="text1"/>
              </w:rPr>
              <w:t>15</w:t>
            </w:r>
          </w:p>
        </w:tc>
        <w:tc>
          <w:tcPr>
            <w:tcW w:w="1077" w:type="dxa"/>
            <w:tcBorders>
              <w:top w:val="nil"/>
              <w:left w:val="nil"/>
              <w:bottom w:val="single" w:sz="8" w:space="0" w:color="auto"/>
              <w:right w:val="single" w:sz="8" w:space="0" w:color="auto"/>
            </w:tcBorders>
            <w:shd w:val="clear" w:color="auto" w:fill="auto"/>
            <w:vAlign w:val="center"/>
          </w:tcPr>
          <w:p w:rsidR="00B041E5" w:rsidRPr="00B041E5" w:rsidRDefault="00B041E5" w:rsidP="00B041E5">
            <w:pPr>
              <w:jc w:val="center"/>
              <w:rPr>
                <w:color w:val="000000" w:themeColor="text1"/>
              </w:rPr>
            </w:pPr>
            <w:r w:rsidRPr="00B041E5">
              <w:rPr>
                <w:color w:val="000000" w:themeColor="text1"/>
              </w:rPr>
              <w:t>18</w:t>
            </w:r>
          </w:p>
        </w:tc>
        <w:tc>
          <w:tcPr>
            <w:tcW w:w="1077" w:type="dxa"/>
            <w:tcBorders>
              <w:top w:val="nil"/>
              <w:left w:val="nil"/>
              <w:bottom w:val="single" w:sz="8" w:space="0" w:color="auto"/>
              <w:right w:val="single" w:sz="8" w:space="0" w:color="auto"/>
            </w:tcBorders>
            <w:shd w:val="clear" w:color="auto" w:fill="auto"/>
            <w:vAlign w:val="center"/>
          </w:tcPr>
          <w:p w:rsidR="00B041E5" w:rsidRPr="00B041E5" w:rsidRDefault="00B041E5" w:rsidP="00B041E5">
            <w:pPr>
              <w:jc w:val="center"/>
              <w:rPr>
                <w:color w:val="000000" w:themeColor="text1"/>
              </w:rPr>
            </w:pPr>
            <w:r w:rsidRPr="00B041E5">
              <w:rPr>
                <w:color w:val="000000" w:themeColor="text1"/>
              </w:rPr>
              <w:t>17</w:t>
            </w:r>
          </w:p>
        </w:tc>
      </w:tr>
      <w:tr w:rsidR="00B041E5" w:rsidRPr="00B041E5" w:rsidTr="007F6B88">
        <w:trPr>
          <w:jc w:val="center"/>
        </w:trPr>
        <w:tc>
          <w:tcPr>
            <w:tcW w:w="3517" w:type="dxa"/>
          </w:tcPr>
          <w:p w:rsidR="00450620" w:rsidRPr="00B041E5" w:rsidRDefault="00450620" w:rsidP="00450620">
            <w:pPr>
              <w:pStyle w:val="afc"/>
              <w:rPr>
                <w:b/>
                <w:bCs/>
                <w:color w:val="000000" w:themeColor="text1"/>
              </w:rPr>
            </w:pPr>
            <w:r w:rsidRPr="00B041E5">
              <w:rPr>
                <w:b/>
                <w:bCs/>
                <w:color w:val="000000" w:themeColor="text1"/>
              </w:rPr>
              <w:t>Годы</w:t>
            </w:r>
          </w:p>
        </w:tc>
        <w:tc>
          <w:tcPr>
            <w:tcW w:w="1077" w:type="dxa"/>
          </w:tcPr>
          <w:p w:rsidR="00450620" w:rsidRPr="00B041E5" w:rsidRDefault="0065439D" w:rsidP="00450620">
            <w:pPr>
              <w:jc w:val="center"/>
              <w:rPr>
                <w:b/>
                <w:color w:val="000000" w:themeColor="text1"/>
              </w:rPr>
            </w:pPr>
            <w:r w:rsidRPr="00B041E5">
              <w:rPr>
                <w:b/>
                <w:color w:val="000000" w:themeColor="text1"/>
              </w:rPr>
              <w:t>2018</w:t>
            </w:r>
          </w:p>
        </w:tc>
        <w:tc>
          <w:tcPr>
            <w:tcW w:w="1077" w:type="dxa"/>
          </w:tcPr>
          <w:p w:rsidR="00450620" w:rsidRPr="00B041E5" w:rsidRDefault="0065439D" w:rsidP="00450620">
            <w:pPr>
              <w:jc w:val="center"/>
              <w:rPr>
                <w:b/>
                <w:color w:val="000000" w:themeColor="text1"/>
              </w:rPr>
            </w:pPr>
            <w:r w:rsidRPr="00B041E5">
              <w:rPr>
                <w:b/>
                <w:color w:val="000000" w:themeColor="text1"/>
              </w:rPr>
              <w:t>2019</w:t>
            </w:r>
          </w:p>
        </w:tc>
        <w:tc>
          <w:tcPr>
            <w:tcW w:w="1077" w:type="dxa"/>
          </w:tcPr>
          <w:p w:rsidR="00450620" w:rsidRPr="00B041E5" w:rsidRDefault="0065439D" w:rsidP="00450620">
            <w:pPr>
              <w:jc w:val="center"/>
              <w:rPr>
                <w:b/>
                <w:color w:val="000000" w:themeColor="text1"/>
              </w:rPr>
            </w:pPr>
            <w:r w:rsidRPr="00B041E5">
              <w:rPr>
                <w:b/>
                <w:color w:val="000000" w:themeColor="text1"/>
              </w:rPr>
              <w:t>2020</w:t>
            </w:r>
          </w:p>
        </w:tc>
        <w:tc>
          <w:tcPr>
            <w:tcW w:w="1077" w:type="dxa"/>
          </w:tcPr>
          <w:p w:rsidR="00450620" w:rsidRPr="00B041E5" w:rsidRDefault="0065439D" w:rsidP="00450620">
            <w:pPr>
              <w:jc w:val="center"/>
              <w:rPr>
                <w:b/>
                <w:color w:val="000000" w:themeColor="text1"/>
              </w:rPr>
            </w:pPr>
            <w:r w:rsidRPr="00B041E5">
              <w:rPr>
                <w:b/>
                <w:color w:val="000000" w:themeColor="text1"/>
              </w:rPr>
              <w:t>2021</w:t>
            </w:r>
          </w:p>
        </w:tc>
        <w:tc>
          <w:tcPr>
            <w:tcW w:w="1077" w:type="dxa"/>
          </w:tcPr>
          <w:p w:rsidR="00450620" w:rsidRPr="00B041E5" w:rsidRDefault="0065439D" w:rsidP="00450620">
            <w:pPr>
              <w:jc w:val="center"/>
              <w:rPr>
                <w:b/>
                <w:color w:val="000000" w:themeColor="text1"/>
              </w:rPr>
            </w:pPr>
            <w:r w:rsidRPr="00B041E5">
              <w:rPr>
                <w:b/>
                <w:color w:val="000000" w:themeColor="text1"/>
              </w:rPr>
              <w:t>2022</w:t>
            </w:r>
          </w:p>
        </w:tc>
        <w:tc>
          <w:tcPr>
            <w:tcW w:w="1077" w:type="dxa"/>
          </w:tcPr>
          <w:p w:rsidR="00450620" w:rsidRPr="00B041E5" w:rsidRDefault="00450620" w:rsidP="0065439D">
            <w:pPr>
              <w:jc w:val="center"/>
              <w:rPr>
                <w:b/>
                <w:color w:val="000000" w:themeColor="text1"/>
              </w:rPr>
            </w:pPr>
            <w:r w:rsidRPr="00B041E5">
              <w:rPr>
                <w:b/>
                <w:color w:val="000000" w:themeColor="text1"/>
              </w:rPr>
              <w:t>202</w:t>
            </w:r>
            <w:r w:rsidR="0065439D" w:rsidRPr="00B041E5">
              <w:rPr>
                <w:b/>
                <w:color w:val="000000" w:themeColor="text1"/>
              </w:rPr>
              <w:t>3</w:t>
            </w:r>
          </w:p>
        </w:tc>
      </w:tr>
      <w:tr w:rsidR="00B041E5" w:rsidRPr="00B041E5" w:rsidTr="00DC0F7F">
        <w:trPr>
          <w:jc w:val="center"/>
        </w:trPr>
        <w:tc>
          <w:tcPr>
            <w:tcW w:w="3517" w:type="dxa"/>
          </w:tcPr>
          <w:p w:rsidR="00450620" w:rsidRPr="00B041E5" w:rsidRDefault="00450620" w:rsidP="00450620">
            <w:pPr>
              <w:pStyle w:val="afc"/>
              <w:rPr>
                <w:b/>
                <w:bCs/>
                <w:color w:val="000000" w:themeColor="text1"/>
              </w:rPr>
            </w:pPr>
            <w:r w:rsidRPr="00B041E5">
              <w:rPr>
                <w:b/>
                <w:bCs/>
                <w:color w:val="000000" w:themeColor="text1"/>
              </w:rPr>
              <w:t>Население, чел.</w:t>
            </w:r>
          </w:p>
        </w:tc>
        <w:tc>
          <w:tcPr>
            <w:tcW w:w="1077" w:type="dxa"/>
            <w:vAlign w:val="center"/>
          </w:tcPr>
          <w:p w:rsidR="00450620" w:rsidRPr="00B041E5" w:rsidRDefault="00B041E5" w:rsidP="00B041E5">
            <w:pPr>
              <w:suppressAutoHyphens w:val="0"/>
              <w:jc w:val="center"/>
              <w:rPr>
                <w:color w:val="000000" w:themeColor="text1"/>
                <w:lang w:eastAsia="ru-RU"/>
              </w:rPr>
            </w:pPr>
            <w:r w:rsidRPr="00B041E5">
              <w:rPr>
                <w:color w:val="000000" w:themeColor="text1"/>
                <w:lang w:eastAsia="ru-RU"/>
              </w:rPr>
              <w:t>540</w:t>
            </w:r>
          </w:p>
        </w:tc>
        <w:tc>
          <w:tcPr>
            <w:tcW w:w="1077" w:type="dxa"/>
            <w:vAlign w:val="center"/>
          </w:tcPr>
          <w:p w:rsidR="00450620" w:rsidRPr="00B041E5" w:rsidRDefault="00B041E5" w:rsidP="00450620">
            <w:pPr>
              <w:suppressAutoHyphens w:val="0"/>
              <w:jc w:val="center"/>
              <w:rPr>
                <w:color w:val="000000" w:themeColor="text1"/>
                <w:lang w:eastAsia="ru-RU"/>
              </w:rPr>
            </w:pPr>
            <w:r w:rsidRPr="00B041E5">
              <w:rPr>
                <w:color w:val="000000" w:themeColor="text1"/>
                <w:lang w:eastAsia="ru-RU"/>
              </w:rPr>
              <w:t>534</w:t>
            </w:r>
          </w:p>
        </w:tc>
        <w:tc>
          <w:tcPr>
            <w:tcW w:w="1077" w:type="dxa"/>
            <w:vAlign w:val="center"/>
          </w:tcPr>
          <w:p w:rsidR="00450620" w:rsidRPr="00B041E5" w:rsidRDefault="00B041E5" w:rsidP="00450620">
            <w:pPr>
              <w:suppressAutoHyphens w:val="0"/>
              <w:jc w:val="center"/>
              <w:rPr>
                <w:color w:val="000000" w:themeColor="text1"/>
                <w:lang w:eastAsia="ru-RU"/>
              </w:rPr>
            </w:pPr>
            <w:r w:rsidRPr="00B041E5">
              <w:rPr>
                <w:color w:val="000000" w:themeColor="text1"/>
                <w:lang w:eastAsia="ru-RU"/>
              </w:rPr>
              <w:t>497</w:t>
            </w:r>
          </w:p>
        </w:tc>
        <w:tc>
          <w:tcPr>
            <w:tcW w:w="1077" w:type="dxa"/>
            <w:vAlign w:val="center"/>
          </w:tcPr>
          <w:p w:rsidR="00450620" w:rsidRPr="00B041E5" w:rsidRDefault="00A91759" w:rsidP="00450620">
            <w:pPr>
              <w:suppressAutoHyphens w:val="0"/>
              <w:jc w:val="center"/>
              <w:rPr>
                <w:color w:val="000000" w:themeColor="text1"/>
                <w:lang w:eastAsia="ru-RU"/>
              </w:rPr>
            </w:pPr>
            <w:r w:rsidRPr="00B041E5">
              <w:rPr>
                <w:color w:val="000000" w:themeColor="text1"/>
                <w:lang w:eastAsia="ru-RU"/>
              </w:rPr>
              <w:t>483</w:t>
            </w:r>
          </w:p>
        </w:tc>
        <w:tc>
          <w:tcPr>
            <w:tcW w:w="1077" w:type="dxa"/>
            <w:vAlign w:val="center"/>
          </w:tcPr>
          <w:p w:rsidR="00450620" w:rsidRPr="00B041E5" w:rsidRDefault="00A91759" w:rsidP="00450620">
            <w:pPr>
              <w:suppressAutoHyphens w:val="0"/>
              <w:jc w:val="center"/>
              <w:rPr>
                <w:color w:val="000000" w:themeColor="text1"/>
                <w:lang w:eastAsia="ru-RU"/>
              </w:rPr>
            </w:pPr>
            <w:r w:rsidRPr="00B041E5">
              <w:rPr>
                <w:color w:val="000000" w:themeColor="text1"/>
                <w:lang w:eastAsia="ru-RU"/>
              </w:rPr>
              <w:t>469</w:t>
            </w:r>
          </w:p>
        </w:tc>
        <w:tc>
          <w:tcPr>
            <w:tcW w:w="1077" w:type="dxa"/>
            <w:vAlign w:val="center"/>
          </w:tcPr>
          <w:p w:rsidR="00450620" w:rsidRPr="00B041E5" w:rsidRDefault="00A91759" w:rsidP="00450620">
            <w:pPr>
              <w:suppressAutoHyphens w:val="0"/>
              <w:jc w:val="center"/>
              <w:rPr>
                <w:color w:val="000000" w:themeColor="text1"/>
                <w:lang w:eastAsia="ru-RU"/>
              </w:rPr>
            </w:pPr>
            <w:r w:rsidRPr="00B041E5">
              <w:rPr>
                <w:color w:val="000000" w:themeColor="text1"/>
                <w:lang w:eastAsia="ru-RU"/>
              </w:rPr>
              <w:t>475</w:t>
            </w:r>
          </w:p>
        </w:tc>
      </w:tr>
      <w:tr w:rsidR="00B041E5" w:rsidRPr="00B041E5" w:rsidTr="006C1545">
        <w:trPr>
          <w:jc w:val="center"/>
        </w:trPr>
        <w:tc>
          <w:tcPr>
            <w:tcW w:w="3517" w:type="dxa"/>
          </w:tcPr>
          <w:p w:rsidR="00B041E5" w:rsidRPr="00B041E5" w:rsidRDefault="00B041E5" w:rsidP="00B041E5">
            <w:pPr>
              <w:pStyle w:val="afc"/>
              <w:rPr>
                <w:b/>
                <w:bCs/>
                <w:color w:val="000000" w:themeColor="text1"/>
              </w:rPr>
            </w:pPr>
            <w:r w:rsidRPr="00B041E5">
              <w:rPr>
                <w:b/>
                <w:bCs/>
                <w:color w:val="000000" w:themeColor="text1"/>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B041E5" w:rsidRPr="00B041E5" w:rsidRDefault="00B041E5" w:rsidP="00B041E5">
            <w:pPr>
              <w:suppressAutoHyphens w:val="0"/>
              <w:jc w:val="center"/>
              <w:rPr>
                <w:color w:val="000000" w:themeColor="text1"/>
                <w:lang w:eastAsia="ru-RU"/>
              </w:rPr>
            </w:pPr>
            <w:r w:rsidRPr="00B041E5">
              <w:rPr>
                <w:color w:val="000000" w:themeColor="text1"/>
              </w:rPr>
              <w:t>-15</w:t>
            </w:r>
          </w:p>
        </w:tc>
        <w:tc>
          <w:tcPr>
            <w:tcW w:w="1077" w:type="dxa"/>
            <w:tcBorders>
              <w:top w:val="nil"/>
              <w:left w:val="nil"/>
              <w:bottom w:val="single" w:sz="8" w:space="0" w:color="auto"/>
              <w:right w:val="single" w:sz="8" w:space="0" w:color="auto"/>
            </w:tcBorders>
            <w:shd w:val="clear" w:color="auto" w:fill="auto"/>
            <w:vAlign w:val="center"/>
          </w:tcPr>
          <w:p w:rsidR="00B041E5" w:rsidRPr="00B041E5" w:rsidRDefault="00B041E5" w:rsidP="00B041E5">
            <w:pPr>
              <w:jc w:val="center"/>
              <w:rPr>
                <w:color w:val="000000" w:themeColor="text1"/>
              </w:rPr>
            </w:pPr>
            <w:r w:rsidRPr="00B041E5">
              <w:rPr>
                <w:color w:val="000000" w:themeColor="text1"/>
              </w:rPr>
              <w:t>-6</w:t>
            </w:r>
          </w:p>
        </w:tc>
        <w:tc>
          <w:tcPr>
            <w:tcW w:w="1077" w:type="dxa"/>
            <w:tcBorders>
              <w:top w:val="nil"/>
              <w:left w:val="nil"/>
              <w:bottom w:val="single" w:sz="8" w:space="0" w:color="auto"/>
              <w:right w:val="single" w:sz="8" w:space="0" w:color="auto"/>
            </w:tcBorders>
            <w:shd w:val="clear" w:color="auto" w:fill="auto"/>
            <w:vAlign w:val="center"/>
          </w:tcPr>
          <w:p w:rsidR="00B041E5" w:rsidRPr="00B041E5" w:rsidRDefault="00B041E5" w:rsidP="00B041E5">
            <w:pPr>
              <w:jc w:val="center"/>
              <w:rPr>
                <w:color w:val="000000" w:themeColor="text1"/>
              </w:rPr>
            </w:pPr>
            <w:r w:rsidRPr="00B041E5">
              <w:rPr>
                <w:color w:val="000000" w:themeColor="text1"/>
              </w:rPr>
              <w:t>-37</w:t>
            </w:r>
          </w:p>
        </w:tc>
        <w:tc>
          <w:tcPr>
            <w:tcW w:w="1077" w:type="dxa"/>
            <w:tcBorders>
              <w:top w:val="nil"/>
              <w:left w:val="nil"/>
              <w:bottom w:val="single" w:sz="8" w:space="0" w:color="auto"/>
              <w:right w:val="single" w:sz="8" w:space="0" w:color="auto"/>
            </w:tcBorders>
            <w:shd w:val="clear" w:color="auto" w:fill="auto"/>
            <w:vAlign w:val="center"/>
          </w:tcPr>
          <w:p w:rsidR="00B041E5" w:rsidRPr="00B041E5" w:rsidRDefault="00B041E5" w:rsidP="00B041E5">
            <w:pPr>
              <w:jc w:val="center"/>
              <w:rPr>
                <w:color w:val="000000" w:themeColor="text1"/>
              </w:rPr>
            </w:pPr>
            <w:r w:rsidRPr="00B041E5">
              <w:rPr>
                <w:color w:val="000000" w:themeColor="text1"/>
              </w:rPr>
              <w:t>-14</w:t>
            </w:r>
          </w:p>
        </w:tc>
        <w:tc>
          <w:tcPr>
            <w:tcW w:w="1077" w:type="dxa"/>
            <w:tcBorders>
              <w:top w:val="nil"/>
              <w:left w:val="nil"/>
              <w:bottom w:val="single" w:sz="8" w:space="0" w:color="auto"/>
              <w:right w:val="single" w:sz="8" w:space="0" w:color="auto"/>
            </w:tcBorders>
            <w:shd w:val="clear" w:color="auto" w:fill="auto"/>
            <w:vAlign w:val="center"/>
          </w:tcPr>
          <w:p w:rsidR="00B041E5" w:rsidRPr="00B041E5" w:rsidRDefault="00B041E5" w:rsidP="00B041E5">
            <w:pPr>
              <w:jc w:val="center"/>
              <w:rPr>
                <w:color w:val="000000" w:themeColor="text1"/>
              </w:rPr>
            </w:pPr>
            <w:r w:rsidRPr="00B041E5">
              <w:rPr>
                <w:color w:val="000000" w:themeColor="text1"/>
              </w:rPr>
              <w:t>-14</w:t>
            </w:r>
          </w:p>
        </w:tc>
        <w:tc>
          <w:tcPr>
            <w:tcW w:w="1077" w:type="dxa"/>
            <w:tcBorders>
              <w:top w:val="nil"/>
              <w:left w:val="nil"/>
              <w:bottom w:val="single" w:sz="8" w:space="0" w:color="auto"/>
              <w:right w:val="single" w:sz="8" w:space="0" w:color="auto"/>
            </w:tcBorders>
            <w:shd w:val="clear" w:color="auto" w:fill="auto"/>
            <w:vAlign w:val="center"/>
          </w:tcPr>
          <w:p w:rsidR="00B041E5" w:rsidRPr="00B041E5" w:rsidRDefault="00B041E5" w:rsidP="00B041E5">
            <w:pPr>
              <w:jc w:val="center"/>
              <w:rPr>
                <w:color w:val="000000" w:themeColor="text1"/>
              </w:rPr>
            </w:pPr>
            <w:r w:rsidRPr="00B041E5">
              <w:rPr>
                <w:color w:val="000000" w:themeColor="text1"/>
              </w:rPr>
              <w:t>6</w:t>
            </w:r>
          </w:p>
        </w:tc>
      </w:tr>
    </w:tbl>
    <w:p w:rsidR="006A313E" w:rsidRPr="00B041E5" w:rsidRDefault="006A313E" w:rsidP="006615D5">
      <w:pPr>
        <w:spacing w:line="276" w:lineRule="auto"/>
        <w:ind w:firstLine="902"/>
        <w:jc w:val="both"/>
        <w:rPr>
          <w:color w:val="000000" w:themeColor="text1"/>
          <w:sz w:val="26"/>
          <w:szCs w:val="26"/>
        </w:rPr>
      </w:pPr>
      <w:r w:rsidRPr="00B041E5">
        <w:rPr>
          <w:color w:val="000000" w:themeColor="text1"/>
          <w:sz w:val="26"/>
          <w:szCs w:val="26"/>
        </w:rPr>
        <w:t xml:space="preserve">За десятилетний период численность населения сельского поселения </w:t>
      </w:r>
      <w:r w:rsidR="00450620" w:rsidRPr="00B041E5">
        <w:rPr>
          <w:color w:val="000000" w:themeColor="text1"/>
          <w:sz w:val="26"/>
          <w:szCs w:val="26"/>
        </w:rPr>
        <w:t xml:space="preserve">незначительно </w:t>
      </w:r>
      <w:r w:rsidR="00BE441D" w:rsidRPr="00B041E5">
        <w:rPr>
          <w:color w:val="000000" w:themeColor="text1"/>
          <w:sz w:val="26"/>
          <w:szCs w:val="26"/>
        </w:rPr>
        <w:t>увеличилось</w:t>
      </w:r>
      <w:r w:rsidR="00FB3170">
        <w:rPr>
          <w:color w:val="000000" w:themeColor="text1"/>
          <w:sz w:val="26"/>
          <w:szCs w:val="26"/>
        </w:rPr>
        <w:t xml:space="preserve"> </w:t>
      </w:r>
      <w:r w:rsidR="00BE441D" w:rsidRPr="00B041E5">
        <w:rPr>
          <w:color w:val="000000" w:themeColor="text1"/>
          <w:sz w:val="26"/>
          <w:szCs w:val="26"/>
        </w:rPr>
        <w:t xml:space="preserve">на </w:t>
      </w:r>
      <w:r w:rsidR="00B041E5">
        <w:rPr>
          <w:color w:val="000000" w:themeColor="text1"/>
          <w:sz w:val="26"/>
          <w:szCs w:val="26"/>
        </w:rPr>
        <w:t>5</w:t>
      </w:r>
      <w:r w:rsidR="00B041E5" w:rsidRPr="00B041E5">
        <w:rPr>
          <w:color w:val="000000" w:themeColor="text1"/>
          <w:sz w:val="26"/>
          <w:szCs w:val="26"/>
        </w:rPr>
        <w:t xml:space="preserve"> человек</w:t>
      </w:r>
      <w:r w:rsidR="00791B3B" w:rsidRPr="00B041E5">
        <w:rPr>
          <w:color w:val="000000" w:themeColor="text1"/>
          <w:sz w:val="26"/>
          <w:szCs w:val="26"/>
        </w:rPr>
        <w:t xml:space="preserve">. </w:t>
      </w:r>
      <w:r w:rsidR="006B4286" w:rsidRPr="00B041E5">
        <w:rPr>
          <w:color w:val="000000" w:themeColor="text1"/>
          <w:sz w:val="26"/>
          <w:szCs w:val="26"/>
        </w:rPr>
        <w:t>Основную роль в изменении численности населения поселения играет естественное и механическое движение населения.</w:t>
      </w:r>
    </w:p>
    <w:p w:rsidR="00855F90" w:rsidRPr="00B041E5" w:rsidRDefault="00855F90" w:rsidP="006615D5">
      <w:pPr>
        <w:spacing w:line="276" w:lineRule="auto"/>
        <w:ind w:firstLine="902"/>
        <w:jc w:val="both"/>
        <w:rPr>
          <w:color w:val="000000" w:themeColor="text1"/>
          <w:sz w:val="26"/>
          <w:szCs w:val="26"/>
        </w:rPr>
      </w:pPr>
      <w:r w:rsidRPr="00B041E5">
        <w:rPr>
          <w:color w:val="000000" w:themeColor="text1"/>
          <w:sz w:val="26"/>
          <w:szCs w:val="26"/>
        </w:rPr>
        <w:t xml:space="preserve">По прогнозу численность постоянного населения в дальнейшем будет уменьшаться. На расчетный срок численность населения может составить </w:t>
      </w:r>
      <w:r w:rsidR="00B041E5" w:rsidRPr="00B041E5">
        <w:rPr>
          <w:color w:val="000000" w:themeColor="text1"/>
          <w:sz w:val="26"/>
          <w:szCs w:val="26"/>
        </w:rPr>
        <w:t xml:space="preserve">450 </w:t>
      </w:r>
      <w:r w:rsidRPr="00B041E5">
        <w:rPr>
          <w:color w:val="000000" w:themeColor="text1"/>
          <w:sz w:val="26"/>
          <w:szCs w:val="26"/>
        </w:rPr>
        <w:t>человек.</w:t>
      </w:r>
    </w:p>
    <w:p w:rsidR="003E5EA6" w:rsidRPr="00D74FA3" w:rsidRDefault="003E5EA6" w:rsidP="004C1962">
      <w:pPr>
        <w:pStyle w:val="3"/>
        <w:tabs>
          <w:tab w:val="left" w:pos="0"/>
        </w:tabs>
        <w:spacing w:line="276" w:lineRule="auto"/>
        <w:jc w:val="center"/>
        <w:rPr>
          <w:color w:val="000000" w:themeColor="text1"/>
          <w:sz w:val="26"/>
          <w:szCs w:val="26"/>
          <w:lang w:val="ru-RU"/>
        </w:rPr>
      </w:pPr>
      <w:bookmarkStart w:id="147" w:name="_Toc141269479"/>
      <w:r w:rsidRPr="00D74FA3">
        <w:rPr>
          <w:color w:val="000000" w:themeColor="text1"/>
          <w:sz w:val="26"/>
          <w:szCs w:val="26"/>
        </w:rPr>
        <w:t>II.5.</w:t>
      </w:r>
      <w:r w:rsidR="00A63B2E" w:rsidRPr="00D74FA3">
        <w:rPr>
          <w:color w:val="000000" w:themeColor="text1"/>
          <w:sz w:val="26"/>
          <w:szCs w:val="26"/>
          <w:lang w:val="ru-RU"/>
        </w:rPr>
        <w:t>3</w:t>
      </w:r>
      <w:r w:rsidRPr="00D74FA3">
        <w:rPr>
          <w:color w:val="000000" w:themeColor="text1"/>
          <w:sz w:val="26"/>
          <w:szCs w:val="26"/>
          <w:lang w:val="ru-RU"/>
        </w:rPr>
        <w:t>Экономическая база</w:t>
      </w:r>
      <w:bookmarkEnd w:id="147"/>
    </w:p>
    <w:p w:rsidR="00361216" w:rsidRPr="00361216" w:rsidRDefault="00361216" w:rsidP="00361216">
      <w:pPr>
        <w:spacing w:line="276" w:lineRule="auto"/>
        <w:ind w:firstLine="902"/>
        <w:jc w:val="both"/>
        <w:rPr>
          <w:color w:val="000000" w:themeColor="text1"/>
          <w:sz w:val="26"/>
          <w:szCs w:val="26"/>
        </w:rPr>
      </w:pPr>
      <w:r w:rsidRPr="00361216">
        <w:rPr>
          <w:color w:val="000000" w:themeColor="text1"/>
          <w:sz w:val="26"/>
          <w:szCs w:val="26"/>
        </w:rPr>
        <w:t>Основой хозяйственного комплекса сельского поселения являлся агропромышленный комплекс</w:t>
      </w:r>
      <w:r w:rsidR="00156C04">
        <w:rPr>
          <w:color w:val="000000" w:themeColor="text1"/>
          <w:sz w:val="26"/>
          <w:szCs w:val="26"/>
        </w:rPr>
        <w:t xml:space="preserve">, представленный двумя </w:t>
      </w:r>
      <w:r w:rsidR="006220FD">
        <w:rPr>
          <w:color w:val="000000" w:themeColor="text1"/>
          <w:sz w:val="26"/>
          <w:szCs w:val="26"/>
        </w:rPr>
        <w:t>предприятиями</w:t>
      </w:r>
      <w:r w:rsidR="00156C04">
        <w:rPr>
          <w:color w:val="000000" w:themeColor="text1"/>
          <w:sz w:val="26"/>
          <w:szCs w:val="26"/>
        </w:rPr>
        <w:t>:</w:t>
      </w:r>
    </w:p>
    <w:p w:rsidR="00202480" w:rsidRPr="00D74FA3" w:rsidRDefault="00202480" w:rsidP="00202480">
      <w:pPr>
        <w:spacing w:line="276" w:lineRule="auto"/>
        <w:jc w:val="right"/>
        <w:rPr>
          <w:i/>
          <w:color w:val="000000" w:themeColor="text1"/>
        </w:rPr>
      </w:pPr>
      <w:r w:rsidRPr="00D74FA3">
        <w:rPr>
          <w:i/>
          <w:color w:val="000000" w:themeColor="text1"/>
        </w:rPr>
        <w:t xml:space="preserve">Таблица </w:t>
      </w:r>
      <w:r w:rsidR="00B041E5" w:rsidRPr="00D74FA3">
        <w:rPr>
          <w:i/>
          <w:color w:val="000000" w:themeColor="text1"/>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3320"/>
        <w:gridCol w:w="3253"/>
        <w:gridCol w:w="2520"/>
      </w:tblGrid>
      <w:tr w:rsidR="006220FD" w:rsidRPr="00D74FA3" w:rsidTr="006220FD">
        <w:tc>
          <w:tcPr>
            <w:tcW w:w="678" w:type="dxa"/>
            <w:tcBorders>
              <w:top w:val="single" w:sz="4" w:space="0" w:color="auto"/>
              <w:left w:val="single" w:sz="4" w:space="0" w:color="auto"/>
              <w:bottom w:val="single" w:sz="4" w:space="0" w:color="auto"/>
              <w:right w:val="single" w:sz="4" w:space="0" w:color="auto"/>
            </w:tcBorders>
            <w:vAlign w:val="center"/>
            <w:hideMark/>
          </w:tcPr>
          <w:p w:rsidR="006220FD" w:rsidRPr="00D74FA3" w:rsidRDefault="006220FD" w:rsidP="009A74AF">
            <w:pPr>
              <w:jc w:val="center"/>
              <w:rPr>
                <w:b/>
                <w:color w:val="000000" w:themeColor="text1"/>
              </w:rPr>
            </w:pPr>
            <w:r w:rsidRPr="00D74FA3">
              <w:rPr>
                <w:b/>
                <w:color w:val="000000" w:themeColor="text1"/>
              </w:rPr>
              <w:t>№</w:t>
            </w:r>
          </w:p>
          <w:p w:rsidR="006220FD" w:rsidRPr="00D74FA3" w:rsidRDefault="006220FD" w:rsidP="009A74AF">
            <w:pPr>
              <w:jc w:val="center"/>
              <w:rPr>
                <w:b/>
                <w:color w:val="000000" w:themeColor="text1"/>
              </w:rPr>
            </w:pPr>
            <w:proofErr w:type="spellStart"/>
            <w:proofErr w:type="gramStart"/>
            <w:r w:rsidRPr="00D74FA3">
              <w:rPr>
                <w:b/>
                <w:color w:val="000000" w:themeColor="text1"/>
              </w:rPr>
              <w:t>п</w:t>
            </w:r>
            <w:proofErr w:type="spellEnd"/>
            <w:proofErr w:type="gramEnd"/>
            <w:r w:rsidRPr="00D74FA3">
              <w:rPr>
                <w:b/>
                <w:color w:val="000000" w:themeColor="text1"/>
              </w:rPr>
              <w:t>/</w:t>
            </w:r>
            <w:proofErr w:type="spellStart"/>
            <w:r w:rsidRPr="00D74FA3">
              <w:rPr>
                <w:b/>
                <w:color w:val="000000" w:themeColor="text1"/>
              </w:rPr>
              <w:t>п</w:t>
            </w:r>
            <w:proofErr w:type="spellEnd"/>
          </w:p>
        </w:tc>
        <w:tc>
          <w:tcPr>
            <w:tcW w:w="3320" w:type="dxa"/>
            <w:tcBorders>
              <w:top w:val="single" w:sz="4" w:space="0" w:color="auto"/>
              <w:left w:val="single" w:sz="4" w:space="0" w:color="auto"/>
              <w:bottom w:val="single" w:sz="4" w:space="0" w:color="auto"/>
              <w:right w:val="single" w:sz="4" w:space="0" w:color="auto"/>
            </w:tcBorders>
            <w:vAlign w:val="center"/>
            <w:hideMark/>
          </w:tcPr>
          <w:p w:rsidR="006220FD" w:rsidRPr="00D74FA3" w:rsidRDefault="006220FD" w:rsidP="009A74AF">
            <w:pPr>
              <w:jc w:val="center"/>
              <w:rPr>
                <w:b/>
                <w:color w:val="000000" w:themeColor="text1"/>
              </w:rPr>
            </w:pPr>
            <w:r w:rsidRPr="00D74FA3">
              <w:rPr>
                <w:b/>
                <w:color w:val="000000" w:themeColor="text1"/>
              </w:rPr>
              <w:t>Наименование предприятий</w:t>
            </w:r>
          </w:p>
        </w:tc>
        <w:tc>
          <w:tcPr>
            <w:tcW w:w="3253" w:type="dxa"/>
            <w:tcBorders>
              <w:top w:val="single" w:sz="4" w:space="0" w:color="auto"/>
              <w:left w:val="single" w:sz="4" w:space="0" w:color="auto"/>
              <w:bottom w:val="single" w:sz="4" w:space="0" w:color="auto"/>
              <w:right w:val="single" w:sz="4" w:space="0" w:color="auto"/>
            </w:tcBorders>
            <w:vAlign w:val="center"/>
            <w:hideMark/>
          </w:tcPr>
          <w:p w:rsidR="006220FD" w:rsidRPr="00D74FA3" w:rsidRDefault="006220FD" w:rsidP="009A74AF">
            <w:pPr>
              <w:jc w:val="center"/>
              <w:rPr>
                <w:b/>
                <w:color w:val="000000" w:themeColor="text1"/>
              </w:rPr>
            </w:pPr>
            <w:r w:rsidRPr="00D74FA3">
              <w:rPr>
                <w:b/>
                <w:color w:val="000000" w:themeColor="text1"/>
              </w:rPr>
              <w:t>Профиль деятельности</w:t>
            </w:r>
          </w:p>
        </w:tc>
        <w:tc>
          <w:tcPr>
            <w:tcW w:w="2520" w:type="dxa"/>
            <w:tcBorders>
              <w:top w:val="single" w:sz="4" w:space="0" w:color="auto"/>
              <w:left w:val="single" w:sz="4" w:space="0" w:color="auto"/>
              <w:bottom w:val="single" w:sz="4" w:space="0" w:color="auto"/>
              <w:right w:val="single" w:sz="4" w:space="0" w:color="auto"/>
            </w:tcBorders>
          </w:tcPr>
          <w:p w:rsidR="006220FD" w:rsidRPr="00D74FA3" w:rsidRDefault="006220FD" w:rsidP="009A74AF">
            <w:pPr>
              <w:jc w:val="center"/>
              <w:rPr>
                <w:b/>
                <w:color w:val="000000" w:themeColor="text1"/>
              </w:rPr>
            </w:pPr>
            <w:r>
              <w:rPr>
                <w:b/>
                <w:color w:val="000000" w:themeColor="text1"/>
              </w:rPr>
              <w:t>Численность персонала</w:t>
            </w:r>
          </w:p>
        </w:tc>
      </w:tr>
      <w:tr w:rsidR="006220FD" w:rsidRPr="00913C51" w:rsidTr="006220FD">
        <w:trPr>
          <w:trHeight w:val="1109"/>
        </w:trPr>
        <w:tc>
          <w:tcPr>
            <w:tcW w:w="678" w:type="dxa"/>
            <w:tcBorders>
              <w:top w:val="single" w:sz="4" w:space="0" w:color="auto"/>
              <w:left w:val="single" w:sz="4" w:space="0" w:color="auto"/>
              <w:bottom w:val="single" w:sz="4" w:space="0" w:color="auto"/>
              <w:right w:val="single" w:sz="4" w:space="0" w:color="auto"/>
            </w:tcBorders>
            <w:vAlign w:val="center"/>
          </w:tcPr>
          <w:p w:rsidR="006220FD" w:rsidRPr="0020670E" w:rsidRDefault="006220FD" w:rsidP="00D74FA3">
            <w:pPr>
              <w:jc w:val="center"/>
              <w:rPr>
                <w:color w:val="000000" w:themeColor="text1"/>
              </w:rPr>
            </w:pPr>
            <w:r>
              <w:rPr>
                <w:color w:val="000000" w:themeColor="text1"/>
              </w:rPr>
              <w:t>1.</w:t>
            </w:r>
          </w:p>
        </w:tc>
        <w:tc>
          <w:tcPr>
            <w:tcW w:w="3320" w:type="dxa"/>
            <w:tcBorders>
              <w:top w:val="single" w:sz="4" w:space="0" w:color="auto"/>
              <w:left w:val="single" w:sz="4" w:space="0" w:color="auto"/>
              <w:bottom w:val="single" w:sz="4" w:space="0" w:color="auto"/>
              <w:right w:val="single" w:sz="4" w:space="0" w:color="auto"/>
            </w:tcBorders>
            <w:vAlign w:val="center"/>
          </w:tcPr>
          <w:p w:rsidR="006220FD" w:rsidRPr="0020670E" w:rsidRDefault="006220FD" w:rsidP="00D74FA3">
            <w:pPr>
              <w:rPr>
                <w:color w:val="000000" w:themeColor="text1"/>
              </w:rPr>
            </w:pPr>
            <w:r>
              <w:rPr>
                <w:color w:val="000000" w:themeColor="text1"/>
              </w:rPr>
              <w:t>ООО «Русский сыр»</w:t>
            </w:r>
          </w:p>
        </w:tc>
        <w:tc>
          <w:tcPr>
            <w:tcW w:w="3253" w:type="dxa"/>
            <w:tcBorders>
              <w:top w:val="single" w:sz="4" w:space="0" w:color="auto"/>
              <w:left w:val="single" w:sz="4" w:space="0" w:color="auto"/>
              <w:bottom w:val="single" w:sz="4" w:space="0" w:color="auto"/>
              <w:right w:val="single" w:sz="4" w:space="0" w:color="auto"/>
            </w:tcBorders>
            <w:vAlign w:val="center"/>
          </w:tcPr>
          <w:p w:rsidR="006220FD" w:rsidRPr="0020670E" w:rsidRDefault="006220FD" w:rsidP="00D74FA3">
            <w:pPr>
              <w:rPr>
                <w:color w:val="000000" w:themeColor="text1"/>
              </w:rPr>
            </w:pPr>
            <w:r>
              <w:rPr>
                <w:color w:val="000000" w:themeColor="text1"/>
              </w:rPr>
              <w:t>Разведение молочного крупного скота, производства сырого молока</w:t>
            </w:r>
          </w:p>
        </w:tc>
        <w:tc>
          <w:tcPr>
            <w:tcW w:w="2520" w:type="dxa"/>
            <w:tcBorders>
              <w:top w:val="single" w:sz="4" w:space="0" w:color="auto"/>
              <w:left w:val="single" w:sz="4" w:space="0" w:color="auto"/>
              <w:bottom w:val="single" w:sz="4" w:space="0" w:color="auto"/>
              <w:right w:val="single" w:sz="4" w:space="0" w:color="auto"/>
            </w:tcBorders>
            <w:vAlign w:val="center"/>
          </w:tcPr>
          <w:p w:rsidR="006220FD" w:rsidRDefault="006220FD" w:rsidP="006220FD">
            <w:pPr>
              <w:jc w:val="center"/>
              <w:rPr>
                <w:color w:val="000000" w:themeColor="text1"/>
              </w:rPr>
            </w:pPr>
            <w:r>
              <w:rPr>
                <w:color w:val="000000" w:themeColor="text1"/>
              </w:rPr>
              <w:t>264</w:t>
            </w:r>
          </w:p>
        </w:tc>
      </w:tr>
      <w:tr w:rsidR="006220FD" w:rsidRPr="00913C51" w:rsidTr="006220FD">
        <w:trPr>
          <w:trHeight w:val="828"/>
        </w:trPr>
        <w:tc>
          <w:tcPr>
            <w:tcW w:w="678" w:type="dxa"/>
            <w:tcBorders>
              <w:top w:val="single" w:sz="4" w:space="0" w:color="auto"/>
              <w:left w:val="single" w:sz="4" w:space="0" w:color="auto"/>
              <w:bottom w:val="single" w:sz="4" w:space="0" w:color="auto"/>
              <w:right w:val="single" w:sz="4" w:space="0" w:color="auto"/>
            </w:tcBorders>
            <w:vAlign w:val="center"/>
          </w:tcPr>
          <w:p w:rsidR="006220FD" w:rsidRDefault="006220FD" w:rsidP="00D74FA3">
            <w:pPr>
              <w:jc w:val="center"/>
              <w:rPr>
                <w:color w:val="000000" w:themeColor="text1"/>
              </w:rPr>
            </w:pPr>
            <w:r>
              <w:rPr>
                <w:color w:val="000000" w:themeColor="text1"/>
              </w:rPr>
              <w:t>2.</w:t>
            </w:r>
          </w:p>
        </w:tc>
        <w:tc>
          <w:tcPr>
            <w:tcW w:w="3320" w:type="dxa"/>
            <w:tcBorders>
              <w:top w:val="single" w:sz="4" w:space="0" w:color="auto"/>
              <w:left w:val="single" w:sz="4" w:space="0" w:color="auto"/>
              <w:bottom w:val="single" w:sz="4" w:space="0" w:color="auto"/>
              <w:right w:val="single" w:sz="4" w:space="0" w:color="auto"/>
            </w:tcBorders>
            <w:vAlign w:val="center"/>
          </w:tcPr>
          <w:p w:rsidR="006220FD" w:rsidRDefault="006220FD" w:rsidP="00D74FA3">
            <w:pPr>
              <w:rPr>
                <w:color w:val="000000" w:themeColor="text1"/>
              </w:rPr>
            </w:pPr>
            <w:r>
              <w:rPr>
                <w:sz w:val="26"/>
                <w:szCs w:val="26"/>
              </w:rPr>
              <w:t>ООО </w:t>
            </w:r>
            <w:r w:rsidRPr="005A7CED">
              <w:rPr>
                <w:sz w:val="26"/>
                <w:szCs w:val="26"/>
              </w:rPr>
              <w:t>«</w:t>
            </w:r>
            <w:proofErr w:type="spellStart"/>
            <w:r>
              <w:rPr>
                <w:sz w:val="26"/>
                <w:szCs w:val="26"/>
              </w:rPr>
              <w:t>Керамик</w:t>
            </w:r>
            <w:r>
              <w:rPr>
                <w:sz w:val="26"/>
                <w:szCs w:val="26"/>
              </w:rPr>
              <w:noBreakHyphen/>
            </w:r>
            <w:r w:rsidRPr="005A7CED">
              <w:rPr>
                <w:sz w:val="26"/>
                <w:szCs w:val="26"/>
              </w:rPr>
              <w:t>Агро</w:t>
            </w:r>
            <w:proofErr w:type="spellEnd"/>
            <w:r w:rsidRPr="005A7CED">
              <w:rPr>
                <w:sz w:val="26"/>
                <w:szCs w:val="26"/>
              </w:rPr>
              <w:t>»</w:t>
            </w:r>
          </w:p>
        </w:tc>
        <w:tc>
          <w:tcPr>
            <w:tcW w:w="3253" w:type="dxa"/>
            <w:tcBorders>
              <w:top w:val="single" w:sz="4" w:space="0" w:color="auto"/>
              <w:left w:val="single" w:sz="4" w:space="0" w:color="auto"/>
              <w:bottom w:val="single" w:sz="4" w:space="0" w:color="auto"/>
              <w:right w:val="single" w:sz="4" w:space="0" w:color="auto"/>
            </w:tcBorders>
            <w:vAlign w:val="center"/>
          </w:tcPr>
          <w:p w:rsidR="006220FD" w:rsidRDefault="006220FD" w:rsidP="00361216">
            <w:pPr>
              <w:rPr>
                <w:color w:val="000000" w:themeColor="text1"/>
              </w:rPr>
            </w:pPr>
            <w:r w:rsidRPr="00361216">
              <w:rPr>
                <w:color w:val="000000" w:themeColor="text1"/>
              </w:rPr>
              <w:t>Выращивание зерновых культур</w:t>
            </w:r>
            <w:r>
              <w:rPr>
                <w:color w:val="000000" w:themeColor="text1"/>
              </w:rPr>
              <w:t>, р</w:t>
            </w:r>
            <w:r w:rsidRPr="00361216">
              <w:rPr>
                <w:color w:val="000000" w:themeColor="text1"/>
              </w:rPr>
              <w:t>азведение молочного крупного рогатого скота, производство сырого молока</w:t>
            </w:r>
          </w:p>
        </w:tc>
        <w:tc>
          <w:tcPr>
            <w:tcW w:w="2520" w:type="dxa"/>
            <w:tcBorders>
              <w:top w:val="single" w:sz="4" w:space="0" w:color="auto"/>
              <w:left w:val="single" w:sz="4" w:space="0" w:color="auto"/>
              <w:bottom w:val="single" w:sz="4" w:space="0" w:color="auto"/>
              <w:right w:val="single" w:sz="4" w:space="0" w:color="auto"/>
            </w:tcBorders>
            <w:vAlign w:val="center"/>
          </w:tcPr>
          <w:p w:rsidR="006220FD" w:rsidRPr="00361216" w:rsidRDefault="006220FD" w:rsidP="006220FD">
            <w:pPr>
              <w:jc w:val="center"/>
              <w:rPr>
                <w:color w:val="000000" w:themeColor="text1"/>
              </w:rPr>
            </w:pPr>
            <w:r>
              <w:rPr>
                <w:color w:val="000000" w:themeColor="text1"/>
              </w:rPr>
              <w:t>39</w:t>
            </w:r>
          </w:p>
        </w:tc>
      </w:tr>
    </w:tbl>
    <w:p w:rsidR="00202480" w:rsidRPr="00913C51" w:rsidRDefault="00202480" w:rsidP="006615D5">
      <w:pPr>
        <w:widowControl w:val="0"/>
        <w:spacing w:line="276" w:lineRule="auto"/>
        <w:ind w:firstLine="709"/>
        <w:jc w:val="both"/>
        <w:rPr>
          <w:color w:val="FF0000"/>
          <w:sz w:val="26"/>
          <w:szCs w:val="26"/>
        </w:rPr>
        <w:sectPr w:rsidR="00202480" w:rsidRPr="00913C51" w:rsidSect="002F0D9A">
          <w:pgSz w:w="11906" w:h="16838"/>
          <w:pgMar w:top="851" w:right="707" w:bottom="851" w:left="1644" w:header="709" w:footer="367" w:gutter="0"/>
          <w:cols w:space="720"/>
          <w:docGrid w:linePitch="360"/>
        </w:sectPr>
      </w:pPr>
    </w:p>
    <w:p w:rsidR="00312AB2" w:rsidRPr="00967723" w:rsidRDefault="00DB21EA" w:rsidP="00536BE9">
      <w:pPr>
        <w:pStyle w:val="2"/>
        <w:spacing w:before="240" w:line="240" w:lineRule="auto"/>
        <w:rPr>
          <w:color w:val="000000" w:themeColor="text1"/>
          <w:sz w:val="28"/>
          <w:szCs w:val="28"/>
          <w:lang w:val="en-US"/>
        </w:rPr>
      </w:pPr>
      <w:bookmarkStart w:id="148" w:name="_Toc141269480"/>
      <w:bookmarkEnd w:id="146"/>
      <w:r w:rsidRPr="00967723">
        <w:rPr>
          <w:color w:val="000000" w:themeColor="text1"/>
          <w:sz w:val="28"/>
          <w:szCs w:val="28"/>
          <w:lang w:val="en-US"/>
        </w:rPr>
        <w:lastRenderedPageBreak/>
        <w:t>II</w:t>
      </w:r>
      <w:r w:rsidRPr="00967723">
        <w:rPr>
          <w:color w:val="000000" w:themeColor="text1"/>
          <w:sz w:val="28"/>
          <w:szCs w:val="28"/>
        </w:rPr>
        <w:t>.</w:t>
      </w:r>
      <w:r w:rsidR="00637AA2" w:rsidRPr="00967723">
        <w:rPr>
          <w:color w:val="000000" w:themeColor="text1"/>
          <w:sz w:val="28"/>
          <w:szCs w:val="28"/>
        </w:rPr>
        <w:t>6</w:t>
      </w:r>
      <w:r w:rsidR="00312AB2" w:rsidRPr="00967723">
        <w:rPr>
          <w:color w:val="000000" w:themeColor="text1"/>
          <w:sz w:val="28"/>
          <w:szCs w:val="28"/>
        </w:rPr>
        <w:t>Инженерно-техническая база</w:t>
      </w:r>
      <w:bookmarkEnd w:id="148"/>
    </w:p>
    <w:p w:rsidR="00312AB2" w:rsidRPr="00967723" w:rsidRDefault="00DB21EA" w:rsidP="0053651E">
      <w:pPr>
        <w:pStyle w:val="3"/>
        <w:spacing w:line="240" w:lineRule="auto"/>
        <w:jc w:val="center"/>
        <w:rPr>
          <w:color w:val="000000" w:themeColor="text1"/>
          <w:sz w:val="26"/>
          <w:szCs w:val="26"/>
        </w:rPr>
      </w:pPr>
      <w:bookmarkStart w:id="149" w:name="__RefHeading__424_1612356966"/>
      <w:bookmarkStart w:id="150" w:name="__RefHeading__160_1539069001"/>
      <w:bookmarkStart w:id="151" w:name="__RefHeading__356_276625223"/>
      <w:bookmarkStart w:id="152" w:name="__RefHeading__520_670117999"/>
      <w:bookmarkStart w:id="153" w:name="__RefHeading__127_1212657833"/>
      <w:bookmarkStart w:id="154" w:name="__RefHeading__192_1585558239"/>
      <w:bookmarkStart w:id="155" w:name="__RefHeading__886_1612356966"/>
      <w:bookmarkStart w:id="156" w:name="_Toc141269481"/>
      <w:bookmarkEnd w:id="149"/>
      <w:bookmarkEnd w:id="150"/>
      <w:bookmarkEnd w:id="151"/>
      <w:bookmarkEnd w:id="152"/>
      <w:bookmarkEnd w:id="153"/>
      <w:bookmarkEnd w:id="154"/>
      <w:bookmarkEnd w:id="155"/>
      <w:r w:rsidRPr="00967723">
        <w:rPr>
          <w:color w:val="000000" w:themeColor="text1"/>
          <w:sz w:val="26"/>
          <w:szCs w:val="26"/>
        </w:rPr>
        <w:t>II.</w:t>
      </w:r>
      <w:r w:rsidR="00893346" w:rsidRPr="00967723">
        <w:rPr>
          <w:color w:val="000000" w:themeColor="text1"/>
          <w:sz w:val="26"/>
          <w:szCs w:val="26"/>
          <w:lang w:val="ru-RU"/>
        </w:rPr>
        <w:t>6</w:t>
      </w:r>
      <w:r w:rsidRPr="00967723">
        <w:rPr>
          <w:color w:val="000000" w:themeColor="text1"/>
          <w:sz w:val="26"/>
          <w:szCs w:val="26"/>
        </w:rPr>
        <w:t>.1</w:t>
      </w:r>
      <w:r w:rsidR="00312AB2" w:rsidRPr="00967723">
        <w:rPr>
          <w:color w:val="000000" w:themeColor="text1"/>
          <w:sz w:val="26"/>
          <w:szCs w:val="26"/>
        </w:rPr>
        <w:t xml:space="preserve"> </w:t>
      </w:r>
      <w:proofErr w:type="spellStart"/>
      <w:r w:rsidR="00312AB2" w:rsidRPr="00967723">
        <w:rPr>
          <w:color w:val="000000" w:themeColor="text1"/>
          <w:sz w:val="26"/>
          <w:szCs w:val="26"/>
        </w:rPr>
        <w:t>Водоснабжение</w:t>
      </w:r>
      <w:proofErr w:type="spellEnd"/>
      <w:r w:rsidR="00312AB2" w:rsidRPr="00967723">
        <w:rPr>
          <w:color w:val="000000" w:themeColor="text1"/>
          <w:sz w:val="26"/>
          <w:szCs w:val="26"/>
        </w:rPr>
        <w:t xml:space="preserve"> и </w:t>
      </w:r>
      <w:proofErr w:type="spellStart"/>
      <w:r w:rsidR="00312AB2" w:rsidRPr="00967723">
        <w:rPr>
          <w:color w:val="000000" w:themeColor="text1"/>
          <w:sz w:val="26"/>
          <w:szCs w:val="26"/>
        </w:rPr>
        <w:t>водоотведение</w:t>
      </w:r>
      <w:bookmarkEnd w:id="156"/>
      <w:proofErr w:type="spellEnd"/>
    </w:p>
    <w:p w:rsidR="00CA679F" w:rsidRPr="00967723" w:rsidRDefault="00CA679F" w:rsidP="00E8644C">
      <w:pPr>
        <w:spacing w:before="80" w:after="80" w:line="276" w:lineRule="auto"/>
        <w:ind w:firstLine="720"/>
        <w:rPr>
          <w:b/>
          <w:color w:val="000000" w:themeColor="text1"/>
          <w:sz w:val="26"/>
          <w:szCs w:val="26"/>
        </w:rPr>
      </w:pPr>
      <w:r w:rsidRPr="00967723">
        <w:rPr>
          <w:b/>
          <w:color w:val="000000" w:themeColor="text1"/>
          <w:sz w:val="26"/>
          <w:szCs w:val="26"/>
        </w:rPr>
        <w:t>Водоснабжение</w:t>
      </w:r>
    </w:p>
    <w:p w:rsidR="00180D6F" w:rsidRDefault="004862EC" w:rsidP="00180D6F">
      <w:pPr>
        <w:ind w:firstLine="709"/>
        <w:jc w:val="both"/>
        <w:rPr>
          <w:color w:val="FF0000"/>
          <w:sz w:val="26"/>
          <w:szCs w:val="26"/>
        </w:rPr>
      </w:pPr>
      <w:r w:rsidRPr="00967723">
        <w:rPr>
          <w:color w:val="000000" w:themeColor="text1"/>
          <w:sz w:val="26"/>
          <w:szCs w:val="26"/>
        </w:rPr>
        <w:t xml:space="preserve">Централизованная система водоснабжения расположена </w:t>
      </w:r>
      <w:r w:rsidR="009A74AF" w:rsidRPr="00967723">
        <w:rPr>
          <w:color w:val="000000" w:themeColor="text1"/>
          <w:sz w:val="26"/>
          <w:szCs w:val="26"/>
        </w:rPr>
        <w:t xml:space="preserve">в </w:t>
      </w:r>
      <w:r w:rsidR="00967723" w:rsidRPr="00967723">
        <w:rPr>
          <w:color w:val="000000" w:themeColor="text1"/>
          <w:sz w:val="26"/>
          <w:szCs w:val="26"/>
        </w:rPr>
        <w:t>двух</w:t>
      </w:r>
      <w:r w:rsidR="009A74AF" w:rsidRPr="00967723">
        <w:rPr>
          <w:color w:val="000000" w:themeColor="text1"/>
          <w:sz w:val="26"/>
          <w:szCs w:val="26"/>
        </w:rPr>
        <w:t xml:space="preserve"> населённ</w:t>
      </w:r>
      <w:r w:rsidR="00967723" w:rsidRPr="00967723">
        <w:rPr>
          <w:color w:val="000000" w:themeColor="text1"/>
          <w:sz w:val="26"/>
          <w:szCs w:val="26"/>
        </w:rPr>
        <w:t>ых</w:t>
      </w:r>
      <w:r w:rsidR="009A74AF" w:rsidRPr="00967723">
        <w:rPr>
          <w:color w:val="000000" w:themeColor="text1"/>
          <w:sz w:val="26"/>
          <w:szCs w:val="26"/>
        </w:rPr>
        <w:t xml:space="preserve"> пункт</w:t>
      </w:r>
      <w:r w:rsidR="00967723" w:rsidRPr="00967723">
        <w:rPr>
          <w:color w:val="000000" w:themeColor="text1"/>
          <w:sz w:val="26"/>
          <w:szCs w:val="26"/>
        </w:rPr>
        <w:t>ах</w:t>
      </w:r>
      <w:r w:rsidR="009A74AF" w:rsidRPr="00967723">
        <w:rPr>
          <w:color w:val="000000" w:themeColor="text1"/>
          <w:sz w:val="26"/>
          <w:szCs w:val="26"/>
        </w:rPr>
        <w:t xml:space="preserve"> сельского поселения: д</w:t>
      </w:r>
      <w:r w:rsidR="00967723" w:rsidRPr="00967723">
        <w:rPr>
          <w:color w:val="000000" w:themeColor="text1"/>
          <w:sz w:val="26"/>
          <w:szCs w:val="26"/>
        </w:rPr>
        <w:t>ер</w:t>
      </w:r>
      <w:r w:rsidR="009A74AF" w:rsidRPr="00967723">
        <w:rPr>
          <w:color w:val="000000" w:themeColor="text1"/>
          <w:sz w:val="26"/>
          <w:szCs w:val="26"/>
        </w:rPr>
        <w:t xml:space="preserve">. </w:t>
      </w:r>
      <w:r w:rsidR="00967723" w:rsidRPr="00967723">
        <w:rPr>
          <w:color w:val="000000" w:themeColor="text1"/>
          <w:sz w:val="26"/>
          <w:szCs w:val="26"/>
        </w:rPr>
        <w:t xml:space="preserve">Верхняя Песочня и дер. </w:t>
      </w:r>
      <w:proofErr w:type="spellStart"/>
      <w:r w:rsidR="00967723" w:rsidRPr="00967723">
        <w:rPr>
          <w:color w:val="000000" w:themeColor="text1"/>
          <w:sz w:val="26"/>
          <w:szCs w:val="26"/>
        </w:rPr>
        <w:t>Анновка</w:t>
      </w:r>
      <w:proofErr w:type="spellEnd"/>
      <w:r w:rsidR="009A74AF" w:rsidRPr="00967723">
        <w:rPr>
          <w:color w:val="000000" w:themeColor="text1"/>
          <w:sz w:val="26"/>
          <w:szCs w:val="26"/>
        </w:rPr>
        <w:t xml:space="preserve">. Источником хозяйственно-питьевого водоснабжения деревни являются подземные воды. Основным водоносным горизонтом, который используется в хозяйственно питьевом водоснабжении, является окский </w:t>
      </w:r>
      <w:r w:rsidR="00967723">
        <w:rPr>
          <w:color w:val="000000" w:themeColor="text1"/>
          <w:sz w:val="26"/>
          <w:szCs w:val="26"/>
        </w:rPr>
        <w:t xml:space="preserve">водоносный </w:t>
      </w:r>
      <w:r w:rsidR="009A74AF" w:rsidRPr="00967723">
        <w:rPr>
          <w:color w:val="000000" w:themeColor="text1"/>
          <w:sz w:val="26"/>
          <w:szCs w:val="26"/>
        </w:rPr>
        <w:t>горизонт.</w:t>
      </w:r>
    </w:p>
    <w:p w:rsidR="00967723" w:rsidRPr="00967723" w:rsidRDefault="00967723" w:rsidP="00967723">
      <w:pPr>
        <w:ind w:firstLine="709"/>
        <w:jc w:val="both"/>
        <w:rPr>
          <w:color w:val="000000" w:themeColor="text1"/>
          <w:sz w:val="26"/>
          <w:szCs w:val="26"/>
        </w:rPr>
      </w:pPr>
      <w:r w:rsidRPr="00967723">
        <w:rPr>
          <w:color w:val="000000" w:themeColor="text1"/>
          <w:sz w:val="26"/>
          <w:szCs w:val="26"/>
        </w:rPr>
        <w:t xml:space="preserve">В деревне Верхняя Песочня водоснабжение осуществляется от одной скважины и водонапорной башни, </w:t>
      </w:r>
      <w:r>
        <w:rPr>
          <w:color w:val="000000" w:themeColor="text1"/>
          <w:sz w:val="26"/>
          <w:szCs w:val="26"/>
        </w:rPr>
        <w:t>расположенной</w:t>
      </w:r>
      <w:r w:rsidRPr="00967723">
        <w:rPr>
          <w:color w:val="000000" w:themeColor="text1"/>
          <w:sz w:val="26"/>
          <w:szCs w:val="26"/>
        </w:rPr>
        <w:t xml:space="preserve"> в западной части населенного пункта. Протяженность водопровода составляет 2 км, диаметром труб от 20 до 300 мм. Материал труб – металл, асбоцемент. Общая обеспеченность централизованным водоснабжением населенного пункта составляет около 80 %.</w:t>
      </w:r>
    </w:p>
    <w:p w:rsidR="00967723" w:rsidRDefault="00967723" w:rsidP="00967723">
      <w:pPr>
        <w:ind w:firstLine="709"/>
        <w:jc w:val="both"/>
        <w:rPr>
          <w:color w:val="000000" w:themeColor="text1"/>
          <w:sz w:val="26"/>
          <w:szCs w:val="26"/>
        </w:rPr>
      </w:pPr>
      <w:r w:rsidRPr="00967723">
        <w:rPr>
          <w:color w:val="000000" w:themeColor="text1"/>
          <w:sz w:val="26"/>
          <w:szCs w:val="26"/>
        </w:rPr>
        <w:t xml:space="preserve">В деревне </w:t>
      </w:r>
      <w:proofErr w:type="spellStart"/>
      <w:r w:rsidRPr="00967723">
        <w:rPr>
          <w:color w:val="000000" w:themeColor="text1"/>
          <w:sz w:val="26"/>
          <w:szCs w:val="26"/>
        </w:rPr>
        <w:t>Анновка</w:t>
      </w:r>
      <w:proofErr w:type="spellEnd"/>
      <w:r w:rsidRPr="00967723">
        <w:rPr>
          <w:color w:val="000000" w:themeColor="text1"/>
          <w:sz w:val="26"/>
          <w:szCs w:val="26"/>
        </w:rPr>
        <w:t xml:space="preserve"> водоснабжение осуществляется от одной скважины и водонапорной башни, </w:t>
      </w:r>
      <w:r>
        <w:rPr>
          <w:color w:val="000000" w:themeColor="text1"/>
          <w:sz w:val="26"/>
          <w:szCs w:val="26"/>
        </w:rPr>
        <w:t>расположенной</w:t>
      </w:r>
      <w:r w:rsidRPr="00967723">
        <w:rPr>
          <w:color w:val="000000" w:themeColor="text1"/>
          <w:sz w:val="26"/>
          <w:szCs w:val="26"/>
        </w:rPr>
        <w:t xml:space="preserve"> в восточной части </w:t>
      </w:r>
      <w:r>
        <w:rPr>
          <w:color w:val="000000" w:themeColor="text1"/>
          <w:sz w:val="26"/>
          <w:szCs w:val="26"/>
        </w:rPr>
        <w:t>деревни</w:t>
      </w:r>
      <w:r w:rsidRPr="00967723">
        <w:rPr>
          <w:color w:val="000000" w:themeColor="text1"/>
          <w:sz w:val="26"/>
          <w:szCs w:val="26"/>
        </w:rPr>
        <w:t>. Протяженность водопровода составляет 1,5 км, диаметром труб от 20 до 300 мм. Материал труб – металл, асбоцемент. Общая обеспеченность централизованным водоснабжением населенного пункта составляет около 90 %.</w:t>
      </w:r>
    </w:p>
    <w:p w:rsidR="00967723" w:rsidRPr="00967723" w:rsidRDefault="00967723" w:rsidP="00967723">
      <w:pPr>
        <w:shd w:val="clear" w:color="auto" w:fill="FFFFFF"/>
        <w:spacing w:line="360" w:lineRule="auto"/>
        <w:ind w:firstLine="709"/>
        <w:jc w:val="center"/>
        <w:rPr>
          <w:b/>
          <w:bCs/>
          <w:iCs/>
          <w:color w:val="000000" w:themeColor="text1"/>
          <w:spacing w:val="-2"/>
          <w:sz w:val="26"/>
          <w:szCs w:val="26"/>
        </w:rPr>
      </w:pPr>
      <w:r w:rsidRPr="00967723">
        <w:rPr>
          <w:b/>
          <w:bCs/>
          <w:iCs/>
          <w:color w:val="000000" w:themeColor="text1"/>
          <w:spacing w:val="-2"/>
          <w:sz w:val="26"/>
          <w:szCs w:val="26"/>
        </w:rPr>
        <w:t>Перечень скважин, используемых для водоснабжения</w:t>
      </w:r>
    </w:p>
    <w:p w:rsidR="00967723" w:rsidRPr="00967723" w:rsidRDefault="00967723" w:rsidP="00967723">
      <w:pPr>
        <w:spacing w:line="276" w:lineRule="auto"/>
        <w:jc w:val="right"/>
        <w:rPr>
          <w:i/>
          <w:color w:val="000000" w:themeColor="text1"/>
        </w:rPr>
      </w:pPr>
      <w:r w:rsidRPr="00967723">
        <w:rPr>
          <w:i/>
          <w:color w:val="000000" w:themeColor="text1"/>
        </w:rPr>
        <w:t>Таблица 2</w:t>
      </w:r>
      <w:r>
        <w:rPr>
          <w:i/>
          <w:color w:val="000000" w:themeColor="text1"/>
        </w:rPr>
        <w:t>0</w:t>
      </w:r>
    </w:p>
    <w:p w:rsidR="00967723" w:rsidRPr="005F7527" w:rsidRDefault="00967723" w:rsidP="00967723">
      <w:pPr>
        <w:rPr>
          <w:sz w:val="2"/>
          <w:szCs w:val="2"/>
        </w:rPr>
      </w:pPr>
    </w:p>
    <w:tbl>
      <w:tblPr>
        <w:tblW w:w="0" w:type="auto"/>
        <w:jc w:val="center"/>
        <w:tblLayout w:type="fixed"/>
        <w:tblCellMar>
          <w:left w:w="40" w:type="dxa"/>
          <w:right w:w="40" w:type="dxa"/>
        </w:tblCellMar>
        <w:tblLook w:val="0000"/>
      </w:tblPr>
      <w:tblGrid>
        <w:gridCol w:w="2190"/>
        <w:gridCol w:w="1418"/>
        <w:gridCol w:w="2410"/>
        <w:gridCol w:w="1842"/>
        <w:gridCol w:w="2268"/>
      </w:tblGrid>
      <w:tr w:rsidR="00967723" w:rsidRPr="00967723" w:rsidTr="00967723">
        <w:trPr>
          <w:trHeight w:hRule="exact" w:val="879"/>
          <w:jc w:val="center"/>
        </w:trPr>
        <w:tc>
          <w:tcPr>
            <w:tcW w:w="2190" w:type="dxa"/>
            <w:tcBorders>
              <w:top w:val="single" w:sz="6" w:space="0" w:color="000000"/>
              <w:left w:val="single" w:sz="6" w:space="0" w:color="000000"/>
              <w:bottom w:val="single" w:sz="6" w:space="0" w:color="000000"/>
            </w:tcBorders>
            <w:shd w:val="clear" w:color="auto" w:fill="FFFFFF"/>
            <w:vAlign w:val="center"/>
          </w:tcPr>
          <w:p w:rsidR="00967723" w:rsidRPr="00967723" w:rsidRDefault="00967723" w:rsidP="00967723">
            <w:pPr>
              <w:shd w:val="clear" w:color="auto" w:fill="FFFFFF"/>
              <w:jc w:val="center"/>
              <w:rPr>
                <w:b/>
                <w:spacing w:val="-2"/>
              </w:rPr>
            </w:pPr>
            <w:proofErr w:type="spellStart"/>
            <w:r w:rsidRPr="00967723">
              <w:rPr>
                <w:b/>
              </w:rPr>
              <w:t>Место</w:t>
            </w:r>
            <w:r w:rsidRPr="00967723">
              <w:rPr>
                <w:b/>
                <w:spacing w:val="-2"/>
              </w:rPr>
              <w:t>положение</w:t>
            </w:r>
            <w:r w:rsidRPr="00967723">
              <w:rPr>
                <w:b/>
              </w:rPr>
              <w:t>скважин</w:t>
            </w:r>
            <w:proofErr w:type="spellEnd"/>
          </w:p>
        </w:tc>
        <w:tc>
          <w:tcPr>
            <w:tcW w:w="1418" w:type="dxa"/>
            <w:tcBorders>
              <w:top w:val="single" w:sz="6" w:space="0" w:color="000000"/>
              <w:left w:val="single" w:sz="6" w:space="0" w:color="000000"/>
              <w:bottom w:val="single" w:sz="6" w:space="0" w:color="000000"/>
            </w:tcBorders>
            <w:shd w:val="clear" w:color="auto" w:fill="FFFFFF"/>
            <w:vAlign w:val="center"/>
          </w:tcPr>
          <w:p w:rsidR="00967723" w:rsidRPr="00967723" w:rsidRDefault="00967723" w:rsidP="0085083B">
            <w:pPr>
              <w:shd w:val="clear" w:color="auto" w:fill="FFFFFF"/>
              <w:jc w:val="center"/>
              <w:rPr>
                <w:b/>
              </w:rPr>
            </w:pPr>
            <w:r w:rsidRPr="00967723">
              <w:rPr>
                <w:b/>
              </w:rPr>
              <w:t>Глу</w:t>
            </w:r>
            <w:r w:rsidRPr="00967723">
              <w:rPr>
                <w:b/>
              </w:rPr>
              <w:softHyphen/>
            </w:r>
            <w:r w:rsidRPr="00967723">
              <w:rPr>
                <w:b/>
                <w:spacing w:val="-14"/>
              </w:rPr>
              <w:t>бина,</w:t>
            </w:r>
          </w:p>
          <w:p w:rsidR="00967723" w:rsidRPr="00967723" w:rsidRDefault="00967723" w:rsidP="0085083B">
            <w:pPr>
              <w:shd w:val="clear" w:color="auto" w:fill="FFFFFF"/>
              <w:jc w:val="center"/>
              <w:rPr>
                <w:b/>
                <w:spacing w:val="-10"/>
              </w:rPr>
            </w:pPr>
            <w:r w:rsidRPr="00967723">
              <w:rPr>
                <w:b/>
              </w:rPr>
              <w:t>м</w:t>
            </w:r>
          </w:p>
        </w:tc>
        <w:tc>
          <w:tcPr>
            <w:tcW w:w="2410" w:type="dxa"/>
            <w:tcBorders>
              <w:top w:val="single" w:sz="6" w:space="0" w:color="000000"/>
              <w:left w:val="single" w:sz="6" w:space="0" w:color="000000"/>
              <w:bottom w:val="single" w:sz="6" w:space="0" w:color="000000"/>
            </w:tcBorders>
            <w:shd w:val="clear" w:color="auto" w:fill="FFFFFF"/>
            <w:vAlign w:val="center"/>
          </w:tcPr>
          <w:p w:rsidR="00967723" w:rsidRPr="00967723" w:rsidRDefault="00967723" w:rsidP="0085083B">
            <w:pPr>
              <w:shd w:val="clear" w:color="auto" w:fill="FFFFFF"/>
              <w:jc w:val="center"/>
              <w:rPr>
                <w:b/>
              </w:rPr>
            </w:pPr>
            <w:r w:rsidRPr="00967723">
              <w:rPr>
                <w:b/>
                <w:spacing w:val="-10"/>
              </w:rPr>
              <w:t>Произво</w:t>
            </w:r>
            <w:r w:rsidRPr="00967723">
              <w:rPr>
                <w:b/>
                <w:spacing w:val="-10"/>
              </w:rPr>
              <w:softHyphen/>
            </w:r>
            <w:r w:rsidRPr="00967723">
              <w:rPr>
                <w:b/>
              </w:rPr>
              <w:t>дитель</w:t>
            </w:r>
            <w:r w:rsidRPr="00967723">
              <w:rPr>
                <w:b/>
              </w:rPr>
              <w:softHyphen/>
              <w:t xml:space="preserve">ность </w:t>
            </w:r>
            <w:r w:rsidRPr="00967723">
              <w:rPr>
                <w:b/>
                <w:spacing w:val="-13"/>
              </w:rPr>
              <w:t xml:space="preserve">скважины, </w:t>
            </w:r>
            <w:r w:rsidRPr="00967723">
              <w:rPr>
                <w:b/>
              </w:rPr>
              <w:t>м</w:t>
            </w:r>
            <w:r w:rsidRPr="00967723">
              <w:rPr>
                <w:b/>
                <w:vertAlign w:val="superscript"/>
              </w:rPr>
              <w:t>3</w:t>
            </w:r>
            <w:r w:rsidRPr="00967723">
              <w:rPr>
                <w:b/>
              </w:rPr>
              <w:t>/час</w:t>
            </w:r>
          </w:p>
        </w:tc>
        <w:tc>
          <w:tcPr>
            <w:tcW w:w="1842" w:type="dxa"/>
            <w:tcBorders>
              <w:top w:val="single" w:sz="6" w:space="0" w:color="000000"/>
              <w:left w:val="single" w:sz="6" w:space="0" w:color="000000"/>
              <w:bottom w:val="single" w:sz="6" w:space="0" w:color="000000"/>
            </w:tcBorders>
            <w:shd w:val="clear" w:color="auto" w:fill="FFFFFF"/>
            <w:vAlign w:val="center"/>
          </w:tcPr>
          <w:p w:rsidR="00967723" w:rsidRPr="00967723" w:rsidRDefault="00967723" w:rsidP="0085083B">
            <w:pPr>
              <w:shd w:val="clear" w:color="auto" w:fill="FFFFFF"/>
              <w:jc w:val="center"/>
              <w:rPr>
                <w:b/>
                <w:spacing w:val="-11"/>
              </w:rPr>
            </w:pPr>
            <w:r w:rsidRPr="00967723">
              <w:rPr>
                <w:b/>
              </w:rPr>
              <w:t>Цель</w:t>
            </w:r>
          </w:p>
          <w:p w:rsidR="00967723" w:rsidRPr="00967723" w:rsidRDefault="00967723" w:rsidP="0085083B">
            <w:pPr>
              <w:shd w:val="clear" w:color="auto" w:fill="FFFFFF"/>
              <w:jc w:val="center"/>
              <w:rPr>
                <w:b/>
              </w:rPr>
            </w:pPr>
            <w:r w:rsidRPr="00967723">
              <w:rPr>
                <w:b/>
                <w:spacing w:val="-11"/>
              </w:rPr>
              <w:t>водополь</w:t>
            </w:r>
            <w:r w:rsidRPr="00967723">
              <w:rPr>
                <w:b/>
                <w:spacing w:val="-11"/>
              </w:rPr>
              <w:softHyphen/>
            </w:r>
            <w:r w:rsidRPr="00967723">
              <w:rPr>
                <w:b/>
              </w:rPr>
              <w:t>зования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723" w:rsidRPr="00967723" w:rsidRDefault="00967723" w:rsidP="0085083B">
            <w:pPr>
              <w:shd w:val="clear" w:color="auto" w:fill="FFFFFF"/>
              <w:jc w:val="center"/>
              <w:rPr>
                <w:b/>
                <w:spacing w:val="-12"/>
              </w:rPr>
            </w:pPr>
            <w:r>
              <w:rPr>
                <w:b/>
              </w:rPr>
              <w:t>Техническое</w:t>
            </w:r>
          </w:p>
          <w:p w:rsidR="00967723" w:rsidRPr="00967723" w:rsidRDefault="00967723" w:rsidP="0085083B">
            <w:pPr>
              <w:shd w:val="clear" w:color="auto" w:fill="FFFFFF"/>
              <w:jc w:val="center"/>
              <w:rPr>
                <w:b/>
              </w:rPr>
            </w:pPr>
            <w:r w:rsidRPr="00967723">
              <w:rPr>
                <w:b/>
                <w:spacing w:val="-12"/>
              </w:rPr>
              <w:t>состояние</w:t>
            </w:r>
          </w:p>
          <w:p w:rsidR="00967723" w:rsidRPr="00967723" w:rsidRDefault="00967723" w:rsidP="0085083B">
            <w:pPr>
              <w:shd w:val="clear" w:color="auto" w:fill="FFFFFF"/>
              <w:jc w:val="center"/>
              <w:rPr>
                <w:b/>
              </w:rPr>
            </w:pPr>
            <w:r w:rsidRPr="00967723">
              <w:rPr>
                <w:b/>
              </w:rPr>
              <w:t>скважин</w:t>
            </w:r>
          </w:p>
        </w:tc>
      </w:tr>
      <w:tr w:rsidR="00967723" w:rsidRPr="00967723" w:rsidTr="00967723">
        <w:trPr>
          <w:trHeight w:val="641"/>
          <w:jc w:val="center"/>
        </w:trPr>
        <w:tc>
          <w:tcPr>
            <w:tcW w:w="2190" w:type="dxa"/>
            <w:tcBorders>
              <w:top w:val="single" w:sz="6" w:space="0" w:color="000000"/>
              <w:left w:val="single" w:sz="6" w:space="0" w:color="000000"/>
              <w:bottom w:val="single" w:sz="6" w:space="0" w:color="000000"/>
            </w:tcBorders>
            <w:shd w:val="clear" w:color="auto" w:fill="FFFFFF"/>
            <w:vAlign w:val="center"/>
          </w:tcPr>
          <w:p w:rsidR="00967723" w:rsidRPr="00967723" w:rsidRDefault="00967723" w:rsidP="00967723">
            <w:pPr>
              <w:shd w:val="clear" w:color="auto" w:fill="FFFFFF"/>
              <w:jc w:val="center"/>
            </w:pPr>
            <w:r>
              <w:t>дер. Верхняя</w:t>
            </w:r>
            <w:r w:rsidRPr="00967723">
              <w:t xml:space="preserve"> Песочня</w:t>
            </w:r>
          </w:p>
        </w:tc>
        <w:tc>
          <w:tcPr>
            <w:tcW w:w="1418" w:type="dxa"/>
            <w:tcBorders>
              <w:top w:val="single" w:sz="6" w:space="0" w:color="000000"/>
              <w:left w:val="single" w:sz="6" w:space="0" w:color="000000"/>
              <w:bottom w:val="single" w:sz="6" w:space="0" w:color="000000"/>
            </w:tcBorders>
            <w:shd w:val="clear" w:color="auto" w:fill="FFFFFF"/>
            <w:vAlign w:val="center"/>
          </w:tcPr>
          <w:p w:rsidR="00967723" w:rsidRPr="00967723" w:rsidRDefault="00967723" w:rsidP="00967723">
            <w:pPr>
              <w:shd w:val="clear" w:color="auto" w:fill="FFFFFF"/>
              <w:jc w:val="center"/>
            </w:pPr>
            <w:r w:rsidRPr="00967723">
              <w:t>45</w:t>
            </w:r>
          </w:p>
        </w:tc>
        <w:tc>
          <w:tcPr>
            <w:tcW w:w="2410" w:type="dxa"/>
            <w:tcBorders>
              <w:top w:val="single" w:sz="6" w:space="0" w:color="000000"/>
              <w:left w:val="single" w:sz="6" w:space="0" w:color="000000"/>
              <w:bottom w:val="single" w:sz="6" w:space="0" w:color="000000"/>
            </w:tcBorders>
            <w:shd w:val="clear" w:color="auto" w:fill="FFFFFF"/>
            <w:vAlign w:val="center"/>
          </w:tcPr>
          <w:p w:rsidR="00967723" w:rsidRPr="00967723" w:rsidRDefault="00967723" w:rsidP="00967723">
            <w:pPr>
              <w:shd w:val="clear" w:color="auto" w:fill="FFFFFF"/>
              <w:jc w:val="center"/>
            </w:pPr>
            <w:r w:rsidRPr="00967723">
              <w:t>6</w:t>
            </w:r>
          </w:p>
        </w:tc>
        <w:tc>
          <w:tcPr>
            <w:tcW w:w="1842" w:type="dxa"/>
            <w:tcBorders>
              <w:top w:val="single" w:sz="6" w:space="0" w:color="000000"/>
              <w:left w:val="single" w:sz="6" w:space="0" w:color="000000"/>
              <w:bottom w:val="single" w:sz="6" w:space="0" w:color="000000"/>
            </w:tcBorders>
            <w:shd w:val="clear" w:color="auto" w:fill="FFFFFF"/>
            <w:vAlign w:val="center"/>
          </w:tcPr>
          <w:p w:rsidR="00967723" w:rsidRPr="00967723" w:rsidRDefault="00967723" w:rsidP="00967723">
            <w:pPr>
              <w:shd w:val="clear" w:color="auto" w:fill="FFFFFF"/>
              <w:jc w:val="center"/>
            </w:pPr>
            <w:r w:rsidRPr="00967723">
              <w:t>питьевое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723" w:rsidRPr="00967723" w:rsidRDefault="00967723" w:rsidP="00967723">
            <w:pPr>
              <w:shd w:val="clear" w:color="auto" w:fill="FFFFFF"/>
              <w:jc w:val="center"/>
            </w:pPr>
            <w:r>
              <w:t>Удовлетворительное</w:t>
            </w:r>
          </w:p>
        </w:tc>
      </w:tr>
      <w:tr w:rsidR="00967723" w:rsidRPr="00967723" w:rsidTr="00967723">
        <w:trPr>
          <w:trHeight w:val="641"/>
          <w:jc w:val="center"/>
        </w:trPr>
        <w:tc>
          <w:tcPr>
            <w:tcW w:w="2190" w:type="dxa"/>
            <w:tcBorders>
              <w:top w:val="single" w:sz="6" w:space="0" w:color="000000"/>
              <w:left w:val="single" w:sz="6" w:space="0" w:color="000000"/>
              <w:bottom w:val="single" w:sz="6" w:space="0" w:color="000000"/>
            </w:tcBorders>
            <w:shd w:val="clear" w:color="auto" w:fill="FFFFFF"/>
            <w:vAlign w:val="center"/>
          </w:tcPr>
          <w:p w:rsidR="00967723" w:rsidRPr="00967723" w:rsidRDefault="00967723" w:rsidP="00967723">
            <w:pPr>
              <w:shd w:val="clear" w:color="auto" w:fill="FFFFFF"/>
              <w:jc w:val="center"/>
            </w:pPr>
            <w:r>
              <w:t xml:space="preserve">дер. </w:t>
            </w:r>
            <w:proofErr w:type="spellStart"/>
            <w:r>
              <w:t>Анновка</w:t>
            </w:r>
            <w:proofErr w:type="spellEnd"/>
          </w:p>
        </w:tc>
        <w:tc>
          <w:tcPr>
            <w:tcW w:w="1418" w:type="dxa"/>
            <w:tcBorders>
              <w:top w:val="single" w:sz="6" w:space="0" w:color="000000"/>
              <w:left w:val="single" w:sz="6" w:space="0" w:color="000000"/>
              <w:bottom w:val="single" w:sz="6" w:space="0" w:color="000000"/>
            </w:tcBorders>
            <w:shd w:val="clear" w:color="auto" w:fill="FFFFFF"/>
            <w:vAlign w:val="center"/>
          </w:tcPr>
          <w:p w:rsidR="00967723" w:rsidRPr="00967723" w:rsidRDefault="00967723" w:rsidP="00967723">
            <w:pPr>
              <w:shd w:val="clear" w:color="auto" w:fill="FFFFFF"/>
              <w:jc w:val="center"/>
            </w:pPr>
            <w:r w:rsidRPr="00967723">
              <w:t>37</w:t>
            </w:r>
          </w:p>
        </w:tc>
        <w:tc>
          <w:tcPr>
            <w:tcW w:w="2410" w:type="dxa"/>
            <w:tcBorders>
              <w:top w:val="single" w:sz="6" w:space="0" w:color="000000"/>
              <w:left w:val="single" w:sz="6" w:space="0" w:color="000000"/>
              <w:bottom w:val="single" w:sz="6" w:space="0" w:color="000000"/>
            </w:tcBorders>
            <w:shd w:val="clear" w:color="auto" w:fill="FFFFFF"/>
            <w:vAlign w:val="center"/>
          </w:tcPr>
          <w:p w:rsidR="00967723" w:rsidRPr="00967723" w:rsidRDefault="00967723" w:rsidP="00967723">
            <w:pPr>
              <w:shd w:val="clear" w:color="auto" w:fill="FFFFFF"/>
              <w:jc w:val="center"/>
            </w:pPr>
            <w:r w:rsidRPr="00967723">
              <w:t>6</w:t>
            </w:r>
          </w:p>
        </w:tc>
        <w:tc>
          <w:tcPr>
            <w:tcW w:w="1842" w:type="dxa"/>
            <w:tcBorders>
              <w:top w:val="single" w:sz="6" w:space="0" w:color="000000"/>
              <w:left w:val="single" w:sz="6" w:space="0" w:color="000000"/>
              <w:bottom w:val="single" w:sz="6" w:space="0" w:color="000000"/>
            </w:tcBorders>
            <w:shd w:val="clear" w:color="auto" w:fill="FFFFFF"/>
            <w:vAlign w:val="center"/>
          </w:tcPr>
          <w:p w:rsidR="00967723" w:rsidRPr="00967723" w:rsidRDefault="00967723" w:rsidP="00967723">
            <w:pPr>
              <w:shd w:val="clear" w:color="auto" w:fill="FFFFFF"/>
              <w:jc w:val="center"/>
            </w:pPr>
            <w:r w:rsidRPr="00967723">
              <w:t>питьевое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67723" w:rsidRPr="00967723" w:rsidRDefault="00967723" w:rsidP="00967723">
            <w:pPr>
              <w:shd w:val="clear" w:color="auto" w:fill="FFFFFF"/>
              <w:jc w:val="center"/>
            </w:pPr>
            <w:r>
              <w:t>Удовлетворительное</w:t>
            </w:r>
          </w:p>
        </w:tc>
      </w:tr>
    </w:tbl>
    <w:p w:rsidR="00180D6F" w:rsidRPr="00967723" w:rsidRDefault="00180D6F" w:rsidP="009A74AF">
      <w:pPr>
        <w:ind w:firstLine="709"/>
        <w:jc w:val="both"/>
        <w:rPr>
          <w:color w:val="000000" w:themeColor="text1"/>
          <w:sz w:val="26"/>
          <w:szCs w:val="26"/>
        </w:rPr>
      </w:pPr>
      <w:r w:rsidRPr="00967723">
        <w:rPr>
          <w:color w:val="000000" w:themeColor="text1"/>
          <w:sz w:val="26"/>
          <w:szCs w:val="26"/>
        </w:rPr>
        <w:t xml:space="preserve">Водоснабжение остальных населенных пунктов сельского поселения осуществляется децентрализовано из индивидуальных колодцев. </w:t>
      </w:r>
    </w:p>
    <w:p w:rsidR="00CA679F" w:rsidRPr="00967723" w:rsidRDefault="00CA679F" w:rsidP="00E8644C">
      <w:pPr>
        <w:spacing w:before="80" w:after="80" w:line="276" w:lineRule="auto"/>
        <w:ind w:firstLine="720"/>
        <w:rPr>
          <w:b/>
          <w:color w:val="000000" w:themeColor="text1"/>
          <w:sz w:val="26"/>
          <w:szCs w:val="26"/>
        </w:rPr>
      </w:pPr>
      <w:r w:rsidRPr="00967723">
        <w:rPr>
          <w:b/>
          <w:color w:val="000000" w:themeColor="text1"/>
          <w:sz w:val="26"/>
          <w:szCs w:val="26"/>
        </w:rPr>
        <w:t>Водоотведение</w:t>
      </w:r>
    </w:p>
    <w:p w:rsidR="00DA228F" w:rsidRPr="00967723" w:rsidRDefault="002F59D1" w:rsidP="00DC044F">
      <w:pPr>
        <w:tabs>
          <w:tab w:val="left" w:pos="495"/>
          <w:tab w:val="left" w:pos="510"/>
        </w:tabs>
        <w:ind w:firstLine="709"/>
        <w:jc w:val="both"/>
        <w:rPr>
          <w:color w:val="000000" w:themeColor="text1"/>
          <w:sz w:val="26"/>
          <w:szCs w:val="26"/>
        </w:rPr>
      </w:pPr>
      <w:r w:rsidRPr="00967723">
        <w:rPr>
          <w:color w:val="000000" w:themeColor="text1"/>
          <w:sz w:val="26"/>
          <w:szCs w:val="26"/>
        </w:rPr>
        <w:t>Во всех населенных пунктах в настоящее время отсутствуют централизованные системы водоотведения, канализации и объекты дождевой канализации закрытого типа.</w:t>
      </w:r>
    </w:p>
    <w:p w:rsidR="00312AB2" w:rsidRPr="00967723" w:rsidRDefault="00164599" w:rsidP="0098580B">
      <w:pPr>
        <w:pStyle w:val="3"/>
        <w:spacing w:before="120" w:after="120" w:line="240" w:lineRule="auto"/>
        <w:jc w:val="center"/>
        <w:rPr>
          <w:color w:val="000000" w:themeColor="text1"/>
          <w:sz w:val="26"/>
          <w:szCs w:val="26"/>
          <w:lang w:val="ru-RU"/>
        </w:rPr>
      </w:pPr>
      <w:bookmarkStart w:id="157" w:name="_Toc141269482"/>
      <w:r w:rsidRPr="00967723">
        <w:rPr>
          <w:color w:val="000000" w:themeColor="text1"/>
          <w:sz w:val="26"/>
          <w:szCs w:val="26"/>
        </w:rPr>
        <w:t>II</w:t>
      </w:r>
      <w:r w:rsidRPr="00967723">
        <w:rPr>
          <w:color w:val="000000" w:themeColor="text1"/>
          <w:sz w:val="26"/>
          <w:szCs w:val="26"/>
          <w:lang w:val="ru-RU"/>
        </w:rPr>
        <w:t>.</w:t>
      </w:r>
      <w:r w:rsidR="00893346" w:rsidRPr="00967723">
        <w:rPr>
          <w:color w:val="000000" w:themeColor="text1"/>
          <w:sz w:val="26"/>
          <w:szCs w:val="26"/>
          <w:lang w:val="ru-RU"/>
        </w:rPr>
        <w:t>6</w:t>
      </w:r>
      <w:r w:rsidRPr="00967723">
        <w:rPr>
          <w:color w:val="000000" w:themeColor="text1"/>
          <w:sz w:val="26"/>
          <w:szCs w:val="26"/>
          <w:lang w:val="ru-RU"/>
        </w:rPr>
        <w:t>.</w:t>
      </w:r>
      <w:r w:rsidR="00312AB2" w:rsidRPr="00967723">
        <w:rPr>
          <w:color w:val="000000" w:themeColor="text1"/>
          <w:sz w:val="26"/>
          <w:szCs w:val="26"/>
          <w:lang w:val="ru-RU"/>
        </w:rPr>
        <w:t>2 Газоснабжение и теплоснабжение</w:t>
      </w:r>
      <w:bookmarkEnd w:id="157"/>
    </w:p>
    <w:p w:rsidR="00123656" w:rsidRPr="00967723" w:rsidRDefault="00123656" w:rsidP="00E8644C">
      <w:pPr>
        <w:spacing w:before="80" w:after="80" w:line="276" w:lineRule="auto"/>
        <w:ind w:firstLine="720"/>
        <w:rPr>
          <w:b/>
          <w:color w:val="000000" w:themeColor="text1"/>
          <w:sz w:val="26"/>
          <w:szCs w:val="26"/>
        </w:rPr>
      </w:pPr>
      <w:bookmarkStart w:id="158" w:name="__RefHeading__428_1612356966"/>
      <w:bookmarkStart w:id="159" w:name="__RefHeading__164_1539069001"/>
      <w:bookmarkStart w:id="160" w:name="__RefHeading__360_276625223"/>
      <w:bookmarkStart w:id="161" w:name="__RefHeading__524_670117999"/>
      <w:bookmarkStart w:id="162" w:name="__RefHeading__131_1212657833"/>
      <w:bookmarkStart w:id="163" w:name="__RefHeading__196_1585558239"/>
      <w:bookmarkStart w:id="164" w:name="__RefHeading__890_1612356966"/>
      <w:bookmarkEnd w:id="158"/>
      <w:bookmarkEnd w:id="159"/>
      <w:bookmarkEnd w:id="160"/>
      <w:bookmarkEnd w:id="161"/>
      <w:bookmarkEnd w:id="162"/>
      <w:bookmarkEnd w:id="163"/>
      <w:bookmarkEnd w:id="164"/>
      <w:r w:rsidRPr="00967723">
        <w:rPr>
          <w:b/>
          <w:color w:val="000000" w:themeColor="text1"/>
          <w:sz w:val="26"/>
          <w:szCs w:val="26"/>
        </w:rPr>
        <w:t>Газоснабжение</w:t>
      </w:r>
    </w:p>
    <w:p w:rsidR="00DA228F" w:rsidRPr="004C0723" w:rsidRDefault="00DA228F" w:rsidP="00DA228F">
      <w:pPr>
        <w:tabs>
          <w:tab w:val="left" w:pos="495"/>
          <w:tab w:val="left" w:pos="510"/>
        </w:tabs>
        <w:ind w:firstLine="709"/>
        <w:jc w:val="both"/>
        <w:rPr>
          <w:color w:val="000000" w:themeColor="text1"/>
          <w:sz w:val="26"/>
          <w:szCs w:val="26"/>
        </w:rPr>
      </w:pPr>
      <w:proofErr w:type="gramStart"/>
      <w:r w:rsidRPr="00967723">
        <w:rPr>
          <w:color w:val="000000" w:themeColor="text1"/>
          <w:sz w:val="26"/>
          <w:szCs w:val="26"/>
        </w:rPr>
        <w:t xml:space="preserve">На территории муниципального образования газифицированы </w:t>
      </w:r>
      <w:proofErr w:type="spellStart"/>
      <w:r w:rsidR="00967723" w:rsidRPr="00967723">
        <w:rPr>
          <w:color w:val="000000" w:themeColor="text1"/>
          <w:sz w:val="26"/>
          <w:szCs w:val="26"/>
        </w:rPr>
        <w:t>шесть</w:t>
      </w:r>
      <w:r w:rsidRPr="00967723">
        <w:rPr>
          <w:color w:val="000000" w:themeColor="text1"/>
          <w:sz w:val="26"/>
          <w:szCs w:val="26"/>
        </w:rPr>
        <w:t>населенны</w:t>
      </w:r>
      <w:r w:rsidR="002F59D1" w:rsidRPr="00967723">
        <w:rPr>
          <w:color w:val="000000" w:themeColor="text1"/>
          <w:sz w:val="26"/>
          <w:szCs w:val="26"/>
        </w:rPr>
        <w:t>х</w:t>
      </w:r>
      <w:proofErr w:type="spellEnd"/>
      <w:r w:rsidRPr="00967723">
        <w:rPr>
          <w:color w:val="000000" w:themeColor="text1"/>
          <w:sz w:val="26"/>
          <w:szCs w:val="26"/>
        </w:rPr>
        <w:t xml:space="preserve"> пункт</w:t>
      </w:r>
      <w:r w:rsidR="00967723" w:rsidRPr="00967723">
        <w:rPr>
          <w:color w:val="000000" w:themeColor="text1"/>
          <w:sz w:val="26"/>
          <w:szCs w:val="26"/>
        </w:rPr>
        <w:t>ов</w:t>
      </w:r>
      <w:r w:rsidRPr="00967723">
        <w:rPr>
          <w:color w:val="000000" w:themeColor="text1"/>
          <w:sz w:val="26"/>
          <w:szCs w:val="26"/>
        </w:rPr>
        <w:t xml:space="preserve">: </w:t>
      </w:r>
      <w:r w:rsidR="002F59D1" w:rsidRPr="00967723">
        <w:rPr>
          <w:color w:val="000000" w:themeColor="text1"/>
          <w:sz w:val="26"/>
          <w:szCs w:val="26"/>
        </w:rPr>
        <w:t>дер</w:t>
      </w:r>
      <w:r w:rsidRPr="00967723">
        <w:rPr>
          <w:color w:val="000000" w:themeColor="text1"/>
          <w:sz w:val="26"/>
          <w:szCs w:val="26"/>
        </w:rPr>
        <w:t xml:space="preserve">. </w:t>
      </w:r>
      <w:r w:rsidR="00967723" w:rsidRPr="00967723">
        <w:rPr>
          <w:color w:val="000000" w:themeColor="text1"/>
          <w:sz w:val="26"/>
          <w:szCs w:val="26"/>
        </w:rPr>
        <w:t>Верхняя Песочня</w:t>
      </w:r>
      <w:r w:rsidRPr="00967723">
        <w:rPr>
          <w:color w:val="000000" w:themeColor="text1"/>
          <w:sz w:val="26"/>
          <w:szCs w:val="26"/>
        </w:rPr>
        <w:t xml:space="preserve">, дер. </w:t>
      </w:r>
      <w:r w:rsidR="00967723" w:rsidRPr="00967723">
        <w:rPr>
          <w:color w:val="000000" w:themeColor="text1"/>
          <w:sz w:val="26"/>
          <w:szCs w:val="26"/>
        </w:rPr>
        <w:t>Нижняя Песочня</w:t>
      </w:r>
      <w:r w:rsidRPr="00967723">
        <w:rPr>
          <w:color w:val="000000" w:themeColor="text1"/>
          <w:sz w:val="26"/>
          <w:szCs w:val="26"/>
        </w:rPr>
        <w:t xml:space="preserve">, дер. </w:t>
      </w:r>
      <w:proofErr w:type="spellStart"/>
      <w:r w:rsidR="00967723" w:rsidRPr="00967723">
        <w:rPr>
          <w:color w:val="000000" w:themeColor="text1"/>
          <w:sz w:val="26"/>
          <w:szCs w:val="26"/>
        </w:rPr>
        <w:t>Большуха</w:t>
      </w:r>
      <w:proofErr w:type="spellEnd"/>
      <w:r w:rsidRPr="00967723">
        <w:rPr>
          <w:color w:val="000000" w:themeColor="text1"/>
          <w:sz w:val="26"/>
          <w:szCs w:val="26"/>
        </w:rPr>
        <w:t>, дер. </w:t>
      </w:r>
      <w:r w:rsidR="00967723" w:rsidRPr="00967723">
        <w:rPr>
          <w:color w:val="000000" w:themeColor="text1"/>
          <w:sz w:val="26"/>
          <w:szCs w:val="26"/>
        </w:rPr>
        <w:t xml:space="preserve">Малая </w:t>
      </w:r>
      <w:proofErr w:type="spellStart"/>
      <w:r w:rsidR="00967723" w:rsidRPr="00967723">
        <w:rPr>
          <w:color w:val="000000" w:themeColor="text1"/>
          <w:sz w:val="26"/>
          <w:szCs w:val="26"/>
        </w:rPr>
        <w:t>Большуха</w:t>
      </w:r>
      <w:proofErr w:type="spellEnd"/>
      <w:r w:rsidR="00967723" w:rsidRPr="00967723">
        <w:rPr>
          <w:color w:val="000000" w:themeColor="text1"/>
          <w:sz w:val="26"/>
          <w:szCs w:val="26"/>
        </w:rPr>
        <w:t xml:space="preserve">, дер. </w:t>
      </w:r>
      <w:proofErr w:type="spellStart"/>
      <w:r w:rsidR="00967723" w:rsidRPr="00967723">
        <w:rPr>
          <w:color w:val="000000" w:themeColor="text1"/>
          <w:sz w:val="26"/>
          <w:szCs w:val="26"/>
        </w:rPr>
        <w:t>Чужбиновка</w:t>
      </w:r>
      <w:proofErr w:type="spellEnd"/>
      <w:r w:rsidR="00967723" w:rsidRPr="00967723">
        <w:rPr>
          <w:color w:val="000000" w:themeColor="text1"/>
          <w:sz w:val="26"/>
          <w:szCs w:val="26"/>
        </w:rPr>
        <w:t xml:space="preserve"> и дер. </w:t>
      </w:r>
      <w:proofErr w:type="spellStart"/>
      <w:r w:rsidR="00967723" w:rsidRPr="00967723">
        <w:rPr>
          <w:color w:val="000000" w:themeColor="text1"/>
          <w:sz w:val="26"/>
          <w:szCs w:val="26"/>
        </w:rPr>
        <w:t>Анновка</w:t>
      </w:r>
      <w:proofErr w:type="spellEnd"/>
      <w:r w:rsidRPr="00967723">
        <w:rPr>
          <w:color w:val="000000" w:themeColor="text1"/>
          <w:sz w:val="26"/>
          <w:szCs w:val="26"/>
        </w:rPr>
        <w:t>.</w:t>
      </w:r>
      <w:proofErr w:type="gramEnd"/>
      <w:r w:rsidRPr="00967723">
        <w:rPr>
          <w:color w:val="000000" w:themeColor="text1"/>
          <w:sz w:val="26"/>
          <w:szCs w:val="26"/>
        </w:rPr>
        <w:t xml:space="preserve">  </w:t>
      </w:r>
      <w:r w:rsidRPr="008D3BCD">
        <w:rPr>
          <w:color w:val="000000" w:themeColor="text1"/>
          <w:sz w:val="26"/>
          <w:szCs w:val="26"/>
        </w:rPr>
        <w:t>Газоснабжение населенных пунктов сельского поселения осуществляется от газораспределительной станции (ГРС) «</w:t>
      </w:r>
      <w:r w:rsidR="002F59D1" w:rsidRPr="008D3BCD">
        <w:rPr>
          <w:color w:val="000000" w:themeColor="text1"/>
          <w:sz w:val="26"/>
          <w:szCs w:val="26"/>
        </w:rPr>
        <w:t>Киров-2</w:t>
      </w:r>
      <w:r w:rsidRPr="008D3BCD">
        <w:rPr>
          <w:color w:val="000000" w:themeColor="text1"/>
          <w:sz w:val="26"/>
          <w:szCs w:val="26"/>
        </w:rPr>
        <w:t xml:space="preserve">». </w:t>
      </w:r>
    </w:p>
    <w:p w:rsidR="002F59D1" w:rsidRPr="004C0723" w:rsidRDefault="002F59D1" w:rsidP="004C0723">
      <w:pPr>
        <w:tabs>
          <w:tab w:val="left" w:pos="495"/>
          <w:tab w:val="left" w:pos="510"/>
        </w:tabs>
        <w:ind w:firstLine="709"/>
        <w:jc w:val="both"/>
        <w:rPr>
          <w:color w:val="000000" w:themeColor="text1"/>
          <w:sz w:val="26"/>
          <w:szCs w:val="26"/>
        </w:rPr>
      </w:pPr>
      <w:r w:rsidRPr="004C0723">
        <w:rPr>
          <w:color w:val="000000" w:themeColor="text1"/>
          <w:sz w:val="26"/>
          <w:szCs w:val="26"/>
        </w:rPr>
        <w:t>Техническое обслуживание газового оборудования и межпоселковых газопроводов высокого давления осуществляет ОАО «Газпром газораспределение Калуга» филиал ОАО «Газпром</w:t>
      </w:r>
      <w:r w:rsidR="00967723" w:rsidRPr="004C0723">
        <w:rPr>
          <w:color w:val="000000" w:themeColor="text1"/>
          <w:sz w:val="26"/>
          <w:szCs w:val="26"/>
        </w:rPr>
        <w:t xml:space="preserve"> газораспределение Калуга» в </w:t>
      </w:r>
      <w:proofErr w:type="gramStart"/>
      <w:r w:rsidR="00967723" w:rsidRPr="004C0723">
        <w:rPr>
          <w:color w:val="000000" w:themeColor="text1"/>
          <w:sz w:val="26"/>
          <w:szCs w:val="26"/>
        </w:rPr>
        <w:t>г</w:t>
      </w:r>
      <w:proofErr w:type="gramEnd"/>
      <w:r w:rsidR="00967723" w:rsidRPr="004C0723">
        <w:rPr>
          <w:color w:val="000000" w:themeColor="text1"/>
          <w:sz w:val="26"/>
          <w:szCs w:val="26"/>
        </w:rPr>
        <w:t>. </w:t>
      </w:r>
      <w:r w:rsidRPr="004C0723">
        <w:rPr>
          <w:color w:val="000000" w:themeColor="text1"/>
          <w:sz w:val="26"/>
          <w:szCs w:val="26"/>
        </w:rPr>
        <w:t>Кирове.</w:t>
      </w:r>
    </w:p>
    <w:p w:rsidR="002F59D1" w:rsidRPr="004C0723" w:rsidRDefault="002F59D1" w:rsidP="004C0723">
      <w:pPr>
        <w:tabs>
          <w:tab w:val="left" w:pos="495"/>
          <w:tab w:val="left" w:pos="510"/>
        </w:tabs>
        <w:ind w:firstLine="709"/>
        <w:jc w:val="both"/>
        <w:rPr>
          <w:color w:val="000000" w:themeColor="text1"/>
          <w:sz w:val="26"/>
          <w:szCs w:val="26"/>
        </w:rPr>
      </w:pPr>
      <w:r w:rsidRPr="004C0723">
        <w:rPr>
          <w:color w:val="000000" w:themeColor="text1"/>
          <w:sz w:val="26"/>
          <w:szCs w:val="26"/>
        </w:rPr>
        <w:t>В границах сельского поселения общая протяженность сетей газоснабжения составляет 2</w:t>
      </w:r>
      <w:r w:rsidR="008D3BCD" w:rsidRPr="004C0723">
        <w:rPr>
          <w:color w:val="000000" w:themeColor="text1"/>
          <w:sz w:val="26"/>
          <w:szCs w:val="26"/>
        </w:rPr>
        <w:t>5,8</w:t>
      </w:r>
      <w:r w:rsidRPr="004C0723">
        <w:rPr>
          <w:color w:val="000000" w:themeColor="text1"/>
          <w:sz w:val="26"/>
          <w:szCs w:val="26"/>
        </w:rPr>
        <w:t xml:space="preserve"> км.</w:t>
      </w:r>
    </w:p>
    <w:p w:rsidR="00E8644C" w:rsidRDefault="00E8644C" w:rsidP="002F59D1">
      <w:pPr>
        <w:widowControl w:val="0"/>
        <w:tabs>
          <w:tab w:val="left" w:pos="1080"/>
        </w:tabs>
        <w:overflowPunct w:val="0"/>
        <w:autoSpaceDE w:val="0"/>
        <w:autoSpaceDN w:val="0"/>
        <w:adjustRightInd w:val="0"/>
        <w:ind w:firstLine="567"/>
        <w:jc w:val="both"/>
        <w:rPr>
          <w:rFonts w:eastAsia="Calibri"/>
          <w:color w:val="000000" w:themeColor="text1"/>
          <w:sz w:val="28"/>
          <w:szCs w:val="28"/>
        </w:rPr>
      </w:pPr>
    </w:p>
    <w:p w:rsidR="00E8644C" w:rsidRDefault="00E8644C" w:rsidP="002F59D1">
      <w:pPr>
        <w:widowControl w:val="0"/>
        <w:tabs>
          <w:tab w:val="left" w:pos="1080"/>
        </w:tabs>
        <w:overflowPunct w:val="0"/>
        <w:autoSpaceDE w:val="0"/>
        <w:autoSpaceDN w:val="0"/>
        <w:adjustRightInd w:val="0"/>
        <w:ind w:firstLine="567"/>
        <w:jc w:val="both"/>
        <w:rPr>
          <w:rFonts w:eastAsia="Calibri"/>
          <w:color w:val="000000" w:themeColor="text1"/>
          <w:sz w:val="28"/>
          <w:szCs w:val="28"/>
        </w:rPr>
      </w:pPr>
    </w:p>
    <w:p w:rsidR="00E8644C" w:rsidRPr="008D3BCD" w:rsidRDefault="00E8644C" w:rsidP="002F59D1">
      <w:pPr>
        <w:widowControl w:val="0"/>
        <w:tabs>
          <w:tab w:val="left" w:pos="1080"/>
        </w:tabs>
        <w:overflowPunct w:val="0"/>
        <w:autoSpaceDE w:val="0"/>
        <w:autoSpaceDN w:val="0"/>
        <w:adjustRightInd w:val="0"/>
        <w:ind w:firstLine="567"/>
        <w:jc w:val="both"/>
        <w:rPr>
          <w:rFonts w:eastAsia="Calibri"/>
          <w:color w:val="000000" w:themeColor="text1"/>
          <w:sz w:val="28"/>
          <w:szCs w:val="28"/>
        </w:rPr>
      </w:pPr>
    </w:p>
    <w:p w:rsidR="002E0DC5" w:rsidRPr="008D3BCD" w:rsidRDefault="00715CE9" w:rsidP="00E8644C">
      <w:pPr>
        <w:spacing w:before="80" w:after="80" w:line="276" w:lineRule="auto"/>
        <w:ind w:firstLine="720"/>
        <w:rPr>
          <w:b/>
          <w:color w:val="000000" w:themeColor="text1"/>
          <w:sz w:val="26"/>
          <w:szCs w:val="26"/>
        </w:rPr>
      </w:pPr>
      <w:r w:rsidRPr="008D3BCD">
        <w:rPr>
          <w:b/>
          <w:color w:val="000000" w:themeColor="text1"/>
          <w:sz w:val="26"/>
          <w:szCs w:val="26"/>
        </w:rPr>
        <w:t>Теплоснабжение</w:t>
      </w:r>
    </w:p>
    <w:p w:rsidR="00CF7B03" w:rsidRPr="008D3BCD" w:rsidRDefault="002F59D1" w:rsidP="00CF7B03">
      <w:pPr>
        <w:tabs>
          <w:tab w:val="left" w:pos="495"/>
          <w:tab w:val="left" w:pos="510"/>
        </w:tabs>
        <w:ind w:firstLine="709"/>
        <w:jc w:val="both"/>
        <w:rPr>
          <w:color w:val="000000" w:themeColor="text1"/>
          <w:sz w:val="26"/>
          <w:szCs w:val="26"/>
        </w:rPr>
      </w:pPr>
      <w:r w:rsidRPr="008D3BCD">
        <w:rPr>
          <w:color w:val="000000" w:themeColor="text1"/>
          <w:sz w:val="26"/>
          <w:szCs w:val="26"/>
        </w:rPr>
        <w:t>Объекты централизованного теплоснабжения на территории сельского поселения отсутствуют.</w:t>
      </w:r>
      <w:r w:rsidR="008358ED" w:rsidRPr="008D3BCD">
        <w:rPr>
          <w:color w:val="000000" w:themeColor="text1"/>
          <w:sz w:val="26"/>
          <w:szCs w:val="26"/>
        </w:rPr>
        <w:t xml:space="preserve"> Теплоснабжения жилого фонда и объектов социальной инфраструктуры осуществляется от автономных объектов теплоснабжения.</w:t>
      </w:r>
    </w:p>
    <w:p w:rsidR="00312AB2" w:rsidRPr="008D3BCD" w:rsidRDefault="00164599" w:rsidP="00276DE2">
      <w:pPr>
        <w:pStyle w:val="3"/>
        <w:spacing w:before="120" w:after="120" w:line="240" w:lineRule="auto"/>
        <w:jc w:val="center"/>
        <w:rPr>
          <w:color w:val="000000" w:themeColor="text1"/>
          <w:sz w:val="26"/>
          <w:szCs w:val="26"/>
          <w:lang w:val="ru-RU"/>
        </w:rPr>
      </w:pPr>
      <w:bookmarkStart w:id="165" w:name="_Toc141269483"/>
      <w:r w:rsidRPr="008D3BCD">
        <w:rPr>
          <w:color w:val="000000" w:themeColor="text1"/>
          <w:sz w:val="26"/>
          <w:szCs w:val="26"/>
        </w:rPr>
        <w:t>II</w:t>
      </w:r>
      <w:r w:rsidRPr="008D3BCD">
        <w:rPr>
          <w:color w:val="000000" w:themeColor="text1"/>
          <w:sz w:val="26"/>
          <w:szCs w:val="26"/>
          <w:lang w:val="ru-RU"/>
        </w:rPr>
        <w:t>.</w:t>
      </w:r>
      <w:r w:rsidR="00893346" w:rsidRPr="008D3BCD">
        <w:rPr>
          <w:color w:val="000000" w:themeColor="text1"/>
          <w:sz w:val="26"/>
          <w:szCs w:val="26"/>
          <w:lang w:val="ru-RU"/>
        </w:rPr>
        <w:t>6</w:t>
      </w:r>
      <w:r w:rsidRPr="008D3BCD">
        <w:rPr>
          <w:color w:val="000000" w:themeColor="text1"/>
          <w:sz w:val="26"/>
          <w:szCs w:val="26"/>
          <w:lang w:val="ru-RU"/>
        </w:rPr>
        <w:t xml:space="preserve">.3 </w:t>
      </w:r>
      <w:r w:rsidR="00312AB2" w:rsidRPr="008D3BCD">
        <w:rPr>
          <w:color w:val="000000" w:themeColor="text1"/>
          <w:sz w:val="26"/>
          <w:szCs w:val="26"/>
          <w:lang w:val="ru-RU"/>
        </w:rPr>
        <w:t>Электроснабжение и связь</w:t>
      </w:r>
      <w:bookmarkEnd w:id="165"/>
    </w:p>
    <w:p w:rsidR="00123656" w:rsidRPr="008D3BCD" w:rsidRDefault="00123656" w:rsidP="001A0589">
      <w:pPr>
        <w:spacing w:before="80" w:after="80" w:line="276" w:lineRule="auto"/>
        <w:ind w:firstLine="720"/>
        <w:rPr>
          <w:b/>
          <w:color w:val="000000" w:themeColor="text1"/>
          <w:sz w:val="26"/>
          <w:szCs w:val="26"/>
        </w:rPr>
      </w:pPr>
      <w:r w:rsidRPr="008D3BCD">
        <w:rPr>
          <w:b/>
          <w:color w:val="000000" w:themeColor="text1"/>
          <w:sz w:val="26"/>
          <w:szCs w:val="26"/>
        </w:rPr>
        <w:t>Электроснабжение</w:t>
      </w:r>
    </w:p>
    <w:p w:rsidR="003308A2" w:rsidRPr="008D3BCD" w:rsidRDefault="003308A2" w:rsidP="003308A2">
      <w:pPr>
        <w:tabs>
          <w:tab w:val="left" w:pos="495"/>
          <w:tab w:val="left" w:pos="510"/>
        </w:tabs>
        <w:ind w:firstLine="709"/>
        <w:jc w:val="both"/>
        <w:rPr>
          <w:color w:val="000000" w:themeColor="text1"/>
          <w:sz w:val="26"/>
          <w:szCs w:val="26"/>
        </w:rPr>
      </w:pPr>
      <w:r w:rsidRPr="008D3BCD">
        <w:rPr>
          <w:color w:val="000000" w:themeColor="text1"/>
          <w:sz w:val="26"/>
          <w:szCs w:val="26"/>
        </w:rPr>
        <w:t>Услуги по передаче электрической энергии на территории сельского пос</w:t>
      </w:r>
      <w:r w:rsidR="00214405" w:rsidRPr="008D3BCD">
        <w:rPr>
          <w:color w:val="000000" w:themeColor="text1"/>
          <w:sz w:val="26"/>
          <w:szCs w:val="26"/>
        </w:rPr>
        <w:t>е</w:t>
      </w:r>
      <w:r w:rsidRPr="008D3BCD">
        <w:rPr>
          <w:color w:val="000000" w:themeColor="text1"/>
          <w:sz w:val="26"/>
          <w:szCs w:val="26"/>
        </w:rPr>
        <w:t>ления осуществляет филиал «</w:t>
      </w:r>
      <w:proofErr w:type="spellStart"/>
      <w:r w:rsidRPr="008D3BCD">
        <w:rPr>
          <w:color w:val="000000" w:themeColor="text1"/>
          <w:sz w:val="26"/>
          <w:szCs w:val="26"/>
        </w:rPr>
        <w:t>Калугаэнерго</w:t>
      </w:r>
      <w:proofErr w:type="spellEnd"/>
      <w:r w:rsidRPr="008D3BCD">
        <w:rPr>
          <w:color w:val="000000" w:themeColor="text1"/>
          <w:sz w:val="26"/>
          <w:szCs w:val="26"/>
        </w:rPr>
        <w:t>» ПАО «</w:t>
      </w:r>
      <w:proofErr w:type="spellStart"/>
      <w:r w:rsidRPr="008D3BCD">
        <w:rPr>
          <w:color w:val="000000" w:themeColor="text1"/>
          <w:sz w:val="26"/>
          <w:szCs w:val="26"/>
        </w:rPr>
        <w:t>Россети</w:t>
      </w:r>
      <w:proofErr w:type="spellEnd"/>
      <w:r w:rsidRPr="008D3BCD">
        <w:rPr>
          <w:color w:val="000000" w:themeColor="text1"/>
          <w:sz w:val="26"/>
          <w:szCs w:val="26"/>
        </w:rPr>
        <w:t xml:space="preserve"> Центр и Приволжье».  </w:t>
      </w:r>
    </w:p>
    <w:p w:rsidR="003308A2" w:rsidRPr="00913C51" w:rsidRDefault="003308A2" w:rsidP="008358ED">
      <w:pPr>
        <w:tabs>
          <w:tab w:val="left" w:pos="495"/>
          <w:tab w:val="left" w:pos="510"/>
        </w:tabs>
        <w:ind w:firstLine="709"/>
        <w:jc w:val="both"/>
        <w:rPr>
          <w:color w:val="FF0000"/>
          <w:sz w:val="26"/>
          <w:szCs w:val="26"/>
        </w:rPr>
      </w:pPr>
      <w:proofErr w:type="gramStart"/>
      <w:r w:rsidRPr="008D3BCD">
        <w:rPr>
          <w:color w:val="000000" w:themeColor="text1"/>
          <w:sz w:val="26"/>
          <w:szCs w:val="26"/>
        </w:rPr>
        <w:t xml:space="preserve">Электроснабжение сельского поселения производится от </w:t>
      </w:r>
      <w:r w:rsidR="008358ED" w:rsidRPr="008D3BCD">
        <w:rPr>
          <w:color w:val="000000" w:themeColor="text1"/>
          <w:sz w:val="26"/>
          <w:szCs w:val="26"/>
        </w:rPr>
        <w:t>электрической подстанции 35/10 кВ «</w:t>
      </w:r>
      <w:proofErr w:type="spellStart"/>
      <w:r w:rsidR="008D3BCD" w:rsidRPr="008D3BCD">
        <w:rPr>
          <w:color w:val="000000" w:themeColor="text1"/>
          <w:sz w:val="26"/>
          <w:szCs w:val="26"/>
        </w:rPr>
        <w:t>Тягаево</w:t>
      </w:r>
      <w:proofErr w:type="spellEnd"/>
      <w:r w:rsidR="008358ED" w:rsidRPr="008D3BCD">
        <w:rPr>
          <w:color w:val="000000" w:themeColor="text1"/>
          <w:sz w:val="26"/>
          <w:szCs w:val="26"/>
        </w:rPr>
        <w:t>», год ввода в эксплуатацию – 19</w:t>
      </w:r>
      <w:r w:rsidR="008D3BCD" w:rsidRPr="008D3BCD">
        <w:rPr>
          <w:color w:val="000000" w:themeColor="text1"/>
          <w:sz w:val="26"/>
          <w:szCs w:val="26"/>
        </w:rPr>
        <w:t>90</w:t>
      </w:r>
      <w:r w:rsidR="008358ED" w:rsidRPr="008D3BCD">
        <w:rPr>
          <w:color w:val="000000" w:themeColor="text1"/>
          <w:sz w:val="26"/>
          <w:szCs w:val="26"/>
        </w:rPr>
        <w:t xml:space="preserve"> г., установленная мощность трансформаторов – </w:t>
      </w:r>
      <w:r w:rsidR="008D3BCD" w:rsidRPr="008D3BCD">
        <w:rPr>
          <w:color w:val="000000" w:themeColor="text1"/>
          <w:sz w:val="26"/>
          <w:szCs w:val="26"/>
        </w:rPr>
        <w:t>2х1,6</w:t>
      </w:r>
      <w:r w:rsidR="008358ED" w:rsidRPr="008D3BCD">
        <w:rPr>
          <w:color w:val="000000" w:themeColor="text1"/>
          <w:sz w:val="26"/>
          <w:szCs w:val="26"/>
        </w:rPr>
        <w:t xml:space="preserve">, нагрузка по замерам режимного дня 21.12.2022 составила – </w:t>
      </w:r>
      <w:r w:rsidR="008358ED" w:rsidRPr="008D3BCD">
        <w:rPr>
          <w:color w:val="000000" w:themeColor="text1"/>
        </w:rPr>
        <w:t>0,</w:t>
      </w:r>
      <w:r w:rsidR="008D3BCD" w:rsidRPr="008D3BCD">
        <w:rPr>
          <w:color w:val="000000" w:themeColor="text1"/>
        </w:rPr>
        <w:t>5</w:t>
      </w:r>
      <w:r w:rsidR="008358ED" w:rsidRPr="008D3BCD">
        <w:rPr>
          <w:color w:val="000000" w:themeColor="text1"/>
          <w:sz w:val="26"/>
          <w:szCs w:val="26"/>
        </w:rPr>
        <w:t xml:space="preserve">МВА, текущий резерв мощности по замерам режимного дня – </w:t>
      </w:r>
      <w:r w:rsidR="008358ED" w:rsidRPr="008D3BCD">
        <w:rPr>
          <w:color w:val="000000" w:themeColor="text1"/>
        </w:rPr>
        <w:t>1,2</w:t>
      </w:r>
      <w:r w:rsidR="008D3BCD" w:rsidRPr="008D3BCD">
        <w:rPr>
          <w:color w:val="000000" w:themeColor="text1"/>
        </w:rPr>
        <w:t>1</w:t>
      </w:r>
      <w:r w:rsidR="008358ED" w:rsidRPr="008D3BCD">
        <w:rPr>
          <w:color w:val="000000" w:themeColor="text1"/>
          <w:sz w:val="26"/>
          <w:szCs w:val="26"/>
        </w:rPr>
        <w:t>МВА; резерв мощности по замерам РД с учетом действующих договоров на ТП – 1,</w:t>
      </w:r>
      <w:r w:rsidR="008D3BCD" w:rsidRPr="008D3BCD">
        <w:rPr>
          <w:color w:val="000000" w:themeColor="text1"/>
          <w:sz w:val="26"/>
          <w:szCs w:val="26"/>
        </w:rPr>
        <w:t>21</w:t>
      </w:r>
      <w:r w:rsidR="008358ED" w:rsidRPr="008D3BCD">
        <w:rPr>
          <w:color w:val="000000" w:themeColor="text1"/>
          <w:sz w:val="26"/>
          <w:szCs w:val="26"/>
        </w:rPr>
        <w:t xml:space="preserve"> МВА</w:t>
      </w:r>
      <w:r w:rsidR="008D3BCD" w:rsidRPr="008D3BCD">
        <w:rPr>
          <w:color w:val="000000" w:themeColor="text1"/>
          <w:sz w:val="26"/>
          <w:szCs w:val="26"/>
        </w:rPr>
        <w:t>.</w:t>
      </w:r>
      <w:proofErr w:type="gramEnd"/>
    </w:p>
    <w:p w:rsidR="008D3BCD" w:rsidRPr="008D3BCD" w:rsidRDefault="008D3BCD" w:rsidP="003308A2">
      <w:pPr>
        <w:tabs>
          <w:tab w:val="left" w:pos="495"/>
          <w:tab w:val="left" w:pos="510"/>
        </w:tabs>
        <w:ind w:firstLine="709"/>
        <w:jc w:val="both"/>
        <w:rPr>
          <w:color w:val="000000" w:themeColor="text1"/>
          <w:sz w:val="26"/>
          <w:szCs w:val="26"/>
        </w:rPr>
      </w:pPr>
      <w:r w:rsidRPr="008D3BCD">
        <w:rPr>
          <w:color w:val="000000" w:themeColor="text1"/>
          <w:sz w:val="26"/>
          <w:szCs w:val="26"/>
        </w:rPr>
        <w:t xml:space="preserve">По территории сельского поселения проходят две магистральные линии электропередачи 35 КВ: </w:t>
      </w:r>
      <w:proofErr w:type="gramStart"/>
      <w:r w:rsidRPr="008D3BCD">
        <w:rPr>
          <w:color w:val="000000" w:themeColor="text1"/>
          <w:sz w:val="26"/>
          <w:szCs w:val="26"/>
        </w:rPr>
        <w:t>ВЛ</w:t>
      </w:r>
      <w:proofErr w:type="gramEnd"/>
      <w:r w:rsidRPr="008D3BCD">
        <w:rPr>
          <w:color w:val="000000" w:themeColor="text1"/>
          <w:sz w:val="26"/>
          <w:szCs w:val="26"/>
        </w:rPr>
        <w:t xml:space="preserve"> 35 кВ "</w:t>
      </w:r>
      <w:proofErr w:type="spellStart"/>
      <w:r w:rsidRPr="008D3BCD">
        <w:rPr>
          <w:color w:val="000000" w:themeColor="text1"/>
          <w:sz w:val="26"/>
          <w:szCs w:val="26"/>
        </w:rPr>
        <w:t>Болва-Тягаево</w:t>
      </w:r>
      <w:proofErr w:type="spellEnd"/>
      <w:r w:rsidRPr="008D3BCD">
        <w:rPr>
          <w:color w:val="000000" w:themeColor="text1"/>
          <w:sz w:val="26"/>
          <w:szCs w:val="26"/>
        </w:rPr>
        <w:t>", ВЛ 35 кВ "</w:t>
      </w:r>
      <w:proofErr w:type="spellStart"/>
      <w:r w:rsidRPr="008D3BCD">
        <w:rPr>
          <w:color w:val="000000" w:themeColor="text1"/>
          <w:sz w:val="26"/>
          <w:szCs w:val="26"/>
        </w:rPr>
        <w:t>Фаянсовая-Бетлица</w:t>
      </w:r>
      <w:proofErr w:type="spellEnd"/>
      <w:r w:rsidRPr="008D3BCD">
        <w:rPr>
          <w:color w:val="000000" w:themeColor="text1"/>
          <w:sz w:val="26"/>
          <w:szCs w:val="26"/>
        </w:rPr>
        <w:t>".</w:t>
      </w:r>
    </w:p>
    <w:p w:rsidR="003308A2" w:rsidRPr="008D3BCD" w:rsidRDefault="00487AC7" w:rsidP="003308A2">
      <w:pPr>
        <w:tabs>
          <w:tab w:val="left" w:pos="495"/>
          <w:tab w:val="left" w:pos="510"/>
        </w:tabs>
        <w:ind w:firstLine="709"/>
        <w:jc w:val="both"/>
        <w:rPr>
          <w:color w:val="000000" w:themeColor="text1"/>
          <w:sz w:val="26"/>
          <w:szCs w:val="26"/>
        </w:rPr>
      </w:pPr>
      <w:r w:rsidRPr="008D3BCD">
        <w:rPr>
          <w:color w:val="000000" w:themeColor="text1"/>
          <w:sz w:val="26"/>
          <w:szCs w:val="26"/>
        </w:rPr>
        <w:t xml:space="preserve">На территории сельского поселения располагается </w:t>
      </w:r>
      <w:r w:rsidR="008D3BCD" w:rsidRPr="008D3BCD">
        <w:rPr>
          <w:color w:val="000000" w:themeColor="text1"/>
          <w:sz w:val="26"/>
          <w:szCs w:val="26"/>
        </w:rPr>
        <w:t>17</w:t>
      </w:r>
      <w:r w:rsidRPr="008D3BCD">
        <w:rPr>
          <w:color w:val="000000" w:themeColor="text1"/>
          <w:sz w:val="26"/>
          <w:szCs w:val="26"/>
        </w:rPr>
        <w:t xml:space="preserve"> трансформаторных подстанций, протяженность линий электропередачи 10 кВ составляет 2</w:t>
      </w:r>
      <w:r w:rsidR="008D3BCD" w:rsidRPr="008D3BCD">
        <w:rPr>
          <w:color w:val="000000" w:themeColor="text1"/>
          <w:sz w:val="26"/>
          <w:szCs w:val="26"/>
        </w:rPr>
        <w:t>1,7</w:t>
      </w:r>
      <w:r w:rsidRPr="008D3BCD">
        <w:rPr>
          <w:color w:val="000000" w:themeColor="text1"/>
          <w:sz w:val="26"/>
          <w:szCs w:val="26"/>
        </w:rPr>
        <w:t xml:space="preserve"> км.</w:t>
      </w:r>
    </w:p>
    <w:p w:rsidR="001335AF" w:rsidRPr="001A0589" w:rsidRDefault="001335AF" w:rsidP="001A0589">
      <w:pPr>
        <w:spacing w:before="80" w:after="80" w:line="276" w:lineRule="auto"/>
        <w:ind w:firstLine="720"/>
        <w:rPr>
          <w:b/>
          <w:color w:val="000000" w:themeColor="text1"/>
          <w:sz w:val="26"/>
          <w:szCs w:val="26"/>
        </w:rPr>
      </w:pPr>
      <w:r w:rsidRPr="001A0589">
        <w:rPr>
          <w:b/>
          <w:color w:val="000000" w:themeColor="text1"/>
          <w:sz w:val="26"/>
          <w:szCs w:val="26"/>
        </w:rPr>
        <w:t>Телефонизация</w:t>
      </w:r>
    </w:p>
    <w:p w:rsidR="003308A2" w:rsidRPr="001A0589" w:rsidRDefault="003308A2" w:rsidP="003308A2">
      <w:pPr>
        <w:tabs>
          <w:tab w:val="left" w:pos="495"/>
          <w:tab w:val="left" w:pos="510"/>
        </w:tabs>
        <w:ind w:firstLine="709"/>
        <w:jc w:val="both"/>
        <w:rPr>
          <w:color w:val="000000" w:themeColor="text1"/>
          <w:sz w:val="26"/>
          <w:szCs w:val="26"/>
        </w:rPr>
      </w:pPr>
      <w:r w:rsidRPr="001A0589">
        <w:rPr>
          <w:color w:val="000000" w:themeColor="text1"/>
          <w:sz w:val="26"/>
          <w:szCs w:val="26"/>
        </w:rPr>
        <w:t>Услуги телефонной связи в сельском поселении предоставляются Калужским филиалом ОАО «</w:t>
      </w:r>
      <w:proofErr w:type="spellStart"/>
      <w:r w:rsidRPr="001A0589">
        <w:rPr>
          <w:color w:val="000000" w:themeColor="text1"/>
          <w:sz w:val="26"/>
          <w:szCs w:val="26"/>
        </w:rPr>
        <w:t>Ростелеком</w:t>
      </w:r>
      <w:proofErr w:type="spellEnd"/>
      <w:r w:rsidRPr="001A0589">
        <w:rPr>
          <w:color w:val="000000" w:themeColor="text1"/>
          <w:sz w:val="26"/>
          <w:szCs w:val="26"/>
        </w:rPr>
        <w:t xml:space="preserve">» посредством аналоговых коммуникационных телефонных станций </w:t>
      </w:r>
      <w:r w:rsidR="00487AC7" w:rsidRPr="001A0589">
        <w:rPr>
          <w:color w:val="000000" w:themeColor="text1"/>
          <w:sz w:val="26"/>
          <w:szCs w:val="26"/>
        </w:rPr>
        <w:t>(</w:t>
      </w:r>
      <w:r w:rsidRPr="001A0589">
        <w:rPr>
          <w:color w:val="000000" w:themeColor="text1"/>
          <w:sz w:val="26"/>
          <w:szCs w:val="26"/>
        </w:rPr>
        <w:t>АТС), расположенн</w:t>
      </w:r>
      <w:r w:rsidR="00487AC7" w:rsidRPr="001A0589">
        <w:rPr>
          <w:color w:val="000000" w:themeColor="text1"/>
          <w:sz w:val="26"/>
          <w:szCs w:val="26"/>
        </w:rPr>
        <w:t>ой</w:t>
      </w:r>
      <w:r w:rsidRPr="001A0589">
        <w:rPr>
          <w:color w:val="000000" w:themeColor="text1"/>
          <w:sz w:val="26"/>
          <w:szCs w:val="26"/>
        </w:rPr>
        <w:t xml:space="preserve"> в </w:t>
      </w:r>
      <w:r w:rsidR="00487AC7" w:rsidRPr="001A0589">
        <w:rPr>
          <w:color w:val="000000" w:themeColor="text1"/>
          <w:sz w:val="26"/>
          <w:szCs w:val="26"/>
        </w:rPr>
        <w:t>д</w:t>
      </w:r>
      <w:r w:rsidR="001A0589" w:rsidRPr="001A0589">
        <w:rPr>
          <w:color w:val="000000" w:themeColor="text1"/>
          <w:sz w:val="26"/>
          <w:szCs w:val="26"/>
        </w:rPr>
        <w:t>ер</w:t>
      </w:r>
      <w:r w:rsidRPr="001A0589">
        <w:rPr>
          <w:color w:val="000000" w:themeColor="text1"/>
          <w:sz w:val="26"/>
          <w:szCs w:val="26"/>
        </w:rPr>
        <w:t>. </w:t>
      </w:r>
      <w:r w:rsidR="001A0589" w:rsidRPr="001A0589">
        <w:rPr>
          <w:color w:val="000000" w:themeColor="text1"/>
          <w:sz w:val="26"/>
          <w:szCs w:val="26"/>
        </w:rPr>
        <w:t xml:space="preserve">Верхняя Песочня, д. 69 </w:t>
      </w:r>
      <w:r w:rsidR="00487AC7" w:rsidRPr="001A0589">
        <w:rPr>
          <w:color w:val="000000" w:themeColor="text1"/>
          <w:sz w:val="26"/>
          <w:szCs w:val="26"/>
        </w:rPr>
        <w:t>в здании администрации</w:t>
      </w:r>
      <w:r w:rsidRPr="001A0589">
        <w:rPr>
          <w:color w:val="000000" w:themeColor="text1"/>
          <w:sz w:val="26"/>
          <w:szCs w:val="26"/>
        </w:rPr>
        <w:t xml:space="preserve">.  </w:t>
      </w:r>
    </w:p>
    <w:p w:rsidR="003308A2" w:rsidRPr="001A0589" w:rsidRDefault="003308A2" w:rsidP="003308A2">
      <w:pPr>
        <w:tabs>
          <w:tab w:val="left" w:pos="495"/>
          <w:tab w:val="left" w:pos="510"/>
        </w:tabs>
        <w:ind w:firstLine="709"/>
        <w:jc w:val="both"/>
        <w:rPr>
          <w:color w:val="000000" w:themeColor="text1"/>
          <w:sz w:val="26"/>
          <w:szCs w:val="26"/>
        </w:rPr>
      </w:pPr>
      <w:r w:rsidRPr="001A0589">
        <w:rPr>
          <w:color w:val="000000" w:themeColor="text1"/>
          <w:sz w:val="26"/>
          <w:szCs w:val="26"/>
        </w:rPr>
        <w:t>На территории сельского поселения предоставляются услуги операторов сотовой связи: «МТС», «</w:t>
      </w:r>
      <w:proofErr w:type="spellStart"/>
      <w:r w:rsidRPr="001A0589">
        <w:rPr>
          <w:color w:val="000000" w:themeColor="text1"/>
          <w:sz w:val="26"/>
          <w:szCs w:val="26"/>
        </w:rPr>
        <w:t>Билайн</w:t>
      </w:r>
      <w:proofErr w:type="spellEnd"/>
      <w:r w:rsidRPr="001A0589">
        <w:rPr>
          <w:color w:val="000000" w:themeColor="text1"/>
          <w:sz w:val="26"/>
          <w:szCs w:val="26"/>
        </w:rPr>
        <w:t>», «Мегафон», «Теле</w:t>
      </w:r>
      <w:proofErr w:type="gramStart"/>
      <w:r w:rsidRPr="001A0589">
        <w:rPr>
          <w:color w:val="000000" w:themeColor="text1"/>
          <w:sz w:val="26"/>
          <w:szCs w:val="26"/>
        </w:rPr>
        <w:t>2</w:t>
      </w:r>
      <w:proofErr w:type="gramEnd"/>
      <w:r w:rsidRPr="001A0589">
        <w:rPr>
          <w:color w:val="000000" w:themeColor="text1"/>
          <w:sz w:val="26"/>
          <w:szCs w:val="26"/>
        </w:rPr>
        <w:t>».</w:t>
      </w:r>
    </w:p>
    <w:p w:rsidR="001335AF" w:rsidRPr="001A0589" w:rsidRDefault="001335AF" w:rsidP="001A0589">
      <w:pPr>
        <w:spacing w:before="80" w:after="80" w:line="276" w:lineRule="auto"/>
        <w:ind w:firstLine="720"/>
        <w:rPr>
          <w:b/>
          <w:color w:val="000000" w:themeColor="text1"/>
          <w:sz w:val="26"/>
          <w:szCs w:val="26"/>
        </w:rPr>
      </w:pPr>
      <w:r w:rsidRPr="001A0589">
        <w:rPr>
          <w:b/>
          <w:color w:val="000000" w:themeColor="text1"/>
          <w:sz w:val="26"/>
          <w:szCs w:val="26"/>
        </w:rPr>
        <w:t>Радиофикация</w:t>
      </w:r>
      <w:r w:rsidR="00276DE2" w:rsidRPr="001A0589">
        <w:rPr>
          <w:b/>
          <w:color w:val="000000" w:themeColor="text1"/>
          <w:sz w:val="26"/>
          <w:szCs w:val="26"/>
        </w:rPr>
        <w:t xml:space="preserve"> и телевидение</w:t>
      </w:r>
    </w:p>
    <w:p w:rsidR="00276DE2" w:rsidRPr="001A0589" w:rsidRDefault="00276DE2" w:rsidP="00AA474A">
      <w:pPr>
        <w:spacing w:line="276" w:lineRule="auto"/>
        <w:ind w:firstLine="720"/>
        <w:jc w:val="both"/>
        <w:rPr>
          <w:color w:val="000000" w:themeColor="text1"/>
          <w:sz w:val="26"/>
          <w:szCs w:val="26"/>
        </w:rPr>
      </w:pPr>
      <w:r w:rsidRPr="001A0589">
        <w:rPr>
          <w:color w:val="000000" w:themeColor="text1"/>
          <w:sz w:val="26"/>
          <w:szCs w:val="26"/>
        </w:rPr>
        <w:t xml:space="preserve">Услуги эфирного телевизионного вещания на территории сельского поселения предоставляют филиал ФГУП РТРС </w:t>
      </w:r>
      <w:r w:rsidR="00F55A7B" w:rsidRPr="001A0589">
        <w:rPr>
          <w:color w:val="000000" w:themeColor="text1"/>
          <w:sz w:val="26"/>
          <w:szCs w:val="26"/>
        </w:rPr>
        <w:t>"</w:t>
      </w:r>
      <w:r w:rsidRPr="001A0589">
        <w:rPr>
          <w:color w:val="000000" w:themeColor="text1"/>
          <w:sz w:val="26"/>
          <w:szCs w:val="26"/>
        </w:rPr>
        <w:t>Калужский областной радиотелевизионный передающий центр</w:t>
      </w:r>
      <w:r w:rsidR="00F55A7B" w:rsidRPr="001A0589">
        <w:rPr>
          <w:color w:val="000000" w:themeColor="text1"/>
          <w:sz w:val="26"/>
          <w:szCs w:val="26"/>
        </w:rPr>
        <w:t>"</w:t>
      </w:r>
      <w:r w:rsidRPr="001A0589">
        <w:rPr>
          <w:color w:val="000000" w:themeColor="text1"/>
          <w:sz w:val="26"/>
          <w:szCs w:val="26"/>
        </w:rPr>
        <w:t xml:space="preserve"> и коммерческие компании-вещатели.</w:t>
      </w:r>
    </w:p>
    <w:p w:rsidR="00276DE2" w:rsidRPr="001A0589" w:rsidRDefault="00276DE2" w:rsidP="00385927">
      <w:pPr>
        <w:spacing w:line="276" w:lineRule="auto"/>
        <w:ind w:firstLine="720"/>
        <w:jc w:val="both"/>
        <w:rPr>
          <w:color w:val="000000" w:themeColor="text1"/>
          <w:sz w:val="26"/>
          <w:szCs w:val="26"/>
        </w:rPr>
      </w:pPr>
      <w:r w:rsidRPr="001A0589">
        <w:rPr>
          <w:color w:val="000000" w:themeColor="text1"/>
          <w:sz w:val="26"/>
          <w:szCs w:val="26"/>
        </w:rPr>
        <w:t>Осуществляется вещание телевизионных про</w:t>
      </w:r>
      <w:r w:rsidR="006718CF" w:rsidRPr="001A0589">
        <w:rPr>
          <w:color w:val="000000" w:themeColor="text1"/>
          <w:sz w:val="26"/>
          <w:szCs w:val="26"/>
        </w:rPr>
        <w:t xml:space="preserve">грамм "Первый канал" (22 ТВК), </w:t>
      </w:r>
      <w:r w:rsidRPr="001A0589">
        <w:rPr>
          <w:color w:val="000000" w:themeColor="text1"/>
          <w:sz w:val="26"/>
          <w:szCs w:val="26"/>
        </w:rPr>
        <w:t>"ТК Россия" (35 ТВК), "Куль</w:t>
      </w:r>
      <w:r w:rsidR="0083022D" w:rsidRPr="001A0589">
        <w:rPr>
          <w:color w:val="000000" w:themeColor="text1"/>
          <w:sz w:val="26"/>
          <w:szCs w:val="26"/>
        </w:rPr>
        <w:t xml:space="preserve">тура" (37 ТВК), "НТВ"(29 ТВК), </w:t>
      </w:r>
      <w:r w:rsidRPr="001A0589">
        <w:rPr>
          <w:color w:val="000000" w:themeColor="text1"/>
          <w:sz w:val="26"/>
          <w:szCs w:val="26"/>
        </w:rPr>
        <w:t>"Ника-ТВ"(43 ТВК), "CINV"(40 ТВК), "Домашний"(45 ТВК), "5 Канал"(53 ТВК), "Обнинск ТВ"(27 ТВК), "ТРК Крылья"(47 ТВК), "</w:t>
      </w:r>
      <w:proofErr w:type="spellStart"/>
      <w:r w:rsidRPr="001A0589">
        <w:rPr>
          <w:color w:val="000000" w:themeColor="text1"/>
          <w:sz w:val="26"/>
          <w:szCs w:val="26"/>
        </w:rPr>
        <w:t>Рэйн</w:t>
      </w:r>
      <w:proofErr w:type="spellEnd"/>
      <w:r w:rsidRPr="001A0589">
        <w:rPr>
          <w:color w:val="000000" w:themeColor="text1"/>
          <w:sz w:val="26"/>
          <w:szCs w:val="26"/>
        </w:rPr>
        <w:t xml:space="preserve">"(7 ТВК). Телевизионное вещание ведется от ретрансляторов радиотелевизионных передающих станций, расположенных в </w:t>
      </w:r>
      <w:proofErr w:type="gramStart"/>
      <w:r w:rsidRPr="001A0589">
        <w:rPr>
          <w:color w:val="000000" w:themeColor="text1"/>
          <w:sz w:val="26"/>
          <w:szCs w:val="26"/>
        </w:rPr>
        <w:t>г</w:t>
      </w:r>
      <w:proofErr w:type="gramEnd"/>
      <w:r w:rsidR="003955EC" w:rsidRPr="001A0589">
        <w:rPr>
          <w:color w:val="000000" w:themeColor="text1"/>
          <w:sz w:val="26"/>
          <w:szCs w:val="26"/>
        </w:rPr>
        <w:t>. </w:t>
      </w:r>
      <w:r w:rsidRPr="001A0589">
        <w:rPr>
          <w:color w:val="000000" w:themeColor="text1"/>
          <w:sz w:val="26"/>
          <w:szCs w:val="26"/>
        </w:rPr>
        <w:t>Обнинске.</w:t>
      </w:r>
    </w:p>
    <w:p w:rsidR="00276DE2" w:rsidRPr="001A0589" w:rsidRDefault="00276DE2" w:rsidP="00385927">
      <w:pPr>
        <w:spacing w:line="276" w:lineRule="auto"/>
        <w:ind w:firstLine="720"/>
        <w:jc w:val="both"/>
        <w:rPr>
          <w:color w:val="000000" w:themeColor="text1"/>
          <w:sz w:val="26"/>
          <w:szCs w:val="26"/>
        </w:rPr>
      </w:pPr>
      <w:r w:rsidRPr="001A0589">
        <w:rPr>
          <w:color w:val="000000" w:themeColor="text1"/>
          <w:sz w:val="26"/>
          <w:szCs w:val="26"/>
        </w:rPr>
        <w:t xml:space="preserve">Услуги эфирного УКВ ЧМ на территории поселения предоставляют филиал ФГУП РТРС </w:t>
      </w:r>
      <w:r w:rsidR="00F55A7B" w:rsidRPr="001A0589">
        <w:rPr>
          <w:color w:val="000000" w:themeColor="text1"/>
          <w:sz w:val="26"/>
          <w:szCs w:val="26"/>
        </w:rPr>
        <w:t>«</w:t>
      </w:r>
      <w:r w:rsidRPr="001A0589">
        <w:rPr>
          <w:color w:val="000000" w:themeColor="text1"/>
          <w:sz w:val="26"/>
          <w:szCs w:val="26"/>
        </w:rPr>
        <w:t>Калужской областной радиотелевизионной передающий центр</w:t>
      </w:r>
      <w:r w:rsidR="00F55A7B" w:rsidRPr="001A0589">
        <w:rPr>
          <w:color w:val="000000" w:themeColor="text1"/>
          <w:sz w:val="26"/>
          <w:szCs w:val="26"/>
        </w:rPr>
        <w:t>»</w:t>
      </w:r>
      <w:r w:rsidRPr="001A0589">
        <w:rPr>
          <w:color w:val="000000" w:themeColor="text1"/>
          <w:sz w:val="26"/>
          <w:szCs w:val="26"/>
        </w:rPr>
        <w:t xml:space="preserve"> и коммерческие компании вещатели. Осуществляется вещание общегосударственных и региональных радиопрограмм. В том числе: </w:t>
      </w:r>
      <w:proofErr w:type="gramStart"/>
      <w:r w:rsidR="00F55A7B" w:rsidRPr="001A0589">
        <w:rPr>
          <w:color w:val="000000" w:themeColor="text1"/>
          <w:sz w:val="26"/>
          <w:szCs w:val="26"/>
        </w:rPr>
        <w:t>"</w:t>
      </w:r>
      <w:r w:rsidRPr="001A0589">
        <w:rPr>
          <w:color w:val="000000" w:themeColor="text1"/>
          <w:sz w:val="26"/>
          <w:szCs w:val="26"/>
        </w:rPr>
        <w:t>Маяк</w:t>
      </w:r>
      <w:r w:rsidR="00F55A7B" w:rsidRPr="001A0589">
        <w:rPr>
          <w:color w:val="000000" w:themeColor="text1"/>
          <w:sz w:val="26"/>
          <w:szCs w:val="26"/>
        </w:rPr>
        <w:t>"</w:t>
      </w:r>
      <w:r w:rsidRPr="001A0589">
        <w:rPr>
          <w:color w:val="000000" w:themeColor="text1"/>
          <w:sz w:val="26"/>
          <w:szCs w:val="26"/>
        </w:rPr>
        <w:t xml:space="preserve"> (68,36 МГц), </w:t>
      </w:r>
      <w:r w:rsidR="00F55A7B" w:rsidRPr="001A0589">
        <w:rPr>
          <w:color w:val="000000" w:themeColor="text1"/>
          <w:sz w:val="26"/>
          <w:szCs w:val="26"/>
        </w:rPr>
        <w:t>"</w:t>
      </w:r>
      <w:r w:rsidRPr="001A0589">
        <w:rPr>
          <w:color w:val="000000" w:themeColor="text1"/>
          <w:sz w:val="26"/>
          <w:szCs w:val="26"/>
        </w:rPr>
        <w:t>Юность</w:t>
      </w:r>
      <w:r w:rsidR="00F55A7B" w:rsidRPr="001A0589">
        <w:rPr>
          <w:color w:val="000000" w:themeColor="text1"/>
          <w:sz w:val="26"/>
          <w:szCs w:val="26"/>
        </w:rPr>
        <w:t>"</w:t>
      </w:r>
      <w:r w:rsidRPr="001A0589">
        <w:rPr>
          <w:color w:val="000000" w:themeColor="text1"/>
          <w:sz w:val="26"/>
          <w:szCs w:val="26"/>
        </w:rPr>
        <w:t xml:space="preserve"> (73,1</w:t>
      </w:r>
      <w:r w:rsidR="003714B3" w:rsidRPr="001A0589">
        <w:rPr>
          <w:color w:val="000000" w:themeColor="text1"/>
          <w:sz w:val="26"/>
          <w:szCs w:val="26"/>
        </w:rPr>
        <w:t xml:space="preserve">3 МГц), </w:t>
      </w:r>
      <w:r w:rsidR="00F55A7B" w:rsidRPr="001A0589">
        <w:rPr>
          <w:color w:val="000000" w:themeColor="text1"/>
          <w:sz w:val="26"/>
          <w:szCs w:val="26"/>
        </w:rPr>
        <w:t>"</w:t>
      </w:r>
      <w:proofErr w:type="spellStart"/>
      <w:r w:rsidR="003714B3" w:rsidRPr="001A0589">
        <w:rPr>
          <w:color w:val="000000" w:themeColor="text1"/>
          <w:sz w:val="26"/>
          <w:szCs w:val="26"/>
        </w:rPr>
        <w:t>Ника-FM</w:t>
      </w:r>
      <w:proofErr w:type="spellEnd"/>
      <w:r w:rsidR="00F55A7B" w:rsidRPr="001A0589">
        <w:rPr>
          <w:color w:val="000000" w:themeColor="text1"/>
          <w:sz w:val="26"/>
          <w:szCs w:val="26"/>
        </w:rPr>
        <w:t>"</w:t>
      </w:r>
      <w:r w:rsidR="003714B3" w:rsidRPr="001A0589">
        <w:rPr>
          <w:color w:val="000000" w:themeColor="text1"/>
          <w:sz w:val="26"/>
          <w:szCs w:val="26"/>
        </w:rPr>
        <w:t xml:space="preserve"> (104,5 МГц), </w:t>
      </w:r>
      <w:r w:rsidR="00F55A7B" w:rsidRPr="001A0589">
        <w:rPr>
          <w:color w:val="000000" w:themeColor="text1"/>
          <w:sz w:val="26"/>
          <w:szCs w:val="26"/>
        </w:rPr>
        <w:t>"</w:t>
      </w:r>
      <w:r w:rsidRPr="001A0589">
        <w:rPr>
          <w:color w:val="000000" w:themeColor="text1"/>
          <w:sz w:val="26"/>
          <w:szCs w:val="26"/>
        </w:rPr>
        <w:t>Радио Шансон</w:t>
      </w:r>
      <w:r w:rsidR="00F55A7B" w:rsidRPr="001A0589">
        <w:rPr>
          <w:color w:val="000000" w:themeColor="text1"/>
          <w:sz w:val="26"/>
          <w:szCs w:val="26"/>
        </w:rPr>
        <w:t>"</w:t>
      </w:r>
      <w:r w:rsidRPr="001A0589">
        <w:rPr>
          <w:color w:val="000000" w:themeColor="text1"/>
          <w:sz w:val="26"/>
          <w:szCs w:val="26"/>
        </w:rPr>
        <w:t xml:space="preserve"> (99 МГц</w:t>
      </w:r>
      <w:r w:rsidR="006718CF" w:rsidRPr="001A0589">
        <w:rPr>
          <w:color w:val="000000" w:themeColor="text1"/>
          <w:sz w:val="26"/>
          <w:szCs w:val="26"/>
        </w:rPr>
        <w:t xml:space="preserve">), </w:t>
      </w:r>
      <w:r w:rsidR="00F55A7B" w:rsidRPr="001A0589">
        <w:rPr>
          <w:color w:val="000000" w:themeColor="text1"/>
          <w:sz w:val="26"/>
          <w:szCs w:val="26"/>
        </w:rPr>
        <w:t>"</w:t>
      </w:r>
      <w:r w:rsidR="006718CF" w:rsidRPr="001A0589">
        <w:rPr>
          <w:color w:val="000000" w:themeColor="text1"/>
          <w:sz w:val="26"/>
          <w:szCs w:val="26"/>
        </w:rPr>
        <w:t>Русское радио</w:t>
      </w:r>
      <w:r w:rsidR="00F55A7B" w:rsidRPr="001A0589">
        <w:rPr>
          <w:color w:val="000000" w:themeColor="text1"/>
          <w:sz w:val="26"/>
          <w:szCs w:val="26"/>
        </w:rPr>
        <w:t>"</w:t>
      </w:r>
      <w:r w:rsidR="006718CF" w:rsidRPr="001A0589">
        <w:rPr>
          <w:color w:val="000000" w:themeColor="text1"/>
          <w:sz w:val="26"/>
          <w:szCs w:val="26"/>
        </w:rPr>
        <w:t xml:space="preserve"> (99,5 МГц), </w:t>
      </w:r>
      <w:r w:rsidR="00F55A7B" w:rsidRPr="001A0589">
        <w:rPr>
          <w:color w:val="000000" w:themeColor="text1"/>
          <w:sz w:val="26"/>
          <w:szCs w:val="26"/>
        </w:rPr>
        <w:t>"</w:t>
      </w:r>
      <w:proofErr w:type="spellStart"/>
      <w:r w:rsidR="0083022D" w:rsidRPr="001A0589">
        <w:rPr>
          <w:color w:val="000000" w:themeColor="text1"/>
          <w:sz w:val="26"/>
          <w:szCs w:val="26"/>
        </w:rPr>
        <w:t>Авторадио</w:t>
      </w:r>
      <w:proofErr w:type="spellEnd"/>
      <w:r w:rsidR="00F55A7B" w:rsidRPr="001A0589">
        <w:rPr>
          <w:color w:val="000000" w:themeColor="text1"/>
          <w:sz w:val="26"/>
          <w:szCs w:val="26"/>
        </w:rPr>
        <w:t>"</w:t>
      </w:r>
      <w:r w:rsidR="0083022D" w:rsidRPr="001A0589">
        <w:rPr>
          <w:color w:val="000000" w:themeColor="text1"/>
          <w:sz w:val="26"/>
          <w:szCs w:val="26"/>
        </w:rPr>
        <w:t xml:space="preserve"> (103,4 МГц), </w:t>
      </w:r>
      <w:r w:rsidR="00F55A7B" w:rsidRPr="001A0589">
        <w:rPr>
          <w:color w:val="000000" w:themeColor="text1"/>
          <w:sz w:val="26"/>
          <w:szCs w:val="26"/>
        </w:rPr>
        <w:t>"</w:t>
      </w:r>
      <w:proofErr w:type="spellStart"/>
      <w:r w:rsidR="0083022D" w:rsidRPr="001A0589">
        <w:rPr>
          <w:color w:val="000000" w:themeColor="text1"/>
          <w:sz w:val="26"/>
          <w:szCs w:val="26"/>
        </w:rPr>
        <w:t>Европа+</w:t>
      </w:r>
      <w:proofErr w:type="spellEnd"/>
      <w:r w:rsidR="00F55A7B" w:rsidRPr="001A0589">
        <w:rPr>
          <w:color w:val="000000" w:themeColor="text1"/>
          <w:sz w:val="26"/>
          <w:szCs w:val="26"/>
        </w:rPr>
        <w:t>"</w:t>
      </w:r>
      <w:r w:rsidR="0083022D" w:rsidRPr="001A0589">
        <w:rPr>
          <w:color w:val="000000" w:themeColor="text1"/>
          <w:sz w:val="26"/>
          <w:szCs w:val="26"/>
        </w:rPr>
        <w:t xml:space="preserve"> (105,9 МГц), </w:t>
      </w:r>
      <w:r w:rsidR="00F55A7B" w:rsidRPr="001A0589">
        <w:rPr>
          <w:color w:val="000000" w:themeColor="text1"/>
          <w:sz w:val="26"/>
          <w:szCs w:val="26"/>
        </w:rPr>
        <w:t>"</w:t>
      </w:r>
      <w:r w:rsidR="0083022D" w:rsidRPr="001A0589">
        <w:rPr>
          <w:color w:val="000000" w:themeColor="text1"/>
          <w:sz w:val="26"/>
          <w:szCs w:val="26"/>
        </w:rPr>
        <w:t>Хит FM</w:t>
      </w:r>
      <w:r w:rsidR="00F55A7B" w:rsidRPr="001A0589">
        <w:rPr>
          <w:color w:val="000000" w:themeColor="text1"/>
          <w:sz w:val="26"/>
          <w:szCs w:val="26"/>
        </w:rPr>
        <w:t>"</w:t>
      </w:r>
      <w:r w:rsidR="0083022D" w:rsidRPr="001A0589">
        <w:rPr>
          <w:color w:val="000000" w:themeColor="text1"/>
          <w:sz w:val="26"/>
          <w:szCs w:val="26"/>
        </w:rPr>
        <w:t xml:space="preserve"> (94,6 МГц), </w:t>
      </w:r>
      <w:r w:rsidR="00F55A7B" w:rsidRPr="001A0589">
        <w:rPr>
          <w:color w:val="000000" w:themeColor="text1"/>
          <w:sz w:val="26"/>
          <w:szCs w:val="26"/>
        </w:rPr>
        <w:t>"</w:t>
      </w:r>
      <w:r w:rsidR="0083022D" w:rsidRPr="001A0589">
        <w:rPr>
          <w:color w:val="000000" w:themeColor="text1"/>
          <w:sz w:val="26"/>
          <w:szCs w:val="26"/>
        </w:rPr>
        <w:t xml:space="preserve">Радио </w:t>
      </w:r>
      <w:proofErr w:type="spellStart"/>
      <w:r w:rsidR="0083022D" w:rsidRPr="001A0589">
        <w:rPr>
          <w:color w:val="000000" w:themeColor="text1"/>
          <w:sz w:val="26"/>
          <w:szCs w:val="26"/>
        </w:rPr>
        <w:t>Смайл</w:t>
      </w:r>
      <w:proofErr w:type="spellEnd"/>
      <w:r w:rsidR="00F55A7B" w:rsidRPr="001A0589">
        <w:rPr>
          <w:color w:val="000000" w:themeColor="text1"/>
          <w:sz w:val="26"/>
          <w:szCs w:val="26"/>
        </w:rPr>
        <w:t>"</w:t>
      </w:r>
      <w:r w:rsidR="0083022D" w:rsidRPr="001A0589">
        <w:rPr>
          <w:color w:val="000000" w:themeColor="text1"/>
          <w:sz w:val="26"/>
          <w:szCs w:val="26"/>
        </w:rPr>
        <w:t xml:space="preserve"> (106,8 МГц), </w:t>
      </w:r>
      <w:r w:rsidR="00F55A7B" w:rsidRPr="001A0589">
        <w:rPr>
          <w:color w:val="000000" w:themeColor="text1"/>
          <w:sz w:val="26"/>
          <w:szCs w:val="26"/>
        </w:rPr>
        <w:t>"</w:t>
      </w:r>
      <w:r w:rsidR="0083022D" w:rsidRPr="001A0589">
        <w:rPr>
          <w:color w:val="000000" w:themeColor="text1"/>
          <w:sz w:val="26"/>
          <w:szCs w:val="26"/>
        </w:rPr>
        <w:t>Дорожное радио</w:t>
      </w:r>
      <w:r w:rsidR="00F55A7B" w:rsidRPr="001A0589">
        <w:rPr>
          <w:color w:val="000000" w:themeColor="text1"/>
          <w:sz w:val="26"/>
          <w:szCs w:val="26"/>
        </w:rPr>
        <w:t>"</w:t>
      </w:r>
      <w:r w:rsidR="0083022D" w:rsidRPr="001A0589">
        <w:rPr>
          <w:color w:val="000000" w:themeColor="text1"/>
          <w:sz w:val="26"/>
          <w:szCs w:val="26"/>
        </w:rPr>
        <w:t xml:space="preserve"> (98,5 МГц), </w:t>
      </w:r>
      <w:r w:rsidR="00F55A7B" w:rsidRPr="001A0589">
        <w:rPr>
          <w:color w:val="000000" w:themeColor="text1"/>
          <w:sz w:val="26"/>
          <w:szCs w:val="26"/>
        </w:rPr>
        <w:t>"</w:t>
      </w:r>
      <w:r w:rsidR="0083022D" w:rsidRPr="001A0589">
        <w:rPr>
          <w:color w:val="000000" w:themeColor="text1"/>
          <w:sz w:val="26"/>
          <w:szCs w:val="26"/>
        </w:rPr>
        <w:t>Эхо Москвы</w:t>
      </w:r>
      <w:r w:rsidR="00F55A7B" w:rsidRPr="001A0589">
        <w:rPr>
          <w:color w:val="000000" w:themeColor="text1"/>
          <w:sz w:val="26"/>
          <w:szCs w:val="26"/>
        </w:rPr>
        <w:t>"</w:t>
      </w:r>
      <w:r w:rsidR="0083022D" w:rsidRPr="001A0589">
        <w:rPr>
          <w:color w:val="000000" w:themeColor="text1"/>
          <w:sz w:val="26"/>
          <w:szCs w:val="26"/>
        </w:rPr>
        <w:t xml:space="preserve"> (105,4 МГц), </w:t>
      </w:r>
      <w:r w:rsidR="00F55A7B" w:rsidRPr="001A0589">
        <w:rPr>
          <w:color w:val="000000" w:themeColor="text1"/>
          <w:sz w:val="26"/>
          <w:szCs w:val="26"/>
        </w:rPr>
        <w:t>"</w:t>
      </w:r>
      <w:r w:rsidRPr="001A0589">
        <w:rPr>
          <w:color w:val="000000" w:themeColor="text1"/>
          <w:sz w:val="26"/>
          <w:szCs w:val="26"/>
        </w:rPr>
        <w:t>Милицейская волна</w:t>
      </w:r>
      <w:r w:rsidR="00F55A7B" w:rsidRPr="001A0589">
        <w:rPr>
          <w:color w:val="000000" w:themeColor="text1"/>
          <w:sz w:val="26"/>
          <w:szCs w:val="26"/>
        </w:rPr>
        <w:t>"</w:t>
      </w:r>
      <w:r w:rsidRPr="001A0589">
        <w:rPr>
          <w:color w:val="000000" w:themeColor="text1"/>
          <w:sz w:val="26"/>
          <w:szCs w:val="26"/>
        </w:rPr>
        <w:t xml:space="preserve"> (104,9 М</w:t>
      </w:r>
      <w:r w:rsidR="0083022D" w:rsidRPr="001A0589">
        <w:rPr>
          <w:color w:val="000000" w:themeColor="text1"/>
          <w:sz w:val="26"/>
          <w:szCs w:val="26"/>
        </w:rPr>
        <w:t xml:space="preserve">Гц), </w:t>
      </w:r>
      <w:r w:rsidR="00F55A7B" w:rsidRPr="001A0589">
        <w:rPr>
          <w:color w:val="000000" w:themeColor="text1"/>
          <w:sz w:val="26"/>
          <w:szCs w:val="26"/>
        </w:rPr>
        <w:t>"</w:t>
      </w:r>
      <w:r w:rsidR="0083022D" w:rsidRPr="001A0589">
        <w:rPr>
          <w:color w:val="000000" w:themeColor="text1"/>
          <w:sz w:val="26"/>
          <w:szCs w:val="26"/>
        </w:rPr>
        <w:t>Юмор FM</w:t>
      </w:r>
      <w:r w:rsidR="00F55A7B" w:rsidRPr="001A0589">
        <w:rPr>
          <w:color w:val="000000" w:themeColor="text1"/>
          <w:sz w:val="26"/>
          <w:szCs w:val="26"/>
        </w:rPr>
        <w:t>"</w:t>
      </w:r>
      <w:r w:rsidR="0083022D" w:rsidRPr="001A0589">
        <w:rPr>
          <w:color w:val="000000" w:themeColor="text1"/>
          <w:sz w:val="26"/>
          <w:szCs w:val="26"/>
        </w:rPr>
        <w:t xml:space="preserve"> (96,6 МГц), </w:t>
      </w:r>
      <w:r w:rsidR="00F55A7B" w:rsidRPr="001A0589">
        <w:rPr>
          <w:color w:val="000000" w:themeColor="text1"/>
          <w:sz w:val="26"/>
          <w:szCs w:val="26"/>
        </w:rPr>
        <w:t>"</w:t>
      </w:r>
      <w:r w:rsidR="0083022D" w:rsidRPr="001A0589">
        <w:rPr>
          <w:color w:val="000000" w:themeColor="text1"/>
          <w:sz w:val="26"/>
          <w:szCs w:val="26"/>
        </w:rPr>
        <w:t>Обнинск FM Плюс</w:t>
      </w:r>
      <w:r w:rsidR="00F55A7B" w:rsidRPr="001A0589">
        <w:rPr>
          <w:color w:val="000000" w:themeColor="text1"/>
          <w:sz w:val="26"/>
          <w:szCs w:val="26"/>
        </w:rPr>
        <w:t>"</w:t>
      </w:r>
      <w:r w:rsidR="0083022D" w:rsidRPr="001A0589">
        <w:rPr>
          <w:color w:val="000000" w:themeColor="text1"/>
          <w:sz w:val="26"/>
          <w:szCs w:val="26"/>
        </w:rPr>
        <w:t xml:space="preserve"> (107,7 МГц), </w:t>
      </w:r>
      <w:r w:rsidR="00F55A7B" w:rsidRPr="001A0589">
        <w:rPr>
          <w:color w:val="000000" w:themeColor="text1"/>
          <w:sz w:val="26"/>
          <w:szCs w:val="26"/>
        </w:rPr>
        <w:t>"</w:t>
      </w:r>
      <w:r w:rsidR="0083022D" w:rsidRPr="001A0589">
        <w:rPr>
          <w:color w:val="000000" w:themeColor="text1"/>
          <w:sz w:val="26"/>
          <w:szCs w:val="26"/>
        </w:rPr>
        <w:t>СИНВ+СТС</w:t>
      </w:r>
      <w:r w:rsidR="00F55A7B" w:rsidRPr="001A0589">
        <w:rPr>
          <w:color w:val="000000" w:themeColor="text1"/>
          <w:sz w:val="26"/>
          <w:szCs w:val="26"/>
        </w:rPr>
        <w:t>"</w:t>
      </w:r>
      <w:r w:rsidR="0083022D" w:rsidRPr="001A0589">
        <w:rPr>
          <w:color w:val="000000" w:themeColor="text1"/>
          <w:sz w:val="26"/>
          <w:szCs w:val="26"/>
        </w:rPr>
        <w:t xml:space="preserve"> (100,2 МГц), </w:t>
      </w:r>
      <w:r w:rsidR="00F55A7B" w:rsidRPr="001A0589">
        <w:rPr>
          <w:color w:val="000000" w:themeColor="text1"/>
          <w:sz w:val="26"/>
          <w:szCs w:val="26"/>
        </w:rPr>
        <w:t>"</w:t>
      </w:r>
      <w:r w:rsidR="0083022D" w:rsidRPr="001A0589">
        <w:rPr>
          <w:color w:val="000000" w:themeColor="text1"/>
          <w:sz w:val="26"/>
          <w:szCs w:val="26"/>
        </w:rPr>
        <w:t>Радио 7</w:t>
      </w:r>
      <w:r w:rsidR="00F55A7B" w:rsidRPr="001A0589">
        <w:rPr>
          <w:color w:val="000000" w:themeColor="text1"/>
          <w:sz w:val="26"/>
          <w:szCs w:val="26"/>
        </w:rPr>
        <w:t>"</w:t>
      </w:r>
      <w:r w:rsidR="0083022D" w:rsidRPr="001A0589">
        <w:rPr>
          <w:color w:val="000000" w:themeColor="text1"/>
          <w:sz w:val="26"/>
          <w:szCs w:val="26"/>
        </w:rPr>
        <w:t xml:space="preserve"> (95,4 МГц</w:t>
      </w:r>
      <w:proofErr w:type="gramEnd"/>
      <w:r w:rsidR="0083022D" w:rsidRPr="001A0589">
        <w:rPr>
          <w:color w:val="000000" w:themeColor="text1"/>
          <w:sz w:val="26"/>
          <w:szCs w:val="26"/>
        </w:rPr>
        <w:t xml:space="preserve">), </w:t>
      </w:r>
      <w:r w:rsidR="00F55A7B" w:rsidRPr="001A0589">
        <w:rPr>
          <w:color w:val="000000" w:themeColor="text1"/>
          <w:sz w:val="26"/>
          <w:szCs w:val="26"/>
        </w:rPr>
        <w:t>"</w:t>
      </w:r>
      <w:r w:rsidRPr="001A0589">
        <w:rPr>
          <w:color w:val="000000" w:themeColor="text1"/>
          <w:sz w:val="26"/>
          <w:szCs w:val="26"/>
        </w:rPr>
        <w:t>Радио Пионер ФМ</w:t>
      </w:r>
      <w:r w:rsidR="00F55A7B" w:rsidRPr="001A0589">
        <w:rPr>
          <w:color w:val="000000" w:themeColor="text1"/>
          <w:sz w:val="26"/>
          <w:szCs w:val="26"/>
        </w:rPr>
        <w:t>"</w:t>
      </w:r>
      <w:r w:rsidRPr="001A0589">
        <w:rPr>
          <w:color w:val="000000" w:themeColor="text1"/>
          <w:sz w:val="26"/>
          <w:szCs w:val="26"/>
        </w:rPr>
        <w:t xml:space="preserve"> (95 МГц). Вещание ведется передатчиками радиопередающих станций, расположенных в </w:t>
      </w:r>
      <w:proofErr w:type="gramStart"/>
      <w:r w:rsidRPr="001A0589">
        <w:rPr>
          <w:color w:val="000000" w:themeColor="text1"/>
          <w:sz w:val="26"/>
          <w:szCs w:val="26"/>
        </w:rPr>
        <w:t>г</w:t>
      </w:r>
      <w:proofErr w:type="gramEnd"/>
      <w:r w:rsidRPr="001A0589">
        <w:rPr>
          <w:color w:val="000000" w:themeColor="text1"/>
          <w:sz w:val="26"/>
          <w:szCs w:val="26"/>
        </w:rPr>
        <w:t xml:space="preserve">. </w:t>
      </w:r>
      <w:r w:rsidR="00487AC7" w:rsidRPr="001A0589">
        <w:rPr>
          <w:color w:val="000000" w:themeColor="text1"/>
          <w:sz w:val="26"/>
          <w:szCs w:val="26"/>
        </w:rPr>
        <w:t>Сухиничи</w:t>
      </w:r>
      <w:r w:rsidRPr="001A0589">
        <w:rPr>
          <w:color w:val="000000" w:themeColor="text1"/>
          <w:sz w:val="26"/>
          <w:szCs w:val="26"/>
        </w:rPr>
        <w:t>.</w:t>
      </w:r>
    </w:p>
    <w:p w:rsidR="00385927" w:rsidRPr="001A0589" w:rsidRDefault="00276DE2" w:rsidP="00385927">
      <w:pPr>
        <w:spacing w:line="276" w:lineRule="auto"/>
        <w:ind w:firstLine="720"/>
        <w:jc w:val="both"/>
        <w:rPr>
          <w:color w:val="000000" w:themeColor="text1"/>
          <w:sz w:val="26"/>
          <w:szCs w:val="26"/>
        </w:rPr>
      </w:pPr>
      <w:r w:rsidRPr="001A0589">
        <w:rPr>
          <w:color w:val="000000" w:themeColor="text1"/>
          <w:sz w:val="26"/>
          <w:szCs w:val="26"/>
        </w:rPr>
        <w:lastRenderedPageBreak/>
        <w:t>Кроме того, на территории</w:t>
      </w:r>
      <w:r w:rsidR="003955EC" w:rsidRPr="001A0589">
        <w:rPr>
          <w:color w:val="000000" w:themeColor="text1"/>
          <w:sz w:val="26"/>
          <w:szCs w:val="26"/>
        </w:rPr>
        <w:t xml:space="preserve"> поселения</w:t>
      </w:r>
      <w:r w:rsidRPr="001A0589">
        <w:rPr>
          <w:color w:val="000000" w:themeColor="text1"/>
          <w:sz w:val="26"/>
          <w:szCs w:val="26"/>
        </w:rPr>
        <w:t xml:space="preserve"> возможен прием программ спутникового телевизионного и радиовещания.</w:t>
      </w:r>
    </w:p>
    <w:p w:rsidR="00385927" w:rsidRPr="001A0589" w:rsidRDefault="00385927" w:rsidP="001A0589">
      <w:pPr>
        <w:spacing w:before="80" w:after="80" w:line="276" w:lineRule="auto"/>
        <w:ind w:firstLine="720"/>
        <w:rPr>
          <w:b/>
          <w:color w:val="000000" w:themeColor="text1"/>
          <w:sz w:val="26"/>
          <w:szCs w:val="26"/>
        </w:rPr>
      </w:pPr>
      <w:r w:rsidRPr="001A0589">
        <w:rPr>
          <w:b/>
          <w:color w:val="000000" w:themeColor="text1"/>
          <w:sz w:val="26"/>
          <w:szCs w:val="26"/>
        </w:rPr>
        <w:t>Почтовая связь</w:t>
      </w:r>
    </w:p>
    <w:p w:rsidR="00815FFC" w:rsidRDefault="003308A2" w:rsidP="003308A2">
      <w:pPr>
        <w:spacing w:line="276" w:lineRule="auto"/>
        <w:ind w:firstLine="720"/>
        <w:jc w:val="both"/>
        <w:rPr>
          <w:color w:val="000000" w:themeColor="text1"/>
          <w:sz w:val="26"/>
          <w:szCs w:val="26"/>
        </w:rPr>
      </w:pPr>
      <w:r w:rsidRPr="00E8644C">
        <w:rPr>
          <w:color w:val="000000" w:themeColor="text1"/>
          <w:sz w:val="26"/>
          <w:szCs w:val="26"/>
        </w:rPr>
        <w:t xml:space="preserve">Сельское поселение обслуживает почтовое отделение Управления федеральной почтовой связи Калужской области - филиала ФГУП «Почта России» расположенное в </w:t>
      </w:r>
      <w:r w:rsidR="00FE76CF" w:rsidRPr="00E8644C">
        <w:rPr>
          <w:color w:val="000000" w:themeColor="text1"/>
          <w:sz w:val="26"/>
          <w:szCs w:val="26"/>
        </w:rPr>
        <w:t>дер</w:t>
      </w:r>
      <w:r w:rsidRPr="00E8644C">
        <w:rPr>
          <w:color w:val="000000" w:themeColor="text1"/>
          <w:sz w:val="26"/>
          <w:szCs w:val="26"/>
        </w:rPr>
        <w:t xml:space="preserve">. </w:t>
      </w:r>
      <w:r w:rsidR="001A0589" w:rsidRPr="00E8644C">
        <w:rPr>
          <w:color w:val="000000" w:themeColor="text1"/>
          <w:sz w:val="26"/>
          <w:szCs w:val="26"/>
        </w:rPr>
        <w:t>Верхняя Песочня</w:t>
      </w:r>
      <w:r w:rsidR="00E8644C">
        <w:rPr>
          <w:color w:val="000000" w:themeColor="text1"/>
          <w:sz w:val="26"/>
          <w:szCs w:val="26"/>
        </w:rPr>
        <w:t xml:space="preserve"> д. 69</w:t>
      </w:r>
      <w:r w:rsidR="00FE76CF" w:rsidRPr="00E8644C">
        <w:rPr>
          <w:color w:val="000000" w:themeColor="text1"/>
          <w:sz w:val="26"/>
          <w:szCs w:val="26"/>
        </w:rPr>
        <w:t xml:space="preserve"> (отделение почтовой связи </w:t>
      </w:r>
      <w:r w:rsidR="00E8644C" w:rsidRPr="00E8644C">
        <w:rPr>
          <w:color w:val="000000" w:themeColor="text1"/>
          <w:sz w:val="26"/>
          <w:szCs w:val="26"/>
        </w:rPr>
        <w:t>№ 249433</w:t>
      </w:r>
      <w:r w:rsidR="00FE76CF" w:rsidRPr="00E8644C">
        <w:rPr>
          <w:color w:val="000000" w:themeColor="text1"/>
          <w:sz w:val="26"/>
          <w:szCs w:val="26"/>
        </w:rPr>
        <w:t>)</w:t>
      </w:r>
      <w:r w:rsidRPr="00E8644C">
        <w:rPr>
          <w:color w:val="000000" w:themeColor="text1"/>
          <w:sz w:val="26"/>
          <w:szCs w:val="26"/>
        </w:rPr>
        <w:t xml:space="preserve">. </w:t>
      </w:r>
      <w:proofErr w:type="gramStart"/>
      <w:r w:rsidR="00A34784" w:rsidRPr="00E8644C">
        <w:rPr>
          <w:color w:val="000000" w:themeColor="text1"/>
          <w:sz w:val="26"/>
          <w:szCs w:val="26"/>
        </w:rPr>
        <w:t xml:space="preserve">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w:t>
      </w:r>
      <w:r w:rsidR="00F55A7B" w:rsidRPr="00E8644C">
        <w:rPr>
          <w:color w:val="000000" w:themeColor="text1"/>
        </w:rPr>
        <w:t>"</w:t>
      </w:r>
      <w:r w:rsidR="00A34784" w:rsidRPr="00E8644C">
        <w:rPr>
          <w:color w:val="000000" w:themeColor="text1"/>
          <w:sz w:val="26"/>
          <w:szCs w:val="26"/>
        </w:rPr>
        <w:t>EMS-Почта России</w:t>
      </w:r>
      <w:r w:rsidR="00F55A7B" w:rsidRPr="00E8644C">
        <w:rPr>
          <w:color w:val="000000" w:themeColor="text1"/>
        </w:rPr>
        <w:t>"</w:t>
      </w:r>
      <w:r w:rsidR="00A34784" w:rsidRPr="00E8644C">
        <w:rPr>
          <w:color w:val="000000" w:themeColor="text1"/>
          <w:sz w:val="26"/>
          <w:szCs w:val="26"/>
        </w:rPr>
        <w:t xml:space="preserve"> и </w:t>
      </w:r>
      <w:r w:rsidR="00F55A7B" w:rsidRPr="00E8644C">
        <w:rPr>
          <w:color w:val="000000" w:themeColor="text1"/>
        </w:rPr>
        <w:t>"</w:t>
      </w:r>
      <w:r w:rsidR="007C403E" w:rsidRPr="00E8644C">
        <w:rPr>
          <w:color w:val="000000" w:themeColor="text1"/>
          <w:sz w:val="26"/>
          <w:szCs w:val="26"/>
        </w:rPr>
        <w:t>Отправления 1 </w:t>
      </w:r>
      <w:r w:rsidR="00A34784" w:rsidRPr="00E8644C">
        <w:rPr>
          <w:color w:val="000000" w:themeColor="text1"/>
          <w:sz w:val="26"/>
          <w:szCs w:val="26"/>
        </w:rPr>
        <w:t>класса</w:t>
      </w:r>
      <w:r w:rsidR="00F55A7B" w:rsidRPr="00E8644C">
        <w:rPr>
          <w:color w:val="000000" w:themeColor="text1"/>
        </w:rPr>
        <w:t>"</w:t>
      </w:r>
      <w:r w:rsidR="00A34784" w:rsidRPr="00E8644C">
        <w:rPr>
          <w:color w:val="000000" w:themeColor="text1"/>
          <w:sz w:val="26"/>
          <w:szCs w:val="26"/>
        </w:rPr>
        <w:t>; подписка на периоди</w:t>
      </w:r>
      <w:r w:rsidR="00F55A7B" w:rsidRPr="00E8644C">
        <w:rPr>
          <w:color w:val="000000" w:themeColor="text1"/>
          <w:sz w:val="26"/>
          <w:szCs w:val="26"/>
        </w:rPr>
        <w:t>ческие издания и другие услуги.</w:t>
      </w:r>
      <w:proofErr w:type="gramEnd"/>
    </w:p>
    <w:p w:rsidR="00E8644C" w:rsidRDefault="00E8644C" w:rsidP="003308A2">
      <w:pPr>
        <w:spacing w:line="276" w:lineRule="auto"/>
        <w:ind w:firstLine="720"/>
        <w:jc w:val="both"/>
        <w:rPr>
          <w:color w:val="000000" w:themeColor="text1"/>
          <w:sz w:val="26"/>
          <w:szCs w:val="26"/>
        </w:rPr>
        <w:sectPr w:rsidR="00E8644C" w:rsidSect="005610D4">
          <w:pgSz w:w="11906" w:h="16838"/>
          <w:pgMar w:top="851" w:right="568" w:bottom="851" w:left="1276" w:header="709" w:footer="367" w:gutter="0"/>
          <w:cols w:space="720"/>
          <w:docGrid w:linePitch="360"/>
        </w:sectPr>
      </w:pPr>
    </w:p>
    <w:p w:rsidR="0006264F" w:rsidRPr="00E8644C" w:rsidRDefault="00E2238B" w:rsidP="00FE76CF">
      <w:pPr>
        <w:pStyle w:val="1"/>
        <w:numPr>
          <w:ilvl w:val="0"/>
          <w:numId w:val="0"/>
        </w:numPr>
        <w:spacing w:before="240" w:after="120" w:line="240" w:lineRule="auto"/>
        <w:ind w:left="431"/>
        <w:jc w:val="left"/>
        <w:rPr>
          <w:color w:val="000000" w:themeColor="text1"/>
          <w:sz w:val="28"/>
          <w:szCs w:val="28"/>
        </w:rPr>
      </w:pPr>
      <w:bookmarkStart w:id="166" w:name="_Toc141269484"/>
      <w:r w:rsidRPr="00E8644C">
        <w:rPr>
          <w:color w:val="000000" w:themeColor="text1"/>
          <w:sz w:val="28"/>
          <w:szCs w:val="28"/>
        </w:rPr>
        <w:lastRenderedPageBreak/>
        <w:t>I</w:t>
      </w:r>
      <w:r w:rsidR="00387825" w:rsidRPr="00E8644C">
        <w:rPr>
          <w:color w:val="000000" w:themeColor="text1"/>
          <w:sz w:val="28"/>
          <w:szCs w:val="28"/>
        </w:rPr>
        <w:t>II.</w:t>
      </w:r>
      <w:r w:rsidRPr="00E8644C">
        <w:rPr>
          <w:color w:val="000000" w:themeColor="text1"/>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166"/>
    </w:p>
    <w:p w:rsidR="005867B3" w:rsidRDefault="005867B3" w:rsidP="005867B3">
      <w:pPr>
        <w:spacing w:line="276" w:lineRule="auto"/>
        <w:ind w:firstLine="709"/>
        <w:jc w:val="both"/>
        <w:rPr>
          <w:color w:val="000000" w:themeColor="text1"/>
          <w:sz w:val="26"/>
          <w:szCs w:val="26"/>
        </w:rPr>
      </w:pPr>
      <w:bookmarkStart w:id="167" w:name="_Toc141269485"/>
      <w:r w:rsidRPr="00536BE9">
        <w:rPr>
          <w:color w:val="000000" w:themeColor="text1"/>
          <w:sz w:val="26"/>
          <w:szCs w:val="26"/>
        </w:rPr>
        <w:t xml:space="preserve">На территории сельского поселения </w:t>
      </w:r>
      <w:r w:rsidRPr="00536BE9">
        <w:rPr>
          <w:b/>
          <w:color w:val="000000" w:themeColor="text1"/>
          <w:sz w:val="26"/>
          <w:szCs w:val="26"/>
        </w:rPr>
        <w:t>не планируется</w:t>
      </w:r>
      <w:r w:rsidRPr="00536BE9">
        <w:rPr>
          <w:color w:val="000000" w:themeColor="text1"/>
          <w:sz w:val="26"/>
          <w:szCs w:val="26"/>
        </w:rPr>
        <w:t xml:space="preserve"> размещение объектов</w:t>
      </w:r>
      <w:r w:rsidR="00FB3170">
        <w:rPr>
          <w:color w:val="000000" w:themeColor="text1"/>
          <w:sz w:val="26"/>
          <w:szCs w:val="26"/>
        </w:rPr>
        <w:t xml:space="preserve"> </w:t>
      </w:r>
      <w:r w:rsidRPr="00536BE9">
        <w:rPr>
          <w:color w:val="000000" w:themeColor="text1"/>
          <w:sz w:val="26"/>
          <w:szCs w:val="26"/>
        </w:rPr>
        <w:t>местного значения поселения</w:t>
      </w:r>
      <w:r>
        <w:rPr>
          <w:color w:val="000000" w:themeColor="text1"/>
          <w:sz w:val="26"/>
          <w:szCs w:val="26"/>
        </w:rPr>
        <w:t>.</w:t>
      </w:r>
    </w:p>
    <w:p w:rsidR="003308A2" w:rsidRPr="00E8644C" w:rsidRDefault="003308A2" w:rsidP="00E8644C">
      <w:pPr>
        <w:pStyle w:val="1"/>
        <w:spacing w:before="120" w:line="240" w:lineRule="auto"/>
        <w:ind w:left="431" w:hanging="431"/>
        <w:rPr>
          <w:color w:val="000000" w:themeColor="text1"/>
          <w:sz w:val="28"/>
          <w:szCs w:val="28"/>
        </w:rPr>
      </w:pPr>
      <w:proofErr w:type="gramStart"/>
      <w:r w:rsidRPr="00E8644C">
        <w:rPr>
          <w:color w:val="000000" w:themeColor="text1"/>
          <w:sz w:val="28"/>
          <w:szCs w:val="28"/>
        </w:rPr>
        <w:t>I</w:t>
      </w:r>
      <w:r w:rsidRPr="00E8644C">
        <w:rPr>
          <w:color w:val="000000" w:themeColor="text1"/>
          <w:sz w:val="28"/>
          <w:szCs w:val="28"/>
          <w:lang w:val="en-US"/>
        </w:rPr>
        <w:t>V</w:t>
      </w:r>
      <w:r w:rsidRPr="00E8644C">
        <w:rPr>
          <w:color w:val="000000" w:themeColor="text1"/>
          <w:sz w:val="28"/>
          <w:szCs w:val="28"/>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67"/>
      <w:proofErr w:type="gramEnd"/>
    </w:p>
    <w:p w:rsidR="00FE76CF" w:rsidRPr="00E8644C" w:rsidRDefault="00FE76CF" w:rsidP="00FE76CF">
      <w:pPr>
        <w:spacing w:line="276" w:lineRule="auto"/>
        <w:ind w:firstLine="720"/>
        <w:rPr>
          <w:b/>
          <w:color w:val="000000" w:themeColor="text1"/>
          <w:sz w:val="26"/>
          <w:szCs w:val="26"/>
        </w:rPr>
      </w:pPr>
      <w:r w:rsidRPr="00E8644C">
        <w:rPr>
          <w:b/>
          <w:color w:val="000000" w:themeColor="text1"/>
          <w:sz w:val="26"/>
          <w:szCs w:val="26"/>
        </w:rPr>
        <w:t>Объекты федерального значения</w:t>
      </w:r>
    </w:p>
    <w:p w:rsidR="00FE76CF" w:rsidRPr="00E8644C" w:rsidRDefault="00FE76CF" w:rsidP="00FE76CF">
      <w:pPr>
        <w:ind w:firstLine="709"/>
        <w:jc w:val="both"/>
        <w:rPr>
          <w:color w:val="000000" w:themeColor="text1"/>
          <w:sz w:val="26"/>
          <w:szCs w:val="26"/>
        </w:rPr>
      </w:pPr>
      <w:r w:rsidRPr="00E8644C">
        <w:rPr>
          <w:color w:val="000000" w:themeColor="text1"/>
          <w:sz w:val="26"/>
          <w:szCs w:val="26"/>
        </w:rPr>
        <w:t xml:space="preserve">На территории сельского поселения </w:t>
      </w:r>
      <w:r w:rsidRPr="00E8644C">
        <w:rPr>
          <w:b/>
          <w:color w:val="000000" w:themeColor="text1"/>
          <w:sz w:val="26"/>
          <w:szCs w:val="26"/>
        </w:rPr>
        <w:t>не планируется</w:t>
      </w:r>
      <w:r w:rsidRPr="00E8644C">
        <w:rPr>
          <w:color w:val="000000" w:themeColor="text1"/>
          <w:sz w:val="26"/>
          <w:szCs w:val="26"/>
        </w:rPr>
        <w:t xml:space="preserve"> размещение объектов федерального значения в соответствии с утвержденными документами территориального планирования Российской Федерации (утв. Распоряжением Правительства Российской Федерации от 19.03.2013 № 384-р).</w:t>
      </w:r>
    </w:p>
    <w:p w:rsidR="00EA14DF" w:rsidRPr="00E8644C" w:rsidRDefault="00EA14DF" w:rsidP="00EA14DF">
      <w:pPr>
        <w:spacing w:line="276" w:lineRule="auto"/>
        <w:ind w:firstLine="709"/>
        <w:rPr>
          <w:b/>
          <w:color w:val="000000" w:themeColor="text1"/>
          <w:sz w:val="26"/>
          <w:szCs w:val="26"/>
        </w:rPr>
      </w:pPr>
      <w:r w:rsidRPr="00E8644C">
        <w:rPr>
          <w:b/>
          <w:color w:val="000000" w:themeColor="text1"/>
          <w:sz w:val="26"/>
          <w:szCs w:val="26"/>
        </w:rPr>
        <w:t>Объекты регионального значения</w:t>
      </w:r>
    </w:p>
    <w:p w:rsidR="00EA14DF" w:rsidRPr="00E8644C" w:rsidRDefault="00EA14DF" w:rsidP="00EA14DF">
      <w:pPr>
        <w:spacing w:line="276" w:lineRule="auto"/>
        <w:ind w:firstLine="709"/>
        <w:jc w:val="both"/>
        <w:rPr>
          <w:color w:val="000000" w:themeColor="text1"/>
          <w:sz w:val="26"/>
          <w:szCs w:val="26"/>
        </w:rPr>
      </w:pPr>
      <w:r w:rsidRPr="00E8644C">
        <w:rPr>
          <w:color w:val="000000" w:themeColor="text1"/>
          <w:sz w:val="26"/>
          <w:szCs w:val="26"/>
        </w:rPr>
        <w:t>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планируется размещение объектов регионального значения представленных в нижеследующей таблице.</w:t>
      </w:r>
    </w:p>
    <w:p w:rsidR="005610D4" w:rsidRPr="00E8644C" w:rsidRDefault="005610D4" w:rsidP="005610D4">
      <w:pPr>
        <w:pStyle w:val="afff4"/>
        <w:jc w:val="right"/>
        <w:rPr>
          <w:i/>
          <w:color w:val="000000" w:themeColor="text1"/>
          <w:lang w:val="ru-RU"/>
        </w:rPr>
      </w:pPr>
      <w:r w:rsidRPr="00E8644C">
        <w:rPr>
          <w:i/>
          <w:color w:val="000000" w:themeColor="text1"/>
          <w:lang w:val="ru-RU"/>
        </w:rPr>
        <w:t xml:space="preserve">Таблица </w:t>
      </w:r>
      <w:r w:rsidR="00E8644C" w:rsidRPr="00E8644C">
        <w:rPr>
          <w:i/>
          <w:color w:val="000000" w:themeColor="text1"/>
          <w:lang w:val="ru-RU"/>
        </w:rPr>
        <w:t>21</w:t>
      </w:r>
    </w:p>
    <w:tbl>
      <w:tblPr>
        <w:tblW w:w="105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0"/>
        <w:gridCol w:w="1700"/>
        <w:gridCol w:w="1842"/>
        <w:gridCol w:w="1983"/>
        <w:gridCol w:w="1418"/>
        <w:gridCol w:w="1842"/>
      </w:tblGrid>
      <w:tr w:rsidR="00E8644C" w:rsidRPr="00E8644C" w:rsidTr="00E8644C">
        <w:trPr>
          <w:tblHeader/>
          <w:jc w:val="right"/>
        </w:trPr>
        <w:tc>
          <w:tcPr>
            <w:tcW w:w="1750" w:type="dxa"/>
            <w:shd w:val="clear" w:color="auto" w:fill="auto"/>
            <w:vAlign w:val="center"/>
          </w:tcPr>
          <w:p w:rsidR="00E8644C" w:rsidRPr="00E8644C" w:rsidRDefault="00E8644C" w:rsidP="0096469E">
            <w:pPr>
              <w:suppressAutoHyphens w:val="0"/>
              <w:jc w:val="center"/>
              <w:rPr>
                <w:b/>
                <w:color w:val="000000" w:themeColor="text1"/>
                <w:sz w:val="22"/>
                <w:szCs w:val="22"/>
                <w:lang w:eastAsia="ru-RU"/>
              </w:rPr>
            </w:pPr>
            <w:r w:rsidRPr="00E8644C">
              <w:rPr>
                <w:b/>
                <w:color w:val="000000" w:themeColor="text1"/>
                <w:sz w:val="22"/>
                <w:szCs w:val="22"/>
                <w:lang w:eastAsia="ru-RU"/>
              </w:rPr>
              <w:t>Назначение объекта регионального значения</w:t>
            </w:r>
          </w:p>
        </w:tc>
        <w:tc>
          <w:tcPr>
            <w:tcW w:w="1700" w:type="dxa"/>
            <w:shd w:val="clear" w:color="auto" w:fill="auto"/>
            <w:vAlign w:val="center"/>
          </w:tcPr>
          <w:p w:rsidR="00E8644C" w:rsidRPr="00E8644C" w:rsidRDefault="00E8644C" w:rsidP="0096469E">
            <w:pPr>
              <w:suppressAutoHyphens w:val="0"/>
              <w:jc w:val="center"/>
              <w:rPr>
                <w:b/>
                <w:color w:val="000000" w:themeColor="text1"/>
                <w:sz w:val="22"/>
                <w:szCs w:val="22"/>
                <w:lang w:eastAsia="ru-RU"/>
              </w:rPr>
            </w:pPr>
            <w:r w:rsidRPr="00E8644C">
              <w:rPr>
                <w:b/>
                <w:color w:val="000000" w:themeColor="text1"/>
                <w:sz w:val="22"/>
                <w:szCs w:val="22"/>
                <w:lang w:eastAsia="ru-RU"/>
              </w:rPr>
              <w:t>Наименование объекта</w:t>
            </w:r>
          </w:p>
        </w:tc>
        <w:tc>
          <w:tcPr>
            <w:tcW w:w="1842" w:type="dxa"/>
            <w:shd w:val="clear" w:color="auto" w:fill="auto"/>
            <w:vAlign w:val="center"/>
          </w:tcPr>
          <w:p w:rsidR="00E8644C" w:rsidRPr="00E8644C" w:rsidRDefault="00E8644C" w:rsidP="0096469E">
            <w:pPr>
              <w:suppressAutoHyphens w:val="0"/>
              <w:jc w:val="center"/>
              <w:rPr>
                <w:b/>
                <w:color w:val="000000" w:themeColor="text1"/>
                <w:sz w:val="22"/>
                <w:szCs w:val="22"/>
                <w:lang w:eastAsia="ru-RU"/>
              </w:rPr>
            </w:pPr>
            <w:r w:rsidRPr="00E8644C">
              <w:rPr>
                <w:b/>
                <w:color w:val="000000" w:themeColor="text1"/>
                <w:sz w:val="22"/>
                <w:szCs w:val="22"/>
                <w:lang w:eastAsia="ru-RU"/>
              </w:rPr>
              <w:t>Краткая характеристика объекта</w:t>
            </w:r>
          </w:p>
        </w:tc>
        <w:tc>
          <w:tcPr>
            <w:tcW w:w="1983" w:type="dxa"/>
            <w:shd w:val="clear" w:color="auto" w:fill="auto"/>
            <w:vAlign w:val="center"/>
          </w:tcPr>
          <w:p w:rsidR="00E8644C" w:rsidRPr="00E8644C" w:rsidRDefault="00E8644C" w:rsidP="0096469E">
            <w:pPr>
              <w:suppressAutoHyphens w:val="0"/>
              <w:jc w:val="center"/>
              <w:rPr>
                <w:b/>
                <w:color w:val="000000" w:themeColor="text1"/>
                <w:sz w:val="22"/>
                <w:szCs w:val="22"/>
                <w:lang w:eastAsia="ru-RU"/>
              </w:rPr>
            </w:pPr>
            <w:r w:rsidRPr="00E8644C">
              <w:rPr>
                <w:b/>
                <w:color w:val="000000" w:themeColor="text1"/>
                <w:sz w:val="22"/>
                <w:szCs w:val="22"/>
                <w:lang w:eastAsia="ru-RU"/>
              </w:rPr>
              <w:t>Местоположение планируемого объекта</w:t>
            </w:r>
          </w:p>
        </w:tc>
        <w:tc>
          <w:tcPr>
            <w:tcW w:w="1418" w:type="dxa"/>
            <w:shd w:val="clear" w:color="auto" w:fill="auto"/>
            <w:vAlign w:val="center"/>
          </w:tcPr>
          <w:p w:rsidR="00E8644C" w:rsidRPr="00E8644C" w:rsidRDefault="00E8644C" w:rsidP="0096469E">
            <w:pPr>
              <w:suppressAutoHyphens w:val="0"/>
              <w:jc w:val="center"/>
              <w:rPr>
                <w:b/>
                <w:color w:val="000000" w:themeColor="text1"/>
                <w:sz w:val="22"/>
                <w:szCs w:val="22"/>
                <w:lang w:eastAsia="ru-RU"/>
              </w:rPr>
            </w:pPr>
            <w:r w:rsidRPr="00E8644C">
              <w:rPr>
                <w:b/>
                <w:color w:val="000000" w:themeColor="text1"/>
                <w:sz w:val="22"/>
                <w:szCs w:val="22"/>
                <w:lang w:eastAsia="ru-RU"/>
              </w:rPr>
              <w:t>Срок реализации</w:t>
            </w:r>
          </w:p>
        </w:tc>
        <w:tc>
          <w:tcPr>
            <w:tcW w:w="1842" w:type="dxa"/>
            <w:shd w:val="clear" w:color="auto" w:fill="auto"/>
            <w:vAlign w:val="center"/>
          </w:tcPr>
          <w:p w:rsidR="00E8644C" w:rsidRPr="00E8644C" w:rsidRDefault="00E8644C" w:rsidP="0096469E">
            <w:pPr>
              <w:suppressAutoHyphens w:val="0"/>
              <w:jc w:val="center"/>
              <w:rPr>
                <w:b/>
                <w:color w:val="000000" w:themeColor="text1"/>
                <w:sz w:val="22"/>
                <w:szCs w:val="22"/>
                <w:lang w:eastAsia="ru-RU"/>
              </w:rPr>
            </w:pPr>
            <w:r w:rsidRPr="00E8644C">
              <w:rPr>
                <w:b/>
                <w:color w:val="000000" w:themeColor="text1"/>
                <w:sz w:val="22"/>
                <w:szCs w:val="22"/>
                <w:lang w:eastAsia="ru-RU"/>
              </w:rPr>
              <w:t>Зона с особыми условиями использования территории</w:t>
            </w:r>
          </w:p>
        </w:tc>
      </w:tr>
      <w:tr w:rsidR="00E8644C" w:rsidRPr="00E8644C" w:rsidTr="00E8644C">
        <w:trPr>
          <w:jc w:val="right"/>
        </w:trPr>
        <w:tc>
          <w:tcPr>
            <w:tcW w:w="10535" w:type="dxa"/>
            <w:gridSpan w:val="6"/>
            <w:tcBorders>
              <w:bottom w:val="single" w:sz="4" w:space="0" w:color="auto"/>
            </w:tcBorders>
            <w:vAlign w:val="center"/>
          </w:tcPr>
          <w:p w:rsidR="00E8644C" w:rsidRPr="00E8644C" w:rsidRDefault="00E8644C" w:rsidP="0096469E">
            <w:pPr>
              <w:jc w:val="center"/>
              <w:rPr>
                <w:color w:val="000000" w:themeColor="text1"/>
                <w:sz w:val="22"/>
                <w:szCs w:val="22"/>
              </w:rPr>
            </w:pPr>
            <w:r w:rsidRPr="00E8644C">
              <w:rPr>
                <w:b/>
                <w:color w:val="000000" w:themeColor="text1"/>
                <w:sz w:val="22"/>
                <w:szCs w:val="22"/>
              </w:rPr>
              <w:t>Объекты в области водоснабжения</w:t>
            </w:r>
          </w:p>
        </w:tc>
      </w:tr>
      <w:tr w:rsidR="00E8644C" w:rsidRPr="00E8644C" w:rsidTr="00B611BD">
        <w:trPr>
          <w:trHeight w:val="1561"/>
          <w:jc w:val="right"/>
        </w:trPr>
        <w:tc>
          <w:tcPr>
            <w:tcW w:w="1750" w:type="dxa"/>
            <w:tcBorders>
              <w:bottom w:val="single" w:sz="4" w:space="0" w:color="auto"/>
            </w:tcBorders>
            <w:shd w:val="clear" w:color="auto" w:fill="auto"/>
            <w:vAlign w:val="center"/>
          </w:tcPr>
          <w:p w:rsidR="00E8644C" w:rsidRPr="00E8644C" w:rsidRDefault="00E8644C" w:rsidP="00E8644C">
            <w:pPr>
              <w:suppressAutoHyphens w:val="0"/>
              <w:jc w:val="center"/>
              <w:rPr>
                <w:color w:val="000000" w:themeColor="text1"/>
                <w:sz w:val="22"/>
                <w:szCs w:val="22"/>
              </w:rPr>
            </w:pPr>
            <w:r w:rsidRPr="00E8644C">
              <w:rPr>
                <w:color w:val="000000" w:themeColor="text1"/>
                <w:sz w:val="22"/>
                <w:szCs w:val="22"/>
              </w:rPr>
              <w:t>Организация водоснабжения, водоотведения</w:t>
            </w:r>
          </w:p>
        </w:tc>
        <w:tc>
          <w:tcPr>
            <w:tcW w:w="1700" w:type="dxa"/>
            <w:tcBorders>
              <w:bottom w:val="single" w:sz="4" w:space="0" w:color="auto"/>
            </w:tcBorders>
            <w:shd w:val="clear" w:color="auto" w:fill="auto"/>
            <w:vAlign w:val="center"/>
          </w:tcPr>
          <w:p w:rsidR="00E8644C" w:rsidRPr="00E8644C" w:rsidRDefault="00E8644C" w:rsidP="00E8644C">
            <w:pPr>
              <w:suppressAutoHyphens w:val="0"/>
              <w:jc w:val="center"/>
              <w:rPr>
                <w:color w:val="000000" w:themeColor="text1"/>
                <w:sz w:val="22"/>
                <w:szCs w:val="22"/>
              </w:rPr>
            </w:pPr>
            <w:r w:rsidRPr="00E8644C">
              <w:rPr>
                <w:color w:val="000000" w:themeColor="text1"/>
                <w:sz w:val="22"/>
                <w:szCs w:val="22"/>
              </w:rPr>
              <w:t>Строительство станции очистки питьевой воды</w:t>
            </w:r>
          </w:p>
        </w:tc>
        <w:tc>
          <w:tcPr>
            <w:tcW w:w="1842" w:type="dxa"/>
            <w:tcBorders>
              <w:bottom w:val="single" w:sz="4" w:space="0" w:color="auto"/>
            </w:tcBorders>
            <w:shd w:val="clear" w:color="auto" w:fill="auto"/>
            <w:vAlign w:val="center"/>
          </w:tcPr>
          <w:p w:rsidR="00E8644C" w:rsidRPr="00E8644C" w:rsidRDefault="00E8644C" w:rsidP="00E8644C">
            <w:pPr>
              <w:suppressAutoHyphens w:val="0"/>
              <w:jc w:val="center"/>
              <w:rPr>
                <w:color w:val="000000" w:themeColor="text1"/>
                <w:sz w:val="22"/>
                <w:szCs w:val="22"/>
              </w:rPr>
            </w:pPr>
            <w:r w:rsidRPr="00E8644C">
              <w:rPr>
                <w:color w:val="000000" w:themeColor="text1"/>
                <w:sz w:val="22"/>
                <w:szCs w:val="22"/>
              </w:rPr>
              <w:t>Мощность - 5м</w:t>
            </w:r>
            <w:r w:rsidRPr="005867B3">
              <w:rPr>
                <w:color w:val="000000" w:themeColor="text1"/>
                <w:sz w:val="22"/>
                <w:szCs w:val="22"/>
                <w:vertAlign w:val="superscript"/>
              </w:rPr>
              <w:t>3</w:t>
            </w:r>
            <w:r w:rsidRPr="00E8644C">
              <w:rPr>
                <w:color w:val="000000" w:themeColor="text1"/>
                <w:sz w:val="22"/>
                <w:szCs w:val="22"/>
              </w:rPr>
              <w:t>/час</w:t>
            </w:r>
          </w:p>
        </w:tc>
        <w:tc>
          <w:tcPr>
            <w:tcW w:w="1983" w:type="dxa"/>
            <w:tcBorders>
              <w:bottom w:val="single" w:sz="4" w:space="0" w:color="auto"/>
            </w:tcBorders>
            <w:shd w:val="clear" w:color="auto" w:fill="auto"/>
            <w:vAlign w:val="center"/>
          </w:tcPr>
          <w:p w:rsidR="00E8644C" w:rsidRPr="00E8644C" w:rsidRDefault="00E8644C" w:rsidP="00E8644C">
            <w:pPr>
              <w:jc w:val="center"/>
              <w:rPr>
                <w:color w:val="000000" w:themeColor="text1"/>
                <w:sz w:val="22"/>
                <w:szCs w:val="22"/>
              </w:rPr>
            </w:pPr>
            <w:r w:rsidRPr="00E8644C">
              <w:rPr>
                <w:color w:val="000000" w:themeColor="text1"/>
                <w:sz w:val="22"/>
                <w:szCs w:val="22"/>
              </w:rPr>
              <w:t>Калужская область, Кировский район, МО СП «Деревня Верхняя Песочня»</w:t>
            </w:r>
            <w:r w:rsidR="00B611BD">
              <w:rPr>
                <w:color w:val="000000" w:themeColor="text1"/>
                <w:sz w:val="22"/>
                <w:szCs w:val="22"/>
              </w:rPr>
              <w:t>, дер. </w:t>
            </w:r>
            <w:proofErr w:type="spellStart"/>
            <w:r w:rsidR="00B611BD">
              <w:rPr>
                <w:color w:val="000000" w:themeColor="text1"/>
                <w:sz w:val="22"/>
                <w:szCs w:val="22"/>
              </w:rPr>
              <w:t>Чужбиновка</w:t>
            </w:r>
            <w:proofErr w:type="spellEnd"/>
          </w:p>
        </w:tc>
        <w:tc>
          <w:tcPr>
            <w:tcW w:w="1418" w:type="dxa"/>
            <w:tcBorders>
              <w:bottom w:val="single" w:sz="4" w:space="0" w:color="auto"/>
            </w:tcBorders>
            <w:shd w:val="clear" w:color="auto" w:fill="auto"/>
            <w:vAlign w:val="center"/>
          </w:tcPr>
          <w:p w:rsidR="00E8644C" w:rsidRPr="00E8644C" w:rsidRDefault="00E8644C" w:rsidP="00E8644C">
            <w:pPr>
              <w:jc w:val="center"/>
              <w:rPr>
                <w:color w:val="000000" w:themeColor="text1"/>
                <w:sz w:val="22"/>
                <w:szCs w:val="22"/>
              </w:rPr>
            </w:pPr>
            <w:r w:rsidRPr="00E8644C">
              <w:rPr>
                <w:color w:val="000000" w:themeColor="text1"/>
                <w:sz w:val="22"/>
                <w:szCs w:val="22"/>
              </w:rPr>
              <w:t xml:space="preserve">Первая очередь </w:t>
            </w:r>
          </w:p>
        </w:tc>
        <w:tc>
          <w:tcPr>
            <w:tcW w:w="1842" w:type="dxa"/>
            <w:tcBorders>
              <w:bottom w:val="single" w:sz="4" w:space="0" w:color="auto"/>
            </w:tcBorders>
            <w:shd w:val="clear" w:color="auto" w:fill="auto"/>
            <w:vAlign w:val="center"/>
          </w:tcPr>
          <w:p w:rsidR="00E8644C" w:rsidRPr="00E8644C" w:rsidRDefault="00E8644C" w:rsidP="00E8644C">
            <w:pPr>
              <w:jc w:val="center"/>
              <w:rPr>
                <w:color w:val="000000" w:themeColor="text1"/>
                <w:sz w:val="22"/>
                <w:szCs w:val="22"/>
              </w:rPr>
            </w:pPr>
            <w:r w:rsidRPr="00E8644C">
              <w:rPr>
                <w:color w:val="000000" w:themeColor="text1"/>
                <w:sz w:val="22"/>
                <w:szCs w:val="22"/>
              </w:rPr>
              <w:t xml:space="preserve">Определяется проектом ЗСО объекта в соответствии с </w:t>
            </w:r>
            <w:proofErr w:type="spellStart"/>
            <w:r w:rsidRPr="00E8644C">
              <w:rPr>
                <w:color w:val="000000" w:themeColor="text1"/>
                <w:sz w:val="22"/>
                <w:szCs w:val="22"/>
              </w:rPr>
              <w:t>СанПиНом</w:t>
            </w:r>
            <w:proofErr w:type="spellEnd"/>
            <w:r w:rsidRPr="00E8644C">
              <w:rPr>
                <w:color w:val="000000" w:themeColor="text1"/>
                <w:sz w:val="22"/>
                <w:szCs w:val="22"/>
              </w:rPr>
              <w:t xml:space="preserve"> 2.1.4.1110-02</w:t>
            </w:r>
          </w:p>
        </w:tc>
      </w:tr>
    </w:tbl>
    <w:p w:rsidR="00287737" w:rsidRPr="00E8644C" w:rsidRDefault="00287737" w:rsidP="00287737">
      <w:pPr>
        <w:pStyle w:val="1"/>
        <w:numPr>
          <w:ilvl w:val="0"/>
          <w:numId w:val="0"/>
        </w:numPr>
        <w:spacing w:before="240" w:line="240" w:lineRule="auto"/>
        <w:rPr>
          <w:color w:val="000000" w:themeColor="text1"/>
          <w:sz w:val="28"/>
          <w:szCs w:val="28"/>
        </w:rPr>
      </w:pPr>
      <w:bookmarkStart w:id="168" w:name="_Toc71146680"/>
      <w:bookmarkStart w:id="169" w:name="_Toc141269486"/>
      <w:r w:rsidRPr="00E8644C">
        <w:rPr>
          <w:caps/>
          <w:color w:val="000000" w:themeColor="text1"/>
          <w:sz w:val="28"/>
          <w:szCs w:val="28"/>
          <w:lang w:val="en-US"/>
        </w:rPr>
        <w:t>V</w:t>
      </w:r>
      <w:r w:rsidRPr="00E8644C">
        <w:rPr>
          <w:caps/>
          <w:color w:val="000000" w:themeColor="text1"/>
          <w:sz w:val="28"/>
          <w:szCs w:val="28"/>
        </w:rPr>
        <w:t>.</w:t>
      </w:r>
      <w:r w:rsidRPr="00E8644C">
        <w:rPr>
          <w:color w:val="000000" w:themeColor="text1"/>
          <w:sz w:val="28"/>
          <w:szCs w:val="28"/>
        </w:rPr>
        <w:t xml:space="preserve">Утвержденные документом территориального планирования муниципального района сведения о видах, назначении и наименованиях планируемых для </w:t>
      </w:r>
      <w:proofErr w:type="gramStart"/>
      <w:r w:rsidRPr="00E8644C">
        <w:rPr>
          <w:color w:val="000000" w:themeColor="text1"/>
          <w:sz w:val="28"/>
          <w:szCs w:val="28"/>
        </w:rPr>
        <w:t>размещения  на</w:t>
      </w:r>
      <w:proofErr w:type="gramEnd"/>
      <w:r w:rsidRPr="00E8644C">
        <w:rPr>
          <w:color w:val="000000" w:themeColor="text1"/>
          <w:sz w:val="28"/>
          <w:szCs w:val="28"/>
        </w:rPr>
        <w:t xml:space="preserve">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68"/>
      <w:bookmarkEnd w:id="169"/>
    </w:p>
    <w:p w:rsidR="00287737" w:rsidRPr="00E8644C" w:rsidRDefault="00287737" w:rsidP="00287737">
      <w:pPr>
        <w:rPr>
          <w:color w:val="000000" w:themeColor="text1"/>
        </w:rPr>
      </w:pPr>
    </w:p>
    <w:p w:rsidR="005610D4" w:rsidRPr="00E8644C" w:rsidRDefault="005610D4" w:rsidP="005610D4">
      <w:pPr>
        <w:spacing w:line="276" w:lineRule="auto"/>
        <w:ind w:firstLine="709"/>
        <w:jc w:val="both"/>
        <w:rPr>
          <w:color w:val="000000" w:themeColor="text1"/>
          <w:sz w:val="26"/>
          <w:szCs w:val="26"/>
        </w:rPr>
      </w:pPr>
      <w:proofErr w:type="gramStart"/>
      <w:r w:rsidRPr="00E8644C">
        <w:rPr>
          <w:color w:val="000000" w:themeColor="text1"/>
          <w:sz w:val="26"/>
          <w:szCs w:val="26"/>
        </w:rPr>
        <w:t xml:space="preserve">На территории сельского поселения </w:t>
      </w:r>
      <w:r w:rsidRPr="00E8644C">
        <w:rPr>
          <w:b/>
          <w:color w:val="000000" w:themeColor="text1"/>
          <w:sz w:val="26"/>
          <w:szCs w:val="26"/>
        </w:rPr>
        <w:t>не планируется</w:t>
      </w:r>
      <w:r w:rsidRPr="00E8644C">
        <w:rPr>
          <w:color w:val="000000" w:themeColor="text1"/>
          <w:sz w:val="26"/>
          <w:szCs w:val="26"/>
        </w:rPr>
        <w:t xml:space="preserve"> размещение объектов местного значения муниципального района «Город Киров и Кировский район» в соответствии с утвержденными документами территориального планирования муниципального района (утв. </w:t>
      </w:r>
      <w:proofErr w:type="spellStart"/>
      <w:r w:rsidRPr="00E8644C">
        <w:rPr>
          <w:color w:val="000000" w:themeColor="text1"/>
          <w:sz w:val="26"/>
          <w:szCs w:val="26"/>
        </w:rPr>
        <w:t>Реш</w:t>
      </w:r>
      <w:proofErr w:type="spellEnd"/>
      <w:r w:rsidRPr="00E8644C">
        <w:rPr>
          <w:color w:val="000000" w:themeColor="text1"/>
          <w:sz w:val="26"/>
          <w:szCs w:val="26"/>
        </w:rPr>
        <w:t>.</w:t>
      </w:r>
      <w:proofErr w:type="gramEnd"/>
      <w:r w:rsidRPr="00E8644C">
        <w:rPr>
          <w:color w:val="000000" w:themeColor="text1"/>
          <w:sz w:val="26"/>
          <w:szCs w:val="26"/>
        </w:rPr>
        <w:t xml:space="preserve"> </w:t>
      </w:r>
      <w:proofErr w:type="gramStart"/>
      <w:r w:rsidRPr="00E8644C">
        <w:rPr>
          <w:color w:val="000000" w:themeColor="text1"/>
          <w:sz w:val="26"/>
          <w:szCs w:val="26"/>
        </w:rPr>
        <w:t>Районной Думы от 24.01.2019 № 228).</w:t>
      </w:r>
      <w:proofErr w:type="gramEnd"/>
    </w:p>
    <w:p w:rsidR="00901E57" w:rsidRPr="00913C51" w:rsidRDefault="00901E57" w:rsidP="00901E57">
      <w:pPr>
        <w:jc w:val="center"/>
        <w:rPr>
          <w:b/>
          <w:color w:val="FF0000"/>
          <w:sz w:val="26"/>
          <w:szCs w:val="26"/>
        </w:rPr>
      </w:pPr>
    </w:p>
    <w:p w:rsidR="00901E57" w:rsidRPr="00913C51" w:rsidRDefault="00901E57" w:rsidP="008263B2">
      <w:pPr>
        <w:jc w:val="both"/>
        <w:rPr>
          <w:color w:val="FF0000"/>
          <w:sz w:val="26"/>
          <w:szCs w:val="26"/>
        </w:rPr>
      </w:pPr>
    </w:p>
    <w:p w:rsidR="00901E57" w:rsidRPr="00E8644C" w:rsidRDefault="00901E57" w:rsidP="008263B2">
      <w:pPr>
        <w:jc w:val="both"/>
        <w:rPr>
          <w:color w:val="000000" w:themeColor="text1"/>
          <w:sz w:val="26"/>
          <w:szCs w:val="26"/>
        </w:rPr>
        <w:sectPr w:rsidR="00901E57" w:rsidRPr="00E8644C" w:rsidSect="005610D4">
          <w:pgSz w:w="11906" w:h="16838"/>
          <w:pgMar w:top="851" w:right="568" w:bottom="851" w:left="1276" w:header="709" w:footer="367" w:gutter="0"/>
          <w:cols w:space="720"/>
          <w:docGrid w:linePitch="360"/>
        </w:sectPr>
      </w:pPr>
    </w:p>
    <w:p w:rsidR="0006264F" w:rsidRPr="0085083B" w:rsidRDefault="0037084C" w:rsidP="00AF567B">
      <w:pPr>
        <w:pStyle w:val="1"/>
        <w:numPr>
          <w:ilvl w:val="0"/>
          <w:numId w:val="0"/>
        </w:numPr>
        <w:spacing w:line="276" w:lineRule="auto"/>
        <w:rPr>
          <w:color w:val="000000" w:themeColor="text1"/>
          <w:sz w:val="28"/>
          <w:szCs w:val="28"/>
        </w:rPr>
      </w:pPr>
      <w:bookmarkStart w:id="170" w:name="_Toc141269487"/>
      <w:r w:rsidRPr="0085083B">
        <w:rPr>
          <w:color w:val="000000" w:themeColor="text1"/>
          <w:sz w:val="28"/>
          <w:szCs w:val="28"/>
          <w:lang w:val="en-US"/>
        </w:rPr>
        <w:lastRenderedPageBreak/>
        <w:t>V</w:t>
      </w:r>
      <w:r w:rsidR="00807562" w:rsidRPr="0085083B">
        <w:rPr>
          <w:color w:val="000000" w:themeColor="text1"/>
          <w:sz w:val="28"/>
          <w:szCs w:val="28"/>
          <w:lang w:val="en-US"/>
        </w:rPr>
        <w:t>I</w:t>
      </w:r>
      <w:r w:rsidR="00786932" w:rsidRPr="0085083B">
        <w:rPr>
          <w:color w:val="000000" w:themeColor="text1"/>
          <w:sz w:val="28"/>
          <w:szCs w:val="28"/>
        </w:rPr>
        <w:t>.</w:t>
      </w:r>
      <w:bookmarkStart w:id="171" w:name="_Toc365390731"/>
      <w:r w:rsidR="0006264F" w:rsidRPr="0085083B">
        <w:rPr>
          <w:color w:val="000000" w:themeColor="text1"/>
          <w:sz w:val="28"/>
          <w:szCs w:val="28"/>
        </w:rPr>
        <w:t>Перечень и характеристик</w:t>
      </w:r>
      <w:r w:rsidR="00F66153" w:rsidRPr="0085083B">
        <w:rPr>
          <w:color w:val="000000" w:themeColor="text1"/>
          <w:sz w:val="28"/>
          <w:szCs w:val="28"/>
        </w:rPr>
        <w:t>а</w:t>
      </w:r>
      <w:r w:rsidR="0006264F" w:rsidRPr="0085083B">
        <w:rPr>
          <w:color w:val="000000" w:themeColor="text1"/>
          <w:sz w:val="28"/>
          <w:szCs w:val="28"/>
        </w:rPr>
        <w:t xml:space="preserve"> основных факторов риска возникновения чрезвычайных ситуаций природного и техногенного характера</w:t>
      </w:r>
      <w:bookmarkEnd w:id="170"/>
    </w:p>
    <w:bookmarkEnd w:id="171"/>
    <w:p w:rsidR="00B040A0" w:rsidRPr="0085083B" w:rsidRDefault="00B040A0" w:rsidP="00B040A0">
      <w:pPr>
        <w:spacing w:line="276" w:lineRule="auto"/>
        <w:ind w:firstLine="709"/>
        <w:jc w:val="both"/>
        <w:rPr>
          <w:color w:val="000000" w:themeColor="text1"/>
          <w:sz w:val="26"/>
          <w:szCs w:val="26"/>
        </w:rPr>
      </w:pPr>
      <w:r w:rsidRPr="0085083B">
        <w:rPr>
          <w:color w:val="000000" w:themeColor="text1"/>
          <w:sz w:val="26"/>
          <w:szCs w:val="26"/>
        </w:rPr>
        <w:t>Чрезвычайные ситуации на территории сельского поселения могут быть связаны с природными и техногенными факторами.</w:t>
      </w:r>
    </w:p>
    <w:p w:rsidR="00B040A0" w:rsidRPr="0085083B" w:rsidRDefault="00B040A0" w:rsidP="00B040A0">
      <w:pPr>
        <w:spacing w:line="276" w:lineRule="auto"/>
        <w:ind w:firstLine="709"/>
        <w:jc w:val="both"/>
        <w:rPr>
          <w:color w:val="000000" w:themeColor="text1"/>
          <w:sz w:val="26"/>
          <w:szCs w:val="26"/>
        </w:rPr>
      </w:pPr>
      <w:r w:rsidRPr="0085083B">
        <w:rPr>
          <w:color w:val="000000" w:themeColor="text1"/>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771B05" w:rsidRPr="0085083B" w:rsidRDefault="00771B05" w:rsidP="00771B05">
      <w:pPr>
        <w:widowControl w:val="0"/>
        <w:spacing w:line="276" w:lineRule="auto"/>
        <w:ind w:firstLine="709"/>
        <w:jc w:val="both"/>
        <w:rPr>
          <w:color w:val="000000" w:themeColor="text1"/>
          <w:sz w:val="26"/>
          <w:szCs w:val="26"/>
        </w:rPr>
      </w:pPr>
      <w:r w:rsidRPr="0085083B">
        <w:rPr>
          <w:color w:val="000000" w:themeColor="text1"/>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B040A0" w:rsidRPr="0085083B" w:rsidRDefault="00B040A0" w:rsidP="00B040A0">
      <w:pPr>
        <w:spacing w:line="276" w:lineRule="auto"/>
        <w:ind w:firstLine="709"/>
        <w:jc w:val="both"/>
        <w:rPr>
          <w:color w:val="000000" w:themeColor="text1"/>
          <w:sz w:val="26"/>
          <w:szCs w:val="26"/>
        </w:rPr>
      </w:pPr>
      <w:r w:rsidRPr="0085083B">
        <w:rPr>
          <w:color w:val="000000" w:themeColor="text1"/>
          <w:sz w:val="26"/>
          <w:szCs w:val="26"/>
        </w:rPr>
        <w:t>При составлении проектов планировки и застройки поселений необходимо предусматривать подъезды к берегам водоёмов обеспечивающий удобный забор воды в любое время года для тушения пожаров.</w:t>
      </w:r>
    </w:p>
    <w:p w:rsidR="004E67E0" w:rsidRPr="00913C51" w:rsidRDefault="004E67E0" w:rsidP="00D517E7">
      <w:pPr>
        <w:spacing w:line="276" w:lineRule="auto"/>
        <w:ind w:left="1418" w:firstLine="709"/>
        <w:jc w:val="both"/>
        <w:rPr>
          <w:color w:val="FF0000"/>
          <w:sz w:val="26"/>
          <w:szCs w:val="26"/>
        </w:rPr>
      </w:pPr>
    </w:p>
    <w:p w:rsidR="00F66153" w:rsidRPr="00C012A9" w:rsidRDefault="00F66153" w:rsidP="00D517E7">
      <w:pPr>
        <w:pStyle w:val="3"/>
        <w:tabs>
          <w:tab w:val="clear" w:pos="0"/>
        </w:tabs>
        <w:spacing w:line="276" w:lineRule="auto"/>
        <w:ind w:left="1418" w:right="1475" w:firstLine="0"/>
        <w:jc w:val="center"/>
        <w:rPr>
          <w:color w:val="000000" w:themeColor="text1"/>
          <w:sz w:val="26"/>
          <w:szCs w:val="26"/>
          <w:lang w:val="ru-RU"/>
        </w:rPr>
      </w:pPr>
      <w:bookmarkStart w:id="172" w:name="_Toc38016398"/>
      <w:bookmarkStart w:id="173" w:name="_Toc38612886"/>
      <w:bookmarkStart w:id="174" w:name="_Toc49348094"/>
      <w:bookmarkStart w:id="175" w:name="_Toc141269488"/>
      <w:proofErr w:type="gramStart"/>
      <w:r w:rsidRPr="00C012A9">
        <w:rPr>
          <w:color w:val="000000" w:themeColor="text1"/>
          <w:sz w:val="26"/>
          <w:szCs w:val="26"/>
        </w:rPr>
        <w:t>VI</w:t>
      </w:r>
      <w:r w:rsidRPr="00C012A9">
        <w:rPr>
          <w:color w:val="000000" w:themeColor="text1"/>
          <w:sz w:val="26"/>
          <w:szCs w:val="26"/>
          <w:lang w:val="ru-RU"/>
        </w:rPr>
        <w:t>.</w:t>
      </w:r>
      <w:r w:rsidRPr="00C012A9">
        <w:rPr>
          <w:color w:val="000000" w:themeColor="text1"/>
          <w:sz w:val="26"/>
          <w:szCs w:val="26"/>
        </w:rPr>
        <w:t>I</w:t>
      </w:r>
      <w:r w:rsidRPr="00C012A9">
        <w:rPr>
          <w:color w:val="000000" w:themeColor="text1"/>
          <w:sz w:val="26"/>
          <w:szCs w:val="26"/>
          <w:lang w:val="ru-RU"/>
        </w:rPr>
        <w:t xml:space="preserve"> Территории, подверженные риску возникновения чрезвычайных ситуаций природного характера.</w:t>
      </w:r>
      <w:bookmarkEnd w:id="172"/>
      <w:bookmarkEnd w:id="173"/>
      <w:bookmarkEnd w:id="174"/>
      <w:bookmarkEnd w:id="175"/>
      <w:proofErr w:type="gramEnd"/>
    </w:p>
    <w:p w:rsidR="00B040A0" w:rsidRPr="00AE7926" w:rsidRDefault="00B040A0" w:rsidP="00AE7926">
      <w:pPr>
        <w:pStyle w:val="ae"/>
        <w:spacing w:before="120" w:after="120" w:line="240" w:lineRule="auto"/>
        <w:ind w:firstLine="709"/>
        <w:jc w:val="left"/>
        <w:rPr>
          <w:b/>
          <w:color w:val="000000" w:themeColor="text1"/>
          <w:sz w:val="26"/>
          <w:szCs w:val="26"/>
        </w:rPr>
      </w:pPr>
      <w:r w:rsidRPr="00AE7926">
        <w:rPr>
          <w:b/>
          <w:color w:val="000000" w:themeColor="text1"/>
          <w:sz w:val="26"/>
          <w:szCs w:val="26"/>
        </w:rPr>
        <w:t>Природные пожары</w:t>
      </w:r>
    </w:p>
    <w:p w:rsidR="00B040A0" w:rsidRPr="00C012A9" w:rsidRDefault="00882956" w:rsidP="00B040A0">
      <w:pPr>
        <w:widowControl w:val="0"/>
        <w:spacing w:line="276" w:lineRule="auto"/>
        <w:ind w:firstLine="709"/>
        <w:jc w:val="both"/>
        <w:rPr>
          <w:color w:val="000000" w:themeColor="text1"/>
          <w:sz w:val="26"/>
          <w:szCs w:val="26"/>
        </w:rPr>
      </w:pPr>
      <w:r w:rsidRPr="00C012A9">
        <w:rPr>
          <w:color w:val="000000" w:themeColor="text1"/>
          <w:sz w:val="26"/>
          <w:szCs w:val="26"/>
        </w:rPr>
        <w:t>Около</w:t>
      </w:r>
      <w:r w:rsidR="00B040A0" w:rsidRPr="00C012A9">
        <w:rPr>
          <w:color w:val="000000" w:themeColor="text1"/>
          <w:sz w:val="26"/>
          <w:szCs w:val="26"/>
        </w:rPr>
        <w:t xml:space="preserve"> половины территории сельского поселения </w:t>
      </w:r>
      <w:proofErr w:type="gramStart"/>
      <w:r w:rsidR="00B040A0" w:rsidRPr="00C012A9">
        <w:rPr>
          <w:color w:val="000000" w:themeColor="text1"/>
          <w:sz w:val="26"/>
          <w:szCs w:val="26"/>
        </w:rPr>
        <w:t>занята</w:t>
      </w:r>
      <w:proofErr w:type="gramEnd"/>
      <w:r w:rsidR="00B040A0" w:rsidRPr="00C012A9">
        <w:rPr>
          <w:color w:val="000000" w:themeColor="text1"/>
          <w:sz w:val="26"/>
          <w:szCs w:val="26"/>
        </w:rPr>
        <w:t xml:space="preserve">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 годы (</w:t>
      </w:r>
      <w:proofErr w:type="gramStart"/>
      <w:r w:rsidR="00B040A0" w:rsidRPr="00C012A9">
        <w:rPr>
          <w:color w:val="000000" w:themeColor="text1"/>
          <w:sz w:val="26"/>
          <w:szCs w:val="26"/>
        </w:rPr>
        <w:t>утвержден</w:t>
      </w:r>
      <w:proofErr w:type="gramEnd"/>
      <w:r w:rsidR="00B040A0" w:rsidRPr="00C012A9">
        <w:rPr>
          <w:color w:val="000000" w:themeColor="text1"/>
          <w:sz w:val="26"/>
          <w:szCs w:val="26"/>
        </w:rPr>
        <w:t xml:space="preserve"> 29.12.2018г</w:t>
      </w:r>
      <w:r w:rsidR="00C012A9" w:rsidRPr="00C012A9">
        <w:rPr>
          <w:color w:val="000000" w:themeColor="text1"/>
          <w:sz w:val="26"/>
          <w:szCs w:val="26"/>
        </w:rPr>
        <w:t>.,</w:t>
      </w:r>
      <w:r w:rsidR="00B040A0" w:rsidRPr="00C012A9">
        <w:rPr>
          <w:color w:val="000000" w:themeColor="text1"/>
          <w:sz w:val="26"/>
          <w:szCs w:val="26"/>
        </w:rPr>
        <w:t xml:space="preserve"> Постановление губернатора Калужской области №588) преобладают леса 2-го и 3-го класса средней степени </w:t>
      </w:r>
      <w:proofErr w:type="spellStart"/>
      <w:r w:rsidR="00B040A0" w:rsidRPr="00C012A9">
        <w:rPr>
          <w:color w:val="000000" w:themeColor="text1"/>
          <w:sz w:val="26"/>
          <w:szCs w:val="26"/>
        </w:rPr>
        <w:t>горимости</w:t>
      </w:r>
      <w:proofErr w:type="spellEnd"/>
      <w:r w:rsidR="00B040A0" w:rsidRPr="00C012A9">
        <w:rPr>
          <w:color w:val="000000" w:themeColor="text1"/>
          <w:sz w:val="26"/>
          <w:szCs w:val="26"/>
        </w:rPr>
        <w:t xml:space="preserve">. Возникновение пожаров в лесах не вызывает особой опасности для населенных пунктов и </w:t>
      </w:r>
      <w:r w:rsidR="00C012A9">
        <w:rPr>
          <w:color w:val="000000" w:themeColor="text1"/>
          <w:sz w:val="26"/>
          <w:szCs w:val="26"/>
        </w:rPr>
        <w:t>предприятий сельского поселения</w:t>
      </w:r>
      <w:r w:rsidR="00B040A0" w:rsidRPr="00C012A9">
        <w:rPr>
          <w:color w:val="000000" w:themeColor="text1"/>
          <w:sz w:val="26"/>
          <w:szCs w:val="26"/>
        </w:rPr>
        <w:t xml:space="preserve"> (в соответствии с Постановлением Правительства Калужской области от </w:t>
      </w:r>
      <w:r w:rsidR="00B040A0" w:rsidRPr="00C012A9">
        <w:rPr>
          <w:color w:val="000000" w:themeColor="text1"/>
          <w:sz w:val="26"/>
          <w:szCs w:val="26"/>
          <w:shd w:val="clear" w:color="auto" w:fill="FFFFFF"/>
        </w:rPr>
        <w:t>13.04.2020 № 298</w:t>
      </w:r>
      <w:r w:rsidR="00B040A0" w:rsidRPr="00C012A9">
        <w:rPr>
          <w:color w:val="000000" w:themeColor="text1"/>
          <w:sz w:val="26"/>
          <w:szCs w:val="26"/>
        </w:rPr>
        <w:t>).</w:t>
      </w:r>
    </w:p>
    <w:p w:rsidR="00B040A0" w:rsidRPr="00C012A9" w:rsidRDefault="00B040A0" w:rsidP="00B040A0">
      <w:pPr>
        <w:widowControl w:val="0"/>
        <w:spacing w:line="276" w:lineRule="auto"/>
        <w:ind w:firstLine="709"/>
        <w:jc w:val="both"/>
        <w:rPr>
          <w:b/>
          <w:color w:val="000000" w:themeColor="text1"/>
          <w:sz w:val="26"/>
          <w:szCs w:val="26"/>
        </w:rPr>
      </w:pPr>
      <w:r w:rsidRPr="00C012A9">
        <w:rPr>
          <w:b/>
          <w:color w:val="000000" w:themeColor="text1"/>
          <w:sz w:val="26"/>
          <w:szCs w:val="26"/>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xml:space="preserve">4. Установка противопожарных панно вдоль дорог и в местах отдыха </w:t>
      </w:r>
      <w:r w:rsidRPr="00C012A9">
        <w:rPr>
          <w:color w:val="000000" w:themeColor="text1"/>
          <w:sz w:val="26"/>
          <w:szCs w:val="26"/>
        </w:rPr>
        <w:lastRenderedPageBreak/>
        <w:t xml:space="preserve">населения. </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5. Создание противопожарных разрывов и минерализованных полос и подновление имеющихся.</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9. Проверка готовности пожарно-химических станций лесхозов к пожароопасному сезону путем проведения смотров.</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10.</w:t>
      </w:r>
      <w:r w:rsidRPr="00C012A9">
        <w:rPr>
          <w:color w:val="000000" w:themeColor="text1"/>
          <w:sz w:val="26"/>
          <w:szCs w:val="26"/>
          <w:lang w:val="en-US"/>
        </w:rPr>
        <w:t> </w:t>
      </w:r>
      <w:r w:rsidRPr="00C012A9">
        <w:rPr>
          <w:color w:val="000000" w:themeColor="text1"/>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xml:space="preserve">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w:t>
      </w:r>
      <w:proofErr w:type="spellStart"/>
      <w:r w:rsidRPr="00C012A9">
        <w:rPr>
          <w:color w:val="000000" w:themeColor="text1"/>
          <w:sz w:val="26"/>
          <w:szCs w:val="26"/>
        </w:rPr>
        <w:t>водоисточников</w:t>
      </w:r>
      <w:proofErr w:type="spellEnd"/>
      <w:r w:rsidRPr="00C012A9">
        <w:rPr>
          <w:color w:val="000000" w:themeColor="text1"/>
          <w:sz w:val="26"/>
          <w:szCs w:val="26"/>
        </w:rPr>
        <w:t>, сре</w:t>
      </w:r>
      <w:proofErr w:type="gramStart"/>
      <w:r w:rsidRPr="00C012A9">
        <w:rPr>
          <w:color w:val="000000" w:themeColor="text1"/>
          <w:sz w:val="26"/>
          <w:szCs w:val="26"/>
        </w:rPr>
        <w:t>дств св</w:t>
      </w:r>
      <w:proofErr w:type="gramEnd"/>
      <w:r w:rsidRPr="00C012A9">
        <w:rPr>
          <w:color w:val="000000" w:themeColor="text1"/>
          <w:sz w:val="26"/>
          <w:szCs w:val="26"/>
        </w:rPr>
        <w:t>язи, противопожарной защиты и т.д.</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771B05"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xml:space="preserve">17. Направление в УВД области информации о необходимости проведения рейдов и патрулирования лесов.  </w:t>
      </w:r>
    </w:p>
    <w:p w:rsidR="00B040A0" w:rsidRPr="00913C51" w:rsidRDefault="00B040A0" w:rsidP="00B040A0">
      <w:pPr>
        <w:widowControl w:val="0"/>
        <w:spacing w:line="276" w:lineRule="auto"/>
        <w:ind w:firstLine="709"/>
        <w:jc w:val="both"/>
        <w:rPr>
          <w:color w:val="FF0000"/>
          <w:sz w:val="26"/>
          <w:szCs w:val="26"/>
        </w:rPr>
      </w:pPr>
    </w:p>
    <w:p w:rsidR="00B040A0" w:rsidRPr="00C012A9" w:rsidRDefault="00B040A0" w:rsidP="00B040A0">
      <w:pPr>
        <w:widowControl w:val="0"/>
        <w:spacing w:line="276" w:lineRule="auto"/>
        <w:ind w:firstLine="709"/>
        <w:jc w:val="both"/>
        <w:rPr>
          <w:b/>
          <w:color w:val="000000" w:themeColor="text1"/>
          <w:sz w:val="26"/>
          <w:szCs w:val="26"/>
        </w:rPr>
      </w:pPr>
      <w:r w:rsidRPr="00C012A9">
        <w:rPr>
          <w:b/>
          <w:color w:val="000000" w:themeColor="text1"/>
          <w:sz w:val="26"/>
          <w:szCs w:val="26"/>
        </w:rPr>
        <w:lastRenderedPageBreak/>
        <w:t xml:space="preserve">На территории сельского поселения проводятся мероприятия по профилактике лесных пожаров и противопожарному благоустройству лесного фонда: </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xml:space="preserve">1. Мероприятия по предупреждению возникновения лесных пожаров и </w:t>
      </w:r>
      <w:proofErr w:type="gramStart"/>
      <w:r w:rsidRPr="00C012A9">
        <w:rPr>
          <w:color w:val="000000" w:themeColor="text1"/>
          <w:sz w:val="26"/>
          <w:szCs w:val="26"/>
        </w:rPr>
        <w:t>контролю за</w:t>
      </w:r>
      <w:proofErr w:type="gramEnd"/>
      <w:r w:rsidRPr="00C012A9">
        <w:rPr>
          <w:color w:val="000000" w:themeColor="text1"/>
          <w:sz w:val="26"/>
          <w:szCs w:val="26"/>
        </w:rPr>
        <w:t xml:space="preserve"> соблюдением правил пожарной безопасности в лесах включают в себя: </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разъяснение правил пожарной безопасности (лекции, плакаты, публикации, выступления по радио и телевидению);</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противопожарную пропаганду и организационно-технические мероприятия.</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Правила пожарной безопасности включают:</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запрет на разведение костров в наиболее пожароопасных местах;</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запрет на бросание горящих спичек, окурков, тлеющих костров;</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запрет на использование на охоте пыжей из тлеющих материалов;</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запрет на выжигание сухой травы на участках, примыкающих к лесу.</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2. Мероприятия, направленные на предупреждение распространения лесных пожаров</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устройство эрозионных полос;</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очистка лесного фонда от захламленности;</w:t>
      </w:r>
    </w:p>
    <w:p w:rsidR="00B040A0" w:rsidRPr="00C012A9" w:rsidRDefault="00B040A0" w:rsidP="00B040A0">
      <w:pPr>
        <w:widowControl w:val="0"/>
        <w:spacing w:line="276" w:lineRule="auto"/>
        <w:ind w:firstLine="709"/>
        <w:jc w:val="both"/>
        <w:rPr>
          <w:color w:val="000000" w:themeColor="text1"/>
          <w:sz w:val="26"/>
          <w:szCs w:val="26"/>
        </w:rPr>
      </w:pPr>
      <w:r w:rsidRPr="00C012A9">
        <w:rPr>
          <w:color w:val="000000" w:themeColor="text1"/>
          <w:sz w:val="26"/>
          <w:szCs w:val="26"/>
        </w:rPr>
        <w:t>- противопожарного обустройства лесов (создание противопожарных барьеров, сети дорог и водоемов).</w:t>
      </w:r>
    </w:p>
    <w:p w:rsidR="00B040A0" w:rsidRPr="00C012A9" w:rsidRDefault="00B040A0" w:rsidP="00C012A9">
      <w:pPr>
        <w:pStyle w:val="ae"/>
        <w:spacing w:before="120" w:after="120" w:line="240" w:lineRule="auto"/>
        <w:ind w:firstLine="709"/>
        <w:jc w:val="left"/>
        <w:rPr>
          <w:b/>
          <w:color w:val="000000" w:themeColor="text1"/>
          <w:sz w:val="26"/>
          <w:szCs w:val="26"/>
        </w:rPr>
      </w:pPr>
      <w:r w:rsidRPr="00C012A9">
        <w:rPr>
          <w:b/>
          <w:color w:val="000000" w:themeColor="text1"/>
          <w:sz w:val="26"/>
          <w:szCs w:val="26"/>
        </w:rPr>
        <w:t>Геологиче</w:t>
      </w:r>
      <w:r w:rsidR="00771B05" w:rsidRPr="00C012A9">
        <w:rPr>
          <w:b/>
          <w:color w:val="000000" w:themeColor="text1"/>
          <w:sz w:val="26"/>
          <w:szCs w:val="26"/>
        </w:rPr>
        <w:t>ские и гидрологические процессы</w:t>
      </w:r>
    </w:p>
    <w:p w:rsidR="00B040A0" w:rsidRPr="00C012A9" w:rsidRDefault="00B040A0" w:rsidP="00B040A0">
      <w:pPr>
        <w:spacing w:line="276" w:lineRule="auto"/>
        <w:ind w:firstLine="709"/>
        <w:jc w:val="both"/>
        <w:rPr>
          <w:color w:val="000000" w:themeColor="text1"/>
          <w:sz w:val="26"/>
          <w:szCs w:val="26"/>
        </w:rPr>
      </w:pPr>
      <w:r w:rsidRPr="00C012A9">
        <w:rPr>
          <w:color w:val="000000" w:themeColor="text1"/>
          <w:sz w:val="26"/>
          <w:szCs w:val="26"/>
        </w:rPr>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B040A0" w:rsidRPr="00C012A9" w:rsidRDefault="00B040A0" w:rsidP="00B040A0">
      <w:pPr>
        <w:spacing w:line="276" w:lineRule="auto"/>
        <w:ind w:firstLine="709"/>
        <w:jc w:val="both"/>
        <w:rPr>
          <w:color w:val="000000" w:themeColor="text1"/>
          <w:sz w:val="26"/>
          <w:szCs w:val="26"/>
        </w:rPr>
      </w:pPr>
      <w:r w:rsidRPr="00C012A9">
        <w:rPr>
          <w:color w:val="000000" w:themeColor="text1"/>
          <w:sz w:val="26"/>
          <w:szCs w:val="26"/>
        </w:rPr>
        <w:t>Основными факторами, вызывающими опасные геологические процессы на территории деревень, являются:</w:t>
      </w:r>
    </w:p>
    <w:p w:rsidR="00B040A0" w:rsidRPr="00C012A9" w:rsidRDefault="00B040A0" w:rsidP="00882956">
      <w:pPr>
        <w:numPr>
          <w:ilvl w:val="0"/>
          <w:numId w:val="5"/>
        </w:numPr>
        <w:tabs>
          <w:tab w:val="clear" w:pos="1429"/>
          <w:tab w:val="num" w:pos="1069"/>
        </w:tabs>
        <w:suppressAutoHyphens w:val="0"/>
        <w:spacing w:line="276" w:lineRule="auto"/>
        <w:ind w:hanging="720"/>
        <w:jc w:val="both"/>
        <w:rPr>
          <w:color w:val="000000" w:themeColor="text1"/>
          <w:sz w:val="26"/>
          <w:szCs w:val="26"/>
        </w:rPr>
      </w:pPr>
      <w:r w:rsidRPr="00C012A9">
        <w:rPr>
          <w:color w:val="000000" w:themeColor="text1"/>
          <w:sz w:val="26"/>
          <w:szCs w:val="26"/>
        </w:rPr>
        <w:t>Пруды, а также сбросы на поверхности склонов бытовых вод, вызывающие техногенное подтопление и заболачивание территории.</w:t>
      </w:r>
    </w:p>
    <w:p w:rsidR="00B040A0" w:rsidRPr="00C012A9" w:rsidRDefault="00B040A0" w:rsidP="00882956">
      <w:pPr>
        <w:numPr>
          <w:ilvl w:val="0"/>
          <w:numId w:val="5"/>
        </w:numPr>
        <w:tabs>
          <w:tab w:val="clear" w:pos="1429"/>
          <w:tab w:val="num" w:pos="1069"/>
        </w:tabs>
        <w:suppressAutoHyphens w:val="0"/>
        <w:spacing w:line="276" w:lineRule="auto"/>
        <w:ind w:hanging="720"/>
        <w:jc w:val="both"/>
        <w:rPr>
          <w:color w:val="000000" w:themeColor="text1"/>
          <w:sz w:val="26"/>
          <w:szCs w:val="26"/>
        </w:rPr>
      </w:pPr>
      <w:r w:rsidRPr="00C012A9">
        <w:rPr>
          <w:color w:val="000000" w:themeColor="text1"/>
          <w:sz w:val="26"/>
          <w:szCs w:val="26"/>
        </w:rPr>
        <w:t>Линейная (донная и боковая) эрозия.</w:t>
      </w:r>
    </w:p>
    <w:p w:rsidR="00B040A0" w:rsidRPr="00C012A9" w:rsidRDefault="00B040A0" w:rsidP="00882956">
      <w:pPr>
        <w:numPr>
          <w:ilvl w:val="0"/>
          <w:numId w:val="5"/>
        </w:numPr>
        <w:tabs>
          <w:tab w:val="clear" w:pos="1429"/>
          <w:tab w:val="num" w:pos="1069"/>
        </w:tabs>
        <w:suppressAutoHyphens w:val="0"/>
        <w:spacing w:line="276" w:lineRule="auto"/>
        <w:ind w:hanging="720"/>
        <w:jc w:val="both"/>
        <w:rPr>
          <w:color w:val="000000" w:themeColor="text1"/>
          <w:sz w:val="26"/>
          <w:szCs w:val="26"/>
        </w:rPr>
      </w:pPr>
      <w:r w:rsidRPr="00C012A9">
        <w:rPr>
          <w:color w:val="000000" w:themeColor="text1"/>
          <w:sz w:val="26"/>
          <w:szCs w:val="26"/>
        </w:rPr>
        <w:t>Карстово-суффозионные процессы.</w:t>
      </w:r>
    </w:p>
    <w:p w:rsidR="00B040A0" w:rsidRPr="00C012A9" w:rsidRDefault="00B040A0" w:rsidP="00B040A0">
      <w:pPr>
        <w:tabs>
          <w:tab w:val="left" w:pos="1950"/>
          <w:tab w:val="center" w:pos="5751"/>
        </w:tabs>
        <w:spacing w:line="276" w:lineRule="auto"/>
        <w:ind w:firstLine="709"/>
        <w:jc w:val="both"/>
        <w:rPr>
          <w:color w:val="000000" w:themeColor="text1"/>
          <w:sz w:val="26"/>
          <w:szCs w:val="26"/>
        </w:rPr>
      </w:pPr>
      <w:r w:rsidRPr="00C012A9">
        <w:rPr>
          <w:color w:val="000000" w:themeColor="text1"/>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B040A0" w:rsidRPr="00C012A9" w:rsidRDefault="00B040A0" w:rsidP="00C012A9">
      <w:pPr>
        <w:pStyle w:val="ae"/>
        <w:spacing w:before="120" w:after="120" w:line="240" w:lineRule="auto"/>
        <w:ind w:firstLine="709"/>
        <w:jc w:val="left"/>
        <w:rPr>
          <w:b/>
          <w:color w:val="000000" w:themeColor="text1"/>
          <w:sz w:val="26"/>
          <w:szCs w:val="26"/>
        </w:rPr>
      </w:pPr>
      <w:r w:rsidRPr="00C012A9">
        <w:rPr>
          <w:b/>
          <w:color w:val="000000" w:themeColor="text1"/>
          <w:sz w:val="26"/>
          <w:szCs w:val="26"/>
        </w:rPr>
        <w:t>Опасные метео</w:t>
      </w:r>
      <w:r w:rsidR="00771B05" w:rsidRPr="00C012A9">
        <w:rPr>
          <w:b/>
          <w:color w:val="000000" w:themeColor="text1"/>
          <w:sz w:val="26"/>
          <w:szCs w:val="26"/>
        </w:rPr>
        <w:t>рологические явления и процессы</w:t>
      </w:r>
    </w:p>
    <w:p w:rsidR="00B040A0" w:rsidRPr="00AE7926" w:rsidRDefault="00B040A0" w:rsidP="00B040A0">
      <w:pPr>
        <w:tabs>
          <w:tab w:val="left" w:pos="1950"/>
          <w:tab w:val="center" w:pos="5751"/>
        </w:tabs>
        <w:spacing w:line="276" w:lineRule="auto"/>
        <w:ind w:firstLine="709"/>
        <w:jc w:val="both"/>
        <w:rPr>
          <w:color w:val="000000" w:themeColor="text1"/>
          <w:sz w:val="26"/>
          <w:szCs w:val="26"/>
        </w:rPr>
      </w:pPr>
      <w:r w:rsidRPr="00AE7926">
        <w:rPr>
          <w:color w:val="000000" w:themeColor="text1"/>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B040A0" w:rsidRPr="00AE7926" w:rsidRDefault="00B040A0" w:rsidP="00B040A0">
      <w:pPr>
        <w:tabs>
          <w:tab w:val="left" w:pos="1950"/>
          <w:tab w:val="center" w:pos="5751"/>
        </w:tabs>
        <w:spacing w:line="276" w:lineRule="auto"/>
        <w:ind w:firstLine="709"/>
        <w:jc w:val="both"/>
        <w:rPr>
          <w:color w:val="000000" w:themeColor="text1"/>
          <w:sz w:val="26"/>
          <w:szCs w:val="26"/>
        </w:rPr>
      </w:pPr>
      <w:r w:rsidRPr="00AE7926">
        <w:rPr>
          <w:color w:val="000000" w:themeColor="text1"/>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w:t>
      </w:r>
      <w:r w:rsidRPr="00AE7926">
        <w:rPr>
          <w:color w:val="000000" w:themeColor="text1"/>
          <w:sz w:val="26"/>
          <w:szCs w:val="26"/>
        </w:rPr>
        <w:lastRenderedPageBreak/>
        <w:t xml:space="preserve">нарушения условий жизнедеятельности или прямой угрозы жизни и здоровью граждан. Указанные факторы могут оказать отрицательное влияние на </w:t>
      </w:r>
      <w:proofErr w:type="gramStart"/>
      <w:r w:rsidRPr="00AE7926">
        <w:rPr>
          <w:color w:val="000000" w:themeColor="text1"/>
          <w:sz w:val="26"/>
          <w:szCs w:val="26"/>
        </w:rPr>
        <w:t>функционирование</w:t>
      </w:r>
      <w:proofErr w:type="gramEnd"/>
      <w:r w:rsidRPr="00AE7926">
        <w:rPr>
          <w:color w:val="000000" w:themeColor="text1"/>
          <w:sz w:val="26"/>
          <w:szCs w:val="26"/>
        </w:rPr>
        <w:t xml:space="preserve">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bookmarkStart w:id="176" w:name="_Toc351313201"/>
    </w:p>
    <w:p w:rsidR="00B040A0" w:rsidRPr="00AE7926" w:rsidRDefault="00B040A0" w:rsidP="00B040A0">
      <w:pPr>
        <w:widowControl w:val="0"/>
        <w:spacing w:line="276" w:lineRule="auto"/>
        <w:ind w:firstLine="567"/>
        <w:contextualSpacing/>
        <w:jc w:val="both"/>
        <w:rPr>
          <w:color w:val="000000" w:themeColor="text1"/>
          <w:sz w:val="26"/>
          <w:szCs w:val="26"/>
        </w:rPr>
      </w:pPr>
      <w:r w:rsidRPr="00AE7926">
        <w:rPr>
          <w:color w:val="000000" w:themeColor="text1"/>
          <w:sz w:val="26"/>
          <w:szCs w:val="26"/>
        </w:rPr>
        <w:t xml:space="preserve">Перечень опасных метеорологических явлений (ОЯ), проявление которых возможно на территории поселения представлено в таблице </w:t>
      </w:r>
      <w:r w:rsidR="0096469E" w:rsidRPr="00AE7926">
        <w:rPr>
          <w:color w:val="000000" w:themeColor="text1"/>
          <w:sz w:val="26"/>
          <w:szCs w:val="26"/>
        </w:rPr>
        <w:t>2</w:t>
      </w:r>
      <w:r w:rsidR="00AE7926" w:rsidRPr="00AE7926">
        <w:rPr>
          <w:color w:val="000000" w:themeColor="text1"/>
          <w:sz w:val="26"/>
          <w:szCs w:val="26"/>
        </w:rPr>
        <w:t>2</w:t>
      </w:r>
      <w:r w:rsidRPr="00AE7926">
        <w:rPr>
          <w:color w:val="000000" w:themeColor="text1"/>
          <w:sz w:val="26"/>
          <w:szCs w:val="26"/>
        </w:rPr>
        <w:t>.</w:t>
      </w:r>
    </w:p>
    <w:p w:rsidR="00B040A0" w:rsidRPr="00AE7926" w:rsidRDefault="00B040A0" w:rsidP="00B040A0">
      <w:pPr>
        <w:pStyle w:val="afff4"/>
        <w:jc w:val="right"/>
        <w:rPr>
          <w:i/>
          <w:color w:val="000000" w:themeColor="text1"/>
          <w:lang w:val="ru-RU"/>
        </w:rPr>
      </w:pPr>
      <w:r w:rsidRPr="00AE7926">
        <w:rPr>
          <w:i/>
          <w:color w:val="000000" w:themeColor="text1"/>
          <w:lang w:val="ru-RU"/>
        </w:rPr>
        <w:t xml:space="preserve">Таблица </w:t>
      </w:r>
      <w:r w:rsidR="00AE7926" w:rsidRPr="00AE7926">
        <w:rPr>
          <w:i/>
          <w:color w:val="000000" w:themeColor="text1"/>
          <w:lang w:val="ru-RU"/>
        </w:rPr>
        <w:t>22</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5"/>
        <w:gridCol w:w="6720"/>
      </w:tblGrid>
      <w:tr w:rsidR="00913C51" w:rsidRPr="00AE7926" w:rsidTr="00CC306A">
        <w:trPr>
          <w:cantSplit/>
          <w:trHeight w:val="42"/>
          <w:tblHeader/>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b/>
                <w:color w:val="000000" w:themeColor="text1"/>
                <w:kern w:val="1"/>
              </w:rPr>
            </w:pPr>
            <w:r w:rsidRPr="00AE7926">
              <w:rPr>
                <w:rFonts w:eastAsia="Lucida Sans Unicode"/>
                <w:b/>
                <w:bCs/>
                <w:color w:val="000000" w:themeColor="text1"/>
                <w:kern w:val="1"/>
              </w:rPr>
              <w:t>Название ОЯ</w:t>
            </w:r>
          </w:p>
        </w:tc>
        <w:tc>
          <w:tcPr>
            <w:tcW w:w="3462" w:type="pct"/>
            <w:shd w:val="clear" w:color="auto" w:fill="auto"/>
            <w:vAlign w:val="center"/>
          </w:tcPr>
          <w:p w:rsidR="00B040A0" w:rsidRPr="00AE7926" w:rsidRDefault="00B040A0" w:rsidP="00CC306A">
            <w:pPr>
              <w:widowControl w:val="0"/>
              <w:contextualSpacing/>
              <w:jc w:val="center"/>
              <w:rPr>
                <w:rFonts w:eastAsia="Lucida Sans Unicode"/>
                <w:b/>
                <w:color w:val="000000" w:themeColor="text1"/>
                <w:kern w:val="1"/>
              </w:rPr>
            </w:pPr>
            <w:r w:rsidRPr="00AE7926">
              <w:rPr>
                <w:rFonts w:eastAsia="Lucida Sans Unicode"/>
                <w:b/>
                <w:bCs/>
                <w:color w:val="000000" w:themeColor="text1"/>
                <w:kern w:val="1"/>
              </w:rPr>
              <w:t>Характеристики и критерии или определение ОЯ</w:t>
            </w:r>
          </w:p>
        </w:tc>
      </w:tr>
      <w:tr w:rsidR="00913C51" w:rsidRPr="00AE7926" w:rsidTr="00CC306A">
        <w:trPr>
          <w:cantSplit/>
          <w:trHeight w:val="89"/>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Очень сильный ветер</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Ветер при достижении скорости при порывах не менее 25 м/с, или средней скорости не менее 20 м/</w:t>
            </w:r>
            <w:proofErr w:type="gramStart"/>
            <w:r w:rsidRPr="00AE7926">
              <w:rPr>
                <w:rFonts w:eastAsia="Lucida Sans Unicode"/>
                <w:color w:val="000000" w:themeColor="text1"/>
                <w:kern w:val="1"/>
              </w:rPr>
              <w:t>с</w:t>
            </w:r>
            <w:proofErr w:type="gramEnd"/>
          </w:p>
        </w:tc>
      </w:tr>
      <w:tr w:rsidR="00913C51" w:rsidRPr="00AE7926" w:rsidTr="00CC306A">
        <w:trPr>
          <w:cantSplit/>
          <w:trHeight w:val="42"/>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Ураганный ветер (ураган)</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Ветер при достижении скорости 33 м/</w:t>
            </w:r>
            <w:proofErr w:type="gramStart"/>
            <w:r w:rsidRPr="00AE7926">
              <w:rPr>
                <w:rFonts w:eastAsia="Lucida Sans Unicode"/>
                <w:color w:val="000000" w:themeColor="text1"/>
                <w:kern w:val="1"/>
              </w:rPr>
              <w:t>с</w:t>
            </w:r>
            <w:proofErr w:type="gramEnd"/>
            <w:r w:rsidRPr="00AE7926">
              <w:rPr>
                <w:rFonts w:eastAsia="Lucida Sans Unicode"/>
                <w:color w:val="000000" w:themeColor="text1"/>
                <w:kern w:val="1"/>
              </w:rPr>
              <w:t xml:space="preserve"> и более</w:t>
            </w:r>
          </w:p>
        </w:tc>
      </w:tr>
      <w:tr w:rsidR="00913C51" w:rsidRPr="00AE7926" w:rsidTr="00CC306A">
        <w:trPr>
          <w:cantSplit/>
          <w:trHeight w:val="89"/>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Шквал</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Резкое кратковременное (в течение нескольких минут, но не менее 1 мин) усиление ветра до 25 м/</w:t>
            </w:r>
            <w:proofErr w:type="gramStart"/>
            <w:r w:rsidRPr="00AE7926">
              <w:rPr>
                <w:rFonts w:eastAsia="Lucida Sans Unicode"/>
                <w:color w:val="000000" w:themeColor="text1"/>
                <w:kern w:val="1"/>
              </w:rPr>
              <w:t>с</w:t>
            </w:r>
            <w:proofErr w:type="gramEnd"/>
            <w:r w:rsidRPr="00AE7926">
              <w:rPr>
                <w:rFonts w:eastAsia="Lucida Sans Unicode"/>
                <w:color w:val="000000" w:themeColor="text1"/>
                <w:kern w:val="1"/>
              </w:rPr>
              <w:t xml:space="preserve"> и более</w:t>
            </w:r>
          </w:p>
        </w:tc>
      </w:tr>
      <w:tr w:rsidR="00913C51" w:rsidRPr="00AE7926" w:rsidTr="00CC306A">
        <w:trPr>
          <w:cantSplit/>
          <w:trHeight w:val="89"/>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Смерч</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Сильный маломасштабный вихрь в виде столба или воронки, направленный от облака к подстилающей поверхности</w:t>
            </w:r>
          </w:p>
        </w:tc>
      </w:tr>
      <w:tr w:rsidR="00913C51" w:rsidRPr="00AE7926" w:rsidTr="00CC306A">
        <w:trPr>
          <w:cantSplit/>
          <w:trHeight w:val="89"/>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Сильный ливень</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Сильный ливневый дождь с количеством выпавших осадков не менее 30 мм за период не более 1 ч</w:t>
            </w:r>
          </w:p>
        </w:tc>
      </w:tr>
      <w:tr w:rsidR="00913C51" w:rsidRPr="00AE7926" w:rsidTr="00CC306A">
        <w:trPr>
          <w:cantSplit/>
          <w:trHeight w:val="228"/>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913C51" w:rsidRPr="00AE7926" w:rsidTr="00CC306A">
        <w:trPr>
          <w:cantSplit/>
          <w:trHeight w:val="132"/>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Очень сильный снег</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Значительные твердые осадки (снег, ливневый снег) с количеством выпавших осадков не менее 20 мм за период времени не более 12 ч</w:t>
            </w:r>
          </w:p>
        </w:tc>
      </w:tr>
      <w:tr w:rsidR="00913C51" w:rsidRPr="00AE7926" w:rsidTr="00CC306A">
        <w:trPr>
          <w:cantSplit/>
          <w:trHeight w:val="135"/>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Продолжительный сильный дождь</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913C51" w:rsidRPr="00AE7926" w:rsidTr="00CC306A">
        <w:trPr>
          <w:cantSplit/>
          <w:trHeight w:val="46"/>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Крупный град</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Град диаметром 20 мм и более</w:t>
            </w:r>
          </w:p>
        </w:tc>
      </w:tr>
      <w:tr w:rsidR="00913C51" w:rsidRPr="00AE7926" w:rsidTr="00CC306A">
        <w:trPr>
          <w:cantSplit/>
          <w:trHeight w:val="225"/>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Сильная метель</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913C51" w:rsidRPr="00AE7926" w:rsidTr="00CC306A">
        <w:trPr>
          <w:cantSplit/>
          <w:trHeight w:val="135"/>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Сильная пыльная (песчаная) буря</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913C51" w:rsidRPr="00AE7926" w:rsidTr="00CC306A">
        <w:trPr>
          <w:cantSplit/>
          <w:trHeight w:val="182"/>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Сильный туман (сильная мгла)</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913C51" w:rsidRPr="00AE7926" w:rsidTr="00CC306A">
        <w:trPr>
          <w:cantSplit/>
          <w:trHeight w:val="225"/>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 xml:space="preserve">Сильное </w:t>
            </w:r>
            <w:proofErr w:type="spellStart"/>
            <w:r w:rsidRPr="00AE7926">
              <w:rPr>
                <w:rFonts w:eastAsia="Lucida Sans Unicode"/>
                <w:color w:val="000000" w:themeColor="text1"/>
                <w:kern w:val="1"/>
              </w:rPr>
              <w:t>гололедно-изморозевое</w:t>
            </w:r>
            <w:proofErr w:type="spellEnd"/>
            <w:r w:rsidRPr="00AE7926">
              <w:rPr>
                <w:rFonts w:eastAsia="Lucida Sans Unicode"/>
                <w:color w:val="000000" w:themeColor="text1"/>
                <w:kern w:val="1"/>
              </w:rPr>
              <w:t xml:space="preserve"> отложение</w:t>
            </w:r>
          </w:p>
        </w:tc>
        <w:tc>
          <w:tcPr>
            <w:tcW w:w="3462" w:type="pct"/>
            <w:shd w:val="clear" w:color="auto" w:fill="auto"/>
            <w:vAlign w:val="center"/>
          </w:tcPr>
          <w:p w:rsidR="00B040A0" w:rsidRPr="00AE7926" w:rsidRDefault="00B040A0" w:rsidP="00CC306A">
            <w:pPr>
              <w:widowControl w:val="0"/>
              <w:jc w:val="center"/>
              <w:rPr>
                <w:rFonts w:eastAsia="Lucida Sans Unicode"/>
                <w:color w:val="000000" w:themeColor="text1"/>
                <w:kern w:val="1"/>
              </w:rPr>
            </w:pPr>
            <w:r w:rsidRPr="00AE7926">
              <w:rPr>
                <w:rFonts w:eastAsia="Lucida Sans Unicode"/>
                <w:color w:val="000000" w:themeColor="text1"/>
                <w:kern w:val="1"/>
              </w:rPr>
              <w:t>Диаметр отложения на проводах гололедного станка:</w:t>
            </w:r>
          </w:p>
          <w:p w:rsidR="00B040A0" w:rsidRPr="00AE7926" w:rsidRDefault="00B040A0" w:rsidP="00CC306A">
            <w:pPr>
              <w:widowControl w:val="0"/>
              <w:jc w:val="center"/>
              <w:rPr>
                <w:rFonts w:eastAsia="Lucida Sans Unicode"/>
                <w:color w:val="000000" w:themeColor="text1"/>
                <w:kern w:val="1"/>
              </w:rPr>
            </w:pPr>
            <w:r w:rsidRPr="00AE7926">
              <w:rPr>
                <w:rFonts w:eastAsia="Lucida Sans Unicode"/>
                <w:color w:val="000000" w:themeColor="text1"/>
                <w:kern w:val="1"/>
              </w:rPr>
              <w:t>гололеда – диаметром не менее 20 мм;</w:t>
            </w:r>
          </w:p>
          <w:p w:rsidR="00B040A0" w:rsidRPr="00AE7926" w:rsidRDefault="00B040A0" w:rsidP="00CC306A">
            <w:pPr>
              <w:widowControl w:val="0"/>
              <w:jc w:val="center"/>
              <w:rPr>
                <w:rFonts w:eastAsia="Lucida Sans Unicode"/>
                <w:color w:val="000000" w:themeColor="text1"/>
                <w:kern w:val="1"/>
              </w:rPr>
            </w:pPr>
            <w:r w:rsidRPr="00AE7926">
              <w:rPr>
                <w:rFonts w:eastAsia="Lucida Sans Unicode"/>
                <w:color w:val="000000" w:themeColor="text1"/>
                <w:kern w:val="1"/>
              </w:rPr>
              <w:t>сложного отложения или мокрого (замерзающего) снега – диаметром не менее 35 мм;</w:t>
            </w:r>
          </w:p>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изморози – диаметр отложения не менее 50 мм</w:t>
            </w:r>
          </w:p>
        </w:tc>
      </w:tr>
      <w:tr w:rsidR="00913C51" w:rsidRPr="00AE7926" w:rsidTr="00CC306A">
        <w:trPr>
          <w:cantSplit/>
          <w:trHeight w:val="135"/>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lastRenderedPageBreak/>
              <w:t>Сильный мороз</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913C51" w:rsidRPr="00AE7926" w:rsidTr="00CC306A">
        <w:trPr>
          <w:cantSplit/>
          <w:trHeight w:val="178"/>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Аномально-холодная погода</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913C51" w:rsidRPr="00AE7926" w:rsidTr="00CC306A">
        <w:trPr>
          <w:cantSplit/>
          <w:trHeight w:val="135"/>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Сильная жара</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В период с июня по август значение максимальной температуры воздуха достигает 37 гр. тепла или выше, в мае - 34 гр. тепла или выше</w:t>
            </w:r>
          </w:p>
        </w:tc>
      </w:tr>
      <w:tr w:rsidR="00913C51" w:rsidRPr="00AE7926" w:rsidTr="00CC306A">
        <w:trPr>
          <w:cantSplit/>
          <w:trHeight w:val="135"/>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Аномально-жаркая погода</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В период с апреля по сентябрь в течение 5 дней и более значение среднесуточной температуры воздуха выше климатической нормы на 9</w:t>
            </w:r>
            <w:proofErr w:type="gramStart"/>
            <w:r w:rsidRPr="00AE7926">
              <w:rPr>
                <w:rFonts w:eastAsia="Lucida Sans Unicode"/>
                <w:color w:val="000000" w:themeColor="text1"/>
                <w:kern w:val="1"/>
              </w:rPr>
              <w:t xml:space="preserve"> °С</w:t>
            </w:r>
            <w:proofErr w:type="gramEnd"/>
            <w:r w:rsidRPr="00AE7926">
              <w:rPr>
                <w:rFonts w:eastAsia="Lucida Sans Unicode"/>
                <w:color w:val="000000" w:themeColor="text1"/>
                <w:kern w:val="1"/>
              </w:rPr>
              <w:t xml:space="preserve"> и более</w:t>
            </w:r>
          </w:p>
        </w:tc>
      </w:tr>
      <w:tr w:rsidR="00B040A0" w:rsidRPr="00AE7926" w:rsidTr="00CC306A">
        <w:trPr>
          <w:cantSplit/>
          <w:trHeight w:val="92"/>
          <w:jc w:val="center"/>
        </w:trPr>
        <w:tc>
          <w:tcPr>
            <w:tcW w:w="1538"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Чрезвычайная пожарная опасность</w:t>
            </w:r>
          </w:p>
        </w:tc>
        <w:tc>
          <w:tcPr>
            <w:tcW w:w="3462" w:type="pct"/>
            <w:shd w:val="clear" w:color="auto" w:fill="auto"/>
            <w:vAlign w:val="center"/>
          </w:tcPr>
          <w:p w:rsidR="00B040A0" w:rsidRPr="00AE7926" w:rsidRDefault="00B040A0" w:rsidP="00CC306A">
            <w:pPr>
              <w:widowControl w:val="0"/>
              <w:contextualSpacing/>
              <w:jc w:val="center"/>
              <w:rPr>
                <w:rFonts w:eastAsia="Lucida Sans Unicode"/>
                <w:color w:val="000000" w:themeColor="text1"/>
                <w:kern w:val="1"/>
              </w:rPr>
            </w:pPr>
            <w:r w:rsidRPr="00AE7926">
              <w:rPr>
                <w:rFonts w:eastAsia="Lucida Sans Unicode"/>
                <w:color w:val="000000" w:themeColor="text1"/>
                <w:kern w:val="1"/>
              </w:rPr>
              <w:t>Показатель пожарной опасности относится к 5 классу (10000</w:t>
            </w:r>
            <w:proofErr w:type="gramStart"/>
            <w:r w:rsidRPr="00AE7926">
              <w:rPr>
                <w:rFonts w:eastAsia="Lucida Sans Unicode"/>
                <w:color w:val="000000" w:themeColor="text1"/>
                <w:kern w:val="1"/>
              </w:rPr>
              <w:t xml:space="preserve"> °С</w:t>
            </w:r>
            <w:proofErr w:type="gramEnd"/>
            <w:r w:rsidRPr="00AE7926">
              <w:rPr>
                <w:rFonts w:eastAsia="Lucida Sans Unicode"/>
                <w:color w:val="000000" w:themeColor="text1"/>
                <w:kern w:val="1"/>
              </w:rPr>
              <w:t xml:space="preserve"> по формуле Нестерова)</w:t>
            </w:r>
          </w:p>
        </w:tc>
      </w:tr>
    </w:tbl>
    <w:p w:rsidR="00B040A0" w:rsidRPr="00AE7926" w:rsidRDefault="00B040A0" w:rsidP="00AE7926">
      <w:pPr>
        <w:pStyle w:val="ae"/>
        <w:spacing w:before="120" w:after="120" w:line="240" w:lineRule="auto"/>
        <w:ind w:firstLine="709"/>
        <w:jc w:val="left"/>
        <w:rPr>
          <w:b/>
          <w:color w:val="000000" w:themeColor="text1"/>
          <w:sz w:val="26"/>
          <w:szCs w:val="26"/>
        </w:rPr>
      </w:pPr>
      <w:r w:rsidRPr="00AE7926">
        <w:rPr>
          <w:b/>
          <w:color w:val="000000" w:themeColor="text1"/>
          <w:sz w:val="26"/>
          <w:szCs w:val="26"/>
        </w:rPr>
        <w:t>Защита территории от затопления и подтопления</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96469E" w:rsidRPr="00AE7926" w:rsidRDefault="0096469E"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В настоящее время в установленном законом порядке границы зон затопления (подтопления) для водных объектов городского поселения не установлены.</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обвалованием территорий со стороны реки;</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искусственным повышением рельефа территории до незатопляемых планировочных отметок.</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xml:space="preserve">Для предотвращения затопления необходимо строительство: </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xml:space="preserve">- дамб обвалования; </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xml:space="preserve">- дренажей; </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xml:space="preserve">- водосбросных сетей; </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xml:space="preserve">- быстротоков; </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насосных станций.</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xml:space="preserve">Защита от подтопления включает: </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w:t>
      </w:r>
      <w:r w:rsidRPr="00AE7926">
        <w:rPr>
          <w:rFonts w:eastAsia="Lucida Sans Unicode"/>
          <w:color w:val="000000" w:themeColor="text1"/>
          <w:kern w:val="1"/>
          <w:sz w:val="26"/>
          <w:szCs w:val="26"/>
        </w:rPr>
        <w:lastRenderedPageBreak/>
        <w:t xml:space="preserve">локальных </w:t>
      </w:r>
      <w:proofErr w:type="spellStart"/>
      <w:r w:rsidRPr="00AE7926">
        <w:rPr>
          <w:rFonts w:eastAsia="Lucida Sans Unicode"/>
          <w:color w:val="000000" w:themeColor="text1"/>
          <w:kern w:val="1"/>
          <w:sz w:val="26"/>
          <w:szCs w:val="26"/>
        </w:rPr>
        <w:t>пристенных</w:t>
      </w:r>
      <w:proofErr w:type="spellEnd"/>
      <w:r w:rsidRPr="00AE7926">
        <w:rPr>
          <w:rFonts w:eastAsia="Lucida Sans Unicode"/>
          <w:color w:val="000000" w:themeColor="text1"/>
          <w:kern w:val="1"/>
          <w:sz w:val="26"/>
          <w:szCs w:val="26"/>
        </w:rPr>
        <w:t xml:space="preserve"> или кольцевых дренажей; </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xml:space="preserve">- строительство магистральных дренажных коллекторов; </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xml:space="preserve">- подсыпку территории под вновь строящиеся отдельно стоящие здания или группу зданий; </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xml:space="preserve">- ликвидацию утечек из </w:t>
      </w:r>
      <w:proofErr w:type="spellStart"/>
      <w:r w:rsidRPr="00AE7926">
        <w:rPr>
          <w:rFonts w:eastAsia="Lucida Sans Unicode"/>
          <w:color w:val="000000" w:themeColor="text1"/>
          <w:kern w:val="1"/>
          <w:sz w:val="26"/>
          <w:szCs w:val="26"/>
        </w:rPr>
        <w:t>водонесущих</w:t>
      </w:r>
      <w:proofErr w:type="spellEnd"/>
      <w:r w:rsidRPr="00AE7926">
        <w:rPr>
          <w:rFonts w:eastAsia="Lucida Sans Unicode"/>
          <w:color w:val="000000" w:themeColor="text1"/>
          <w:kern w:val="1"/>
          <w:sz w:val="26"/>
          <w:szCs w:val="26"/>
        </w:rPr>
        <w:t xml:space="preserve"> коммуникаций и искусственных водоемов;</w:t>
      </w:r>
    </w:p>
    <w:p w:rsidR="00B040A0" w:rsidRPr="00AE7926" w:rsidRDefault="00B040A0"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p>
    <w:p w:rsidR="00A725B5" w:rsidRPr="00913C51" w:rsidRDefault="00A725B5" w:rsidP="00B040A0">
      <w:pPr>
        <w:widowControl w:val="0"/>
        <w:tabs>
          <w:tab w:val="num" w:pos="325"/>
        </w:tabs>
        <w:spacing w:line="276" w:lineRule="auto"/>
        <w:ind w:firstLine="567"/>
        <w:jc w:val="both"/>
        <w:rPr>
          <w:rFonts w:eastAsia="Lucida Sans Unicode"/>
          <w:color w:val="FF0000"/>
          <w:kern w:val="1"/>
          <w:sz w:val="26"/>
          <w:szCs w:val="26"/>
        </w:rPr>
      </w:pPr>
    </w:p>
    <w:p w:rsidR="00F66153" w:rsidRPr="00AE7926" w:rsidRDefault="00F66153" w:rsidP="003A2160">
      <w:pPr>
        <w:pStyle w:val="3"/>
        <w:spacing w:line="276" w:lineRule="auto"/>
        <w:jc w:val="center"/>
        <w:rPr>
          <w:color w:val="000000" w:themeColor="text1"/>
          <w:sz w:val="28"/>
          <w:szCs w:val="28"/>
          <w:lang w:val="ru-RU"/>
        </w:rPr>
      </w:pPr>
      <w:bookmarkStart w:id="177" w:name="_Toc38016399"/>
      <w:bookmarkStart w:id="178" w:name="_Toc38612887"/>
      <w:bookmarkStart w:id="179" w:name="_Toc49348095"/>
      <w:bookmarkStart w:id="180" w:name="_Toc141269489"/>
      <w:bookmarkEnd w:id="176"/>
      <w:r w:rsidRPr="00AE7926">
        <w:rPr>
          <w:color w:val="000000" w:themeColor="text1"/>
          <w:sz w:val="28"/>
          <w:szCs w:val="28"/>
        </w:rPr>
        <w:t>VI</w:t>
      </w:r>
      <w:r w:rsidRPr="00AE7926">
        <w:rPr>
          <w:color w:val="000000" w:themeColor="text1"/>
          <w:sz w:val="28"/>
          <w:szCs w:val="28"/>
          <w:lang w:val="ru-RU"/>
        </w:rPr>
        <w:t>.</w:t>
      </w:r>
      <w:r w:rsidRPr="00AE7926">
        <w:rPr>
          <w:color w:val="000000" w:themeColor="text1"/>
          <w:sz w:val="28"/>
          <w:szCs w:val="28"/>
        </w:rPr>
        <w:t>II</w:t>
      </w:r>
      <w:r w:rsidRPr="00AE7926">
        <w:rPr>
          <w:color w:val="000000" w:themeColor="text1"/>
          <w:sz w:val="28"/>
          <w:szCs w:val="28"/>
          <w:lang w:val="ru-RU"/>
        </w:rPr>
        <w:t xml:space="preserve"> Территории, подверженные риску возникновения чрезвычайных ситуаций техногенного характера</w:t>
      </w:r>
      <w:bookmarkEnd w:id="177"/>
      <w:bookmarkEnd w:id="178"/>
      <w:bookmarkEnd w:id="179"/>
      <w:bookmarkEnd w:id="180"/>
    </w:p>
    <w:p w:rsidR="000D20FA" w:rsidRPr="00AE7926"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bookmarkStart w:id="181" w:name="_Toc258714"/>
      <w:r w:rsidRPr="00AE7926">
        <w:rPr>
          <w:rFonts w:eastAsia="Lucida Sans Unicode"/>
          <w:color w:val="000000" w:themeColor="text1"/>
          <w:kern w:val="1"/>
          <w:sz w:val="26"/>
          <w:szCs w:val="26"/>
        </w:rPr>
        <w:t>К возможным источникам возникновения техногенных чрезвычайных ситуаций на территории поселения относятся:</w:t>
      </w:r>
    </w:p>
    <w:p w:rsidR="000D20FA" w:rsidRPr="00AE7926"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транспортные аварии и катастрофы;</w:t>
      </w:r>
    </w:p>
    <w:p w:rsidR="000D20FA" w:rsidRPr="00AE7926"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пожары и взрывы;</w:t>
      </w:r>
    </w:p>
    <w:p w:rsidR="000D20FA" w:rsidRPr="00AE7926"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внезапные обрушения;</w:t>
      </w:r>
    </w:p>
    <w:p w:rsidR="000D20FA" w:rsidRPr="00AE7926"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аварии на энергосистемах;</w:t>
      </w:r>
    </w:p>
    <w:p w:rsidR="000D20FA" w:rsidRPr="00AE7926" w:rsidRDefault="000D20FA" w:rsidP="00AE7926">
      <w:pPr>
        <w:widowControl w:val="0"/>
        <w:tabs>
          <w:tab w:val="num" w:pos="325"/>
        </w:tabs>
        <w:spacing w:line="276" w:lineRule="auto"/>
        <w:ind w:firstLine="709"/>
        <w:jc w:val="both"/>
        <w:rPr>
          <w:rFonts w:eastAsia="Lucida Sans Unicode"/>
          <w:color w:val="000000" w:themeColor="text1"/>
          <w:kern w:val="1"/>
          <w:sz w:val="26"/>
          <w:szCs w:val="26"/>
        </w:rPr>
      </w:pPr>
      <w:r w:rsidRPr="00AE7926">
        <w:rPr>
          <w:rFonts w:eastAsia="Lucida Sans Unicode"/>
          <w:color w:val="000000" w:themeColor="text1"/>
          <w:kern w:val="1"/>
          <w:sz w:val="26"/>
          <w:szCs w:val="26"/>
        </w:rPr>
        <w:t>- аварии на коммунальных системах жизнеобеспечения.</w:t>
      </w:r>
    </w:p>
    <w:p w:rsidR="00771B05" w:rsidRPr="00AE7926" w:rsidRDefault="000D20FA" w:rsidP="00AE7926">
      <w:pPr>
        <w:widowControl w:val="0"/>
        <w:spacing w:line="276" w:lineRule="auto"/>
        <w:ind w:firstLine="709"/>
        <w:jc w:val="both"/>
        <w:rPr>
          <w:color w:val="000000" w:themeColor="text1"/>
          <w:sz w:val="26"/>
          <w:szCs w:val="26"/>
        </w:rPr>
      </w:pPr>
      <w:r w:rsidRPr="00AE7926">
        <w:rPr>
          <w:color w:val="000000" w:themeColor="text1"/>
          <w:sz w:val="26"/>
          <w:szCs w:val="26"/>
        </w:rPr>
        <w:t xml:space="preserve">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w:t>
      </w:r>
      <w:proofErr w:type="spellStart"/>
      <w:r w:rsidRPr="00AE7926">
        <w:rPr>
          <w:color w:val="000000" w:themeColor="text1"/>
          <w:sz w:val="26"/>
          <w:szCs w:val="26"/>
        </w:rPr>
        <w:t>КЧСиПБ</w:t>
      </w:r>
      <w:proofErr w:type="spellEnd"/>
      <w:r w:rsidRPr="00AE7926">
        <w:rPr>
          <w:color w:val="000000" w:themeColor="text1"/>
          <w:sz w:val="26"/>
          <w:szCs w:val="26"/>
        </w:rPr>
        <w:t xml:space="preserve"> при Правительстве Калужской области.</w:t>
      </w:r>
    </w:p>
    <w:bookmarkEnd w:id="181"/>
    <w:p w:rsidR="00A725B5" w:rsidRPr="00AE7926" w:rsidRDefault="00A725B5" w:rsidP="00AE7926">
      <w:pPr>
        <w:pStyle w:val="ae"/>
        <w:spacing w:before="120" w:after="120" w:line="240" w:lineRule="auto"/>
        <w:ind w:firstLine="709"/>
        <w:jc w:val="left"/>
        <w:rPr>
          <w:b/>
          <w:color w:val="000000" w:themeColor="text1"/>
          <w:sz w:val="26"/>
          <w:szCs w:val="26"/>
        </w:rPr>
      </w:pPr>
      <w:r w:rsidRPr="00AE7926">
        <w:rPr>
          <w:b/>
          <w:color w:val="000000" w:themeColor="text1"/>
          <w:sz w:val="26"/>
          <w:szCs w:val="26"/>
        </w:rPr>
        <w:t>Аварии с АХ</w:t>
      </w:r>
      <w:r w:rsidR="00AE7926" w:rsidRPr="00AE7926">
        <w:rPr>
          <w:b/>
          <w:color w:val="000000" w:themeColor="text1"/>
          <w:sz w:val="26"/>
          <w:szCs w:val="26"/>
        </w:rPr>
        <w:t>ОВ на транспортных магистралях</w:t>
      </w:r>
    </w:p>
    <w:p w:rsidR="00A725B5" w:rsidRPr="00AE7926" w:rsidRDefault="00540B6C" w:rsidP="00AE7926">
      <w:pPr>
        <w:spacing w:line="276" w:lineRule="auto"/>
        <w:ind w:firstLine="709"/>
        <w:jc w:val="both"/>
        <w:rPr>
          <w:rFonts w:eastAsia="Arial"/>
          <w:color w:val="000000" w:themeColor="text1"/>
          <w:sz w:val="26"/>
          <w:szCs w:val="26"/>
        </w:rPr>
      </w:pPr>
      <w:r w:rsidRPr="00AE7926">
        <w:rPr>
          <w:rFonts w:eastAsia="Arial"/>
          <w:color w:val="000000" w:themeColor="text1"/>
          <w:sz w:val="26"/>
          <w:szCs w:val="26"/>
        </w:rPr>
        <w:t>Аварии на транспортных коммуникациях могут возникнуть при перевозке</w:t>
      </w:r>
      <w:r w:rsidR="00A725B5" w:rsidRPr="00AE7926">
        <w:rPr>
          <w:rFonts w:eastAsia="Arial"/>
          <w:color w:val="000000" w:themeColor="text1"/>
          <w:sz w:val="26"/>
          <w:szCs w:val="26"/>
        </w:rPr>
        <w:t xml:space="preserve"> АХОВ </w:t>
      </w:r>
      <w:r w:rsidRPr="00AE7926">
        <w:rPr>
          <w:rFonts w:eastAsia="Arial"/>
          <w:color w:val="000000" w:themeColor="text1"/>
          <w:sz w:val="26"/>
          <w:szCs w:val="26"/>
        </w:rPr>
        <w:t>и ЛВЖ по автомобильным дорогам межмуниципального значения поселения</w:t>
      </w:r>
      <w:r w:rsidR="00A725B5" w:rsidRPr="00AE7926">
        <w:rPr>
          <w:rFonts w:eastAsia="Arial"/>
          <w:color w:val="000000" w:themeColor="text1"/>
          <w:sz w:val="26"/>
          <w:szCs w:val="26"/>
        </w:rPr>
        <w:t>.</w:t>
      </w:r>
    </w:p>
    <w:p w:rsidR="00F66153" w:rsidRPr="00AE7926" w:rsidRDefault="00F66153" w:rsidP="00F66153">
      <w:pPr>
        <w:jc w:val="center"/>
        <w:rPr>
          <w:b/>
          <w:color w:val="000000" w:themeColor="text1"/>
          <w:sz w:val="26"/>
          <w:szCs w:val="26"/>
        </w:rPr>
      </w:pPr>
      <w:r w:rsidRPr="00AE7926">
        <w:rPr>
          <w:b/>
          <w:color w:val="000000" w:themeColor="text1"/>
          <w:sz w:val="26"/>
          <w:szCs w:val="26"/>
        </w:rPr>
        <w:t>Угловые размеры зоны</w:t>
      </w:r>
    </w:p>
    <w:p w:rsidR="00F66153" w:rsidRPr="00AE7926" w:rsidRDefault="00F66153" w:rsidP="00F66153">
      <w:pPr>
        <w:jc w:val="center"/>
        <w:rPr>
          <w:b/>
          <w:color w:val="000000" w:themeColor="text1"/>
          <w:sz w:val="26"/>
          <w:szCs w:val="26"/>
        </w:rPr>
      </w:pPr>
      <w:r w:rsidRPr="00AE7926">
        <w:rPr>
          <w:b/>
          <w:color w:val="000000" w:themeColor="text1"/>
          <w:sz w:val="26"/>
          <w:szCs w:val="26"/>
        </w:rPr>
        <w:t xml:space="preserve"> возможного заражения АХОВ в зависимости от скорости ветра</w:t>
      </w:r>
    </w:p>
    <w:p w:rsidR="00F66153" w:rsidRPr="00AE7926" w:rsidRDefault="0046599F" w:rsidP="0046599F">
      <w:pPr>
        <w:pStyle w:val="afff4"/>
        <w:jc w:val="right"/>
        <w:rPr>
          <w:i/>
          <w:color w:val="000000" w:themeColor="text1"/>
          <w:lang w:val="ru-RU"/>
        </w:rPr>
      </w:pPr>
      <w:r w:rsidRPr="00AE7926">
        <w:rPr>
          <w:i/>
          <w:color w:val="000000" w:themeColor="text1"/>
          <w:lang w:val="ru-RU"/>
        </w:rPr>
        <w:t xml:space="preserve">Таблица </w:t>
      </w:r>
      <w:r w:rsidR="00AE7926" w:rsidRPr="00AE7926">
        <w:rPr>
          <w:i/>
          <w:color w:val="000000" w:themeColor="text1"/>
          <w:lang w:val="ru-RU"/>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338"/>
        <w:gridCol w:w="1905"/>
        <w:gridCol w:w="1905"/>
        <w:gridCol w:w="1373"/>
      </w:tblGrid>
      <w:tr w:rsidR="00913C51" w:rsidRPr="00AE7926" w:rsidTr="0064136D">
        <w:trPr>
          <w:trHeight w:val="416"/>
        </w:trPr>
        <w:tc>
          <w:tcPr>
            <w:tcW w:w="2835" w:type="dxa"/>
            <w:shd w:val="clear" w:color="auto" w:fill="auto"/>
            <w:vAlign w:val="center"/>
          </w:tcPr>
          <w:p w:rsidR="00F66153" w:rsidRPr="00AE7926" w:rsidRDefault="00F66153" w:rsidP="0064136D">
            <w:pPr>
              <w:jc w:val="center"/>
              <w:rPr>
                <w:b/>
                <w:color w:val="000000" w:themeColor="text1"/>
              </w:rPr>
            </w:pPr>
            <w:r w:rsidRPr="00AE7926">
              <w:rPr>
                <w:b/>
                <w:color w:val="000000" w:themeColor="text1"/>
              </w:rPr>
              <w:t>Скорость ветра, м/</w:t>
            </w:r>
            <w:proofErr w:type="gramStart"/>
            <w:r w:rsidRPr="00AE7926">
              <w:rPr>
                <w:b/>
                <w:color w:val="000000" w:themeColor="text1"/>
              </w:rPr>
              <w:t>с</w:t>
            </w:r>
            <w:proofErr w:type="gramEnd"/>
          </w:p>
        </w:tc>
        <w:tc>
          <w:tcPr>
            <w:tcW w:w="1338" w:type="dxa"/>
            <w:shd w:val="clear" w:color="auto" w:fill="auto"/>
            <w:vAlign w:val="center"/>
          </w:tcPr>
          <w:p w:rsidR="00F66153" w:rsidRPr="00AE7926" w:rsidRDefault="00F66153" w:rsidP="0064136D">
            <w:pPr>
              <w:jc w:val="center"/>
              <w:rPr>
                <w:color w:val="000000" w:themeColor="text1"/>
              </w:rPr>
            </w:pPr>
            <w:r w:rsidRPr="00AE7926">
              <w:rPr>
                <w:color w:val="000000" w:themeColor="text1"/>
              </w:rPr>
              <w:sym w:font="Symbol" w:char="F03C"/>
            </w:r>
            <w:r w:rsidRPr="00AE7926">
              <w:rPr>
                <w:color w:val="000000" w:themeColor="text1"/>
              </w:rPr>
              <w:t xml:space="preserve"> 0,6</w:t>
            </w:r>
          </w:p>
        </w:tc>
        <w:tc>
          <w:tcPr>
            <w:tcW w:w="1905" w:type="dxa"/>
            <w:shd w:val="clear" w:color="auto" w:fill="auto"/>
            <w:vAlign w:val="center"/>
          </w:tcPr>
          <w:p w:rsidR="00F66153" w:rsidRPr="00AE7926" w:rsidRDefault="00F66153" w:rsidP="0064136D">
            <w:pPr>
              <w:jc w:val="center"/>
              <w:rPr>
                <w:color w:val="000000" w:themeColor="text1"/>
              </w:rPr>
            </w:pPr>
            <w:r w:rsidRPr="00AE7926">
              <w:rPr>
                <w:color w:val="000000" w:themeColor="text1"/>
              </w:rPr>
              <w:t>0,6 - 1,0</w:t>
            </w:r>
          </w:p>
        </w:tc>
        <w:tc>
          <w:tcPr>
            <w:tcW w:w="1905" w:type="dxa"/>
            <w:shd w:val="clear" w:color="auto" w:fill="auto"/>
            <w:vAlign w:val="center"/>
          </w:tcPr>
          <w:p w:rsidR="00F66153" w:rsidRPr="00AE7926" w:rsidRDefault="00F66153" w:rsidP="0064136D">
            <w:pPr>
              <w:jc w:val="center"/>
              <w:rPr>
                <w:color w:val="000000" w:themeColor="text1"/>
              </w:rPr>
            </w:pPr>
            <w:r w:rsidRPr="00AE7926">
              <w:rPr>
                <w:color w:val="000000" w:themeColor="text1"/>
              </w:rPr>
              <w:t>1,1 - 2,0</w:t>
            </w:r>
          </w:p>
        </w:tc>
        <w:tc>
          <w:tcPr>
            <w:tcW w:w="1373" w:type="dxa"/>
            <w:shd w:val="clear" w:color="auto" w:fill="auto"/>
            <w:vAlign w:val="center"/>
          </w:tcPr>
          <w:p w:rsidR="00F66153" w:rsidRPr="00AE7926" w:rsidRDefault="00F66153" w:rsidP="0064136D">
            <w:pPr>
              <w:jc w:val="center"/>
              <w:rPr>
                <w:color w:val="000000" w:themeColor="text1"/>
              </w:rPr>
            </w:pPr>
            <w:r w:rsidRPr="00AE7926">
              <w:rPr>
                <w:color w:val="000000" w:themeColor="text1"/>
              </w:rPr>
              <w:sym w:font="Symbol" w:char="F03E"/>
            </w:r>
            <w:r w:rsidRPr="00AE7926">
              <w:rPr>
                <w:color w:val="000000" w:themeColor="text1"/>
              </w:rPr>
              <w:t xml:space="preserve"> 2,0</w:t>
            </w:r>
          </w:p>
        </w:tc>
      </w:tr>
      <w:tr w:rsidR="00440A4F" w:rsidRPr="00AE7926" w:rsidTr="0064136D">
        <w:trPr>
          <w:trHeight w:val="409"/>
        </w:trPr>
        <w:tc>
          <w:tcPr>
            <w:tcW w:w="2835" w:type="dxa"/>
            <w:shd w:val="clear" w:color="auto" w:fill="auto"/>
            <w:vAlign w:val="center"/>
          </w:tcPr>
          <w:p w:rsidR="00F66153" w:rsidRPr="00AE7926" w:rsidRDefault="00F66153" w:rsidP="0064136D">
            <w:pPr>
              <w:jc w:val="center"/>
              <w:rPr>
                <w:b/>
                <w:color w:val="000000" w:themeColor="text1"/>
              </w:rPr>
            </w:pPr>
            <w:r w:rsidRPr="00AE7926">
              <w:rPr>
                <w:b/>
                <w:color w:val="000000" w:themeColor="text1"/>
              </w:rPr>
              <w:t>Угловой размер, град</w:t>
            </w:r>
          </w:p>
        </w:tc>
        <w:tc>
          <w:tcPr>
            <w:tcW w:w="1338" w:type="dxa"/>
            <w:shd w:val="clear" w:color="auto" w:fill="auto"/>
            <w:vAlign w:val="center"/>
          </w:tcPr>
          <w:p w:rsidR="00F66153" w:rsidRPr="00AE7926" w:rsidRDefault="00F66153" w:rsidP="0064136D">
            <w:pPr>
              <w:jc w:val="center"/>
              <w:rPr>
                <w:color w:val="000000" w:themeColor="text1"/>
              </w:rPr>
            </w:pPr>
            <w:r w:rsidRPr="00AE7926">
              <w:rPr>
                <w:color w:val="000000" w:themeColor="text1"/>
              </w:rPr>
              <w:t>360</w:t>
            </w:r>
          </w:p>
        </w:tc>
        <w:tc>
          <w:tcPr>
            <w:tcW w:w="1905" w:type="dxa"/>
            <w:shd w:val="clear" w:color="auto" w:fill="auto"/>
            <w:vAlign w:val="center"/>
          </w:tcPr>
          <w:p w:rsidR="00F66153" w:rsidRPr="00AE7926" w:rsidRDefault="00F66153" w:rsidP="0064136D">
            <w:pPr>
              <w:jc w:val="center"/>
              <w:rPr>
                <w:color w:val="000000" w:themeColor="text1"/>
              </w:rPr>
            </w:pPr>
            <w:r w:rsidRPr="00AE7926">
              <w:rPr>
                <w:color w:val="000000" w:themeColor="text1"/>
              </w:rPr>
              <w:t>180</w:t>
            </w:r>
          </w:p>
        </w:tc>
        <w:tc>
          <w:tcPr>
            <w:tcW w:w="1905" w:type="dxa"/>
            <w:shd w:val="clear" w:color="auto" w:fill="auto"/>
            <w:vAlign w:val="center"/>
          </w:tcPr>
          <w:p w:rsidR="00F66153" w:rsidRPr="00AE7926" w:rsidRDefault="00F66153" w:rsidP="0064136D">
            <w:pPr>
              <w:jc w:val="center"/>
              <w:rPr>
                <w:color w:val="000000" w:themeColor="text1"/>
              </w:rPr>
            </w:pPr>
            <w:r w:rsidRPr="00AE7926">
              <w:rPr>
                <w:color w:val="000000" w:themeColor="text1"/>
              </w:rPr>
              <w:t>90</w:t>
            </w:r>
          </w:p>
        </w:tc>
        <w:tc>
          <w:tcPr>
            <w:tcW w:w="1373" w:type="dxa"/>
            <w:shd w:val="clear" w:color="auto" w:fill="auto"/>
            <w:vAlign w:val="center"/>
          </w:tcPr>
          <w:p w:rsidR="00F66153" w:rsidRPr="00AE7926" w:rsidRDefault="00F66153" w:rsidP="0064136D">
            <w:pPr>
              <w:jc w:val="center"/>
              <w:rPr>
                <w:color w:val="000000" w:themeColor="text1"/>
              </w:rPr>
            </w:pPr>
            <w:r w:rsidRPr="00AE7926">
              <w:rPr>
                <w:color w:val="000000" w:themeColor="text1"/>
              </w:rPr>
              <w:t>45</w:t>
            </w:r>
          </w:p>
        </w:tc>
      </w:tr>
    </w:tbl>
    <w:p w:rsidR="00A725B5" w:rsidRPr="00AE7926" w:rsidRDefault="00A725B5" w:rsidP="00F66153">
      <w:pPr>
        <w:jc w:val="center"/>
        <w:rPr>
          <w:b/>
          <w:color w:val="000000" w:themeColor="text1"/>
          <w:sz w:val="26"/>
          <w:szCs w:val="26"/>
        </w:rPr>
      </w:pPr>
    </w:p>
    <w:p w:rsidR="00F66153" w:rsidRPr="00AE7926" w:rsidRDefault="00F66153" w:rsidP="00F66153">
      <w:pPr>
        <w:jc w:val="center"/>
        <w:rPr>
          <w:b/>
          <w:color w:val="000000" w:themeColor="text1"/>
          <w:sz w:val="26"/>
          <w:szCs w:val="26"/>
        </w:rPr>
      </w:pPr>
      <w:r w:rsidRPr="00AE7926">
        <w:rPr>
          <w:b/>
          <w:color w:val="000000" w:themeColor="text1"/>
          <w:sz w:val="26"/>
          <w:szCs w:val="26"/>
        </w:rPr>
        <w:t>Скорость переноса переднего фронта облака</w:t>
      </w:r>
    </w:p>
    <w:p w:rsidR="00F66153" w:rsidRPr="00AE7926" w:rsidRDefault="00F66153" w:rsidP="00F66153">
      <w:pPr>
        <w:jc w:val="center"/>
        <w:rPr>
          <w:b/>
          <w:color w:val="000000" w:themeColor="text1"/>
          <w:sz w:val="26"/>
          <w:szCs w:val="26"/>
        </w:rPr>
      </w:pPr>
      <w:r w:rsidRPr="00AE7926">
        <w:rPr>
          <w:b/>
          <w:color w:val="000000" w:themeColor="text1"/>
          <w:sz w:val="26"/>
          <w:szCs w:val="26"/>
        </w:rPr>
        <w:t xml:space="preserve">зараженного воздуха в зависимости от скорости ветра, </w:t>
      </w:r>
      <w:proofErr w:type="gramStart"/>
      <w:r w:rsidRPr="00AE7926">
        <w:rPr>
          <w:b/>
          <w:color w:val="000000" w:themeColor="text1"/>
          <w:sz w:val="26"/>
          <w:szCs w:val="26"/>
        </w:rPr>
        <w:t>км</w:t>
      </w:r>
      <w:proofErr w:type="gramEnd"/>
      <w:r w:rsidRPr="00AE7926">
        <w:rPr>
          <w:b/>
          <w:color w:val="000000" w:themeColor="text1"/>
          <w:sz w:val="26"/>
          <w:szCs w:val="26"/>
        </w:rPr>
        <w:t>/ч</w:t>
      </w:r>
    </w:p>
    <w:p w:rsidR="0046599F" w:rsidRPr="00AE7926" w:rsidRDefault="0046599F" w:rsidP="0046599F">
      <w:pPr>
        <w:pStyle w:val="afff4"/>
        <w:jc w:val="right"/>
        <w:rPr>
          <w:i/>
          <w:color w:val="000000" w:themeColor="text1"/>
          <w:lang w:val="ru-RU"/>
        </w:rPr>
      </w:pPr>
      <w:r w:rsidRPr="00AE7926">
        <w:rPr>
          <w:i/>
          <w:color w:val="000000" w:themeColor="text1"/>
          <w:lang w:val="ru-RU"/>
        </w:rPr>
        <w:t xml:space="preserve">Таблица </w:t>
      </w:r>
      <w:r w:rsidR="00AE7926" w:rsidRPr="00AE7926">
        <w:rPr>
          <w:i/>
          <w:color w:val="000000" w:themeColor="text1"/>
          <w:lang w:val="ru-RU"/>
        </w:rPr>
        <w:t>24</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552"/>
        <w:gridCol w:w="2173"/>
        <w:gridCol w:w="2173"/>
        <w:gridCol w:w="2458"/>
      </w:tblGrid>
      <w:tr w:rsidR="00913C51" w:rsidRPr="00AE7926" w:rsidTr="00F66153">
        <w:trPr>
          <w:cantSplit/>
          <w:trHeight w:val="202"/>
        </w:trPr>
        <w:tc>
          <w:tcPr>
            <w:tcW w:w="2552" w:type="dxa"/>
            <w:vMerge w:val="restart"/>
            <w:shd w:val="clear" w:color="auto" w:fill="auto"/>
          </w:tcPr>
          <w:p w:rsidR="00F66153" w:rsidRPr="00AE7926" w:rsidRDefault="00F66153" w:rsidP="0064136D">
            <w:pPr>
              <w:jc w:val="center"/>
              <w:rPr>
                <w:b/>
                <w:color w:val="000000" w:themeColor="text1"/>
              </w:rPr>
            </w:pPr>
            <w:r w:rsidRPr="00AE7926">
              <w:rPr>
                <w:b/>
                <w:color w:val="000000" w:themeColor="text1"/>
              </w:rPr>
              <w:t>Скорость ветра по данным прогноза, м/</w:t>
            </w:r>
            <w:proofErr w:type="gramStart"/>
            <w:r w:rsidRPr="00AE7926">
              <w:rPr>
                <w:b/>
                <w:color w:val="000000" w:themeColor="text1"/>
              </w:rPr>
              <w:t>с</w:t>
            </w:r>
            <w:proofErr w:type="gramEnd"/>
          </w:p>
        </w:tc>
        <w:tc>
          <w:tcPr>
            <w:tcW w:w="6804" w:type="dxa"/>
            <w:gridSpan w:val="3"/>
            <w:shd w:val="clear" w:color="auto" w:fill="auto"/>
          </w:tcPr>
          <w:p w:rsidR="00F66153" w:rsidRPr="00AE7926" w:rsidRDefault="00F66153" w:rsidP="0064136D">
            <w:pPr>
              <w:jc w:val="center"/>
              <w:rPr>
                <w:b/>
                <w:color w:val="000000" w:themeColor="text1"/>
              </w:rPr>
            </w:pPr>
            <w:r w:rsidRPr="00AE7926">
              <w:rPr>
                <w:b/>
                <w:color w:val="000000" w:themeColor="text1"/>
              </w:rPr>
              <w:t>Состояние приземного слоя воздуха</w:t>
            </w:r>
          </w:p>
        </w:tc>
      </w:tr>
      <w:tr w:rsidR="00913C51" w:rsidRPr="00AE7926" w:rsidTr="0064136D">
        <w:trPr>
          <w:cantSplit/>
          <w:trHeight w:val="202"/>
        </w:trPr>
        <w:tc>
          <w:tcPr>
            <w:tcW w:w="2552" w:type="dxa"/>
            <w:vMerge/>
            <w:shd w:val="clear" w:color="auto" w:fill="auto"/>
          </w:tcPr>
          <w:p w:rsidR="00F66153" w:rsidRPr="00AE7926" w:rsidRDefault="00F66153" w:rsidP="0064136D">
            <w:pPr>
              <w:jc w:val="center"/>
              <w:rPr>
                <w:b/>
                <w:color w:val="000000" w:themeColor="text1"/>
              </w:rPr>
            </w:pPr>
          </w:p>
        </w:tc>
        <w:tc>
          <w:tcPr>
            <w:tcW w:w="2173" w:type="dxa"/>
            <w:shd w:val="clear" w:color="auto" w:fill="auto"/>
          </w:tcPr>
          <w:p w:rsidR="00F66153" w:rsidRPr="00AE7926" w:rsidRDefault="00F66153" w:rsidP="0064136D">
            <w:pPr>
              <w:jc w:val="center"/>
              <w:rPr>
                <w:b/>
                <w:color w:val="000000" w:themeColor="text1"/>
              </w:rPr>
            </w:pPr>
            <w:r w:rsidRPr="00AE7926">
              <w:rPr>
                <w:b/>
                <w:color w:val="000000" w:themeColor="text1"/>
              </w:rPr>
              <w:t>Инверсия</w:t>
            </w:r>
          </w:p>
        </w:tc>
        <w:tc>
          <w:tcPr>
            <w:tcW w:w="2173" w:type="dxa"/>
            <w:shd w:val="clear" w:color="auto" w:fill="auto"/>
          </w:tcPr>
          <w:p w:rsidR="00F66153" w:rsidRPr="00AE7926" w:rsidRDefault="00F66153" w:rsidP="0064136D">
            <w:pPr>
              <w:jc w:val="center"/>
              <w:rPr>
                <w:b/>
                <w:color w:val="000000" w:themeColor="text1"/>
              </w:rPr>
            </w:pPr>
            <w:r w:rsidRPr="00AE7926">
              <w:rPr>
                <w:b/>
                <w:color w:val="000000" w:themeColor="text1"/>
              </w:rPr>
              <w:t>Изотермия</w:t>
            </w:r>
          </w:p>
        </w:tc>
        <w:tc>
          <w:tcPr>
            <w:tcW w:w="2458" w:type="dxa"/>
            <w:shd w:val="clear" w:color="auto" w:fill="auto"/>
          </w:tcPr>
          <w:p w:rsidR="00F66153" w:rsidRPr="00AE7926" w:rsidRDefault="00F66153" w:rsidP="0064136D">
            <w:pPr>
              <w:jc w:val="center"/>
              <w:rPr>
                <w:b/>
                <w:color w:val="000000" w:themeColor="text1"/>
              </w:rPr>
            </w:pPr>
            <w:r w:rsidRPr="00AE7926">
              <w:rPr>
                <w:b/>
                <w:color w:val="000000" w:themeColor="text1"/>
              </w:rPr>
              <w:t>Конвекция</w:t>
            </w:r>
          </w:p>
        </w:tc>
      </w:tr>
      <w:tr w:rsidR="00913C51" w:rsidRPr="00AE7926" w:rsidTr="0064136D">
        <w:trPr>
          <w:trHeight w:val="222"/>
        </w:trPr>
        <w:tc>
          <w:tcPr>
            <w:tcW w:w="2552" w:type="dxa"/>
            <w:shd w:val="clear" w:color="auto" w:fill="auto"/>
          </w:tcPr>
          <w:p w:rsidR="00F66153" w:rsidRPr="00AE7926" w:rsidRDefault="00F66153" w:rsidP="00F66153">
            <w:pPr>
              <w:jc w:val="center"/>
              <w:rPr>
                <w:color w:val="000000" w:themeColor="text1"/>
              </w:rPr>
            </w:pPr>
            <w:r w:rsidRPr="00AE7926">
              <w:rPr>
                <w:color w:val="000000" w:themeColor="text1"/>
              </w:rPr>
              <w:t>1</w:t>
            </w:r>
          </w:p>
        </w:tc>
        <w:tc>
          <w:tcPr>
            <w:tcW w:w="2173" w:type="dxa"/>
            <w:shd w:val="clear" w:color="auto" w:fill="auto"/>
          </w:tcPr>
          <w:p w:rsidR="00F66153" w:rsidRPr="00AE7926" w:rsidRDefault="00F66153" w:rsidP="00F66153">
            <w:pPr>
              <w:jc w:val="center"/>
              <w:rPr>
                <w:color w:val="000000" w:themeColor="text1"/>
              </w:rPr>
            </w:pPr>
            <w:r w:rsidRPr="00AE7926">
              <w:rPr>
                <w:color w:val="000000" w:themeColor="text1"/>
              </w:rPr>
              <w:t>5</w:t>
            </w:r>
          </w:p>
        </w:tc>
        <w:tc>
          <w:tcPr>
            <w:tcW w:w="2173" w:type="dxa"/>
            <w:shd w:val="clear" w:color="auto" w:fill="auto"/>
          </w:tcPr>
          <w:p w:rsidR="00F66153" w:rsidRPr="00AE7926" w:rsidRDefault="00F66153" w:rsidP="00F66153">
            <w:pPr>
              <w:jc w:val="center"/>
              <w:rPr>
                <w:color w:val="000000" w:themeColor="text1"/>
              </w:rPr>
            </w:pPr>
            <w:r w:rsidRPr="00AE7926">
              <w:rPr>
                <w:color w:val="000000" w:themeColor="text1"/>
              </w:rPr>
              <w:t>6</w:t>
            </w:r>
          </w:p>
        </w:tc>
        <w:tc>
          <w:tcPr>
            <w:tcW w:w="2458" w:type="dxa"/>
            <w:shd w:val="clear" w:color="auto" w:fill="auto"/>
          </w:tcPr>
          <w:p w:rsidR="00F66153" w:rsidRPr="00AE7926" w:rsidRDefault="00F66153" w:rsidP="00F66153">
            <w:pPr>
              <w:jc w:val="center"/>
              <w:rPr>
                <w:color w:val="000000" w:themeColor="text1"/>
              </w:rPr>
            </w:pPr>
            <w:r w:rsidRPr="00AE7926">
              <w:rPr>
                <w:color w:val="000000" w:themeColor="text1"/>
              </w:rPr>
              <w:t>7</w:t>
            </w:r>
          </w:p>
        </w:tc>
      </w:tr>
      <w:tr w:rsidR="00913C51" w:rsidRPr="00AE7926" w:rsidTr="00F66153">
        <w:trPr>
          <w:trHeight w:val="274"/>
        </w:trPr>
        <w:tc>
          <w:tcPr>
            <w:tcW w:w="2552" w:type="dxa"/>
            <w:shd w:val="clear" w:color="auto" w:fill="auto"/>
          </w:tcPr>
          <w:p w:rsidR="00F66153" w:rsidRPr="00AE7926" w:rsidRDefault="00F66153" w:rsidP="00F66153">
            <w:pPr>
              <w:jc w:val="center"/>
              <w:rPr>
                <w:color w:val="000000" w:themeColor="text1"/>
              </w:rPr>
            </w:pPr>
            <w:r w:rsidRPr="00AE7926">
              <w:rPr>
                <w:color w:val="000000" w:themeColor="text1"/>
              </w:rPr>
              <w:t>2</w:t>
            </w:r>
          </w:p>
        </w:tc>
        <w:tc>
          <w:tcPr>
            <w:tcW w:w="2173" w:type="dxa"/>
            <w:shd w:val="clear" w:color="auto" w:fill="auto"/>
          </w:tcPr>
          <w:p w:rsidR="00F66153" w:rsidRPr="00AE7926" w:rsidRDefault="00F66153" w:rsidP="00F66153">
            <w:pPr>
              <w:jc w:val="center"/>
              <w:rPr>
                <w:color w:val="000000" w:themeColor="text1"/>
              </w:rPr>
            </w:pPr>
            <w:r w:rsidRPr="00AE7926">
              <w:rPr>
                <w:color w:val="000000" w:themeColor="text1"/>
              </w:rPr>
              <w:t>10</w:t>
            </w:r>
          </w:p>
        </w:tc>
        <w:tc>
          <w:tcPr>
            <w:tcW w:w="2173" w:type="dxa"/>
            <w:shd w:val="clear" w:color="auto" w:fill="auto"/>
          </w:tcPr>
          <w:p w:rsidR="00F66153" w:rsidRPr="00AE7926" w:rsidRDefault="00F66153" w:rsidP="00F66153">
            <w:pPr>
              <w:jc w:val="center"/>
              <w:rPr>
                <w:color w:val="000000" w:themeColor="text1"/>
              </w:rPr>
            </w:pPr>
            <w:r w:rsidRPr="00AE7926">
              <w:rPr>
                <w:color w:val="000000" w:themeColor="text1"/>
              </w:rPr>
              <w:t>12</w:t>
            </w:r>
          </w:p>
        </w:tc>
        <w:tc>
          <w:tcPr>
            <w:tcW w:w="2458" w:type="dxa"/>
            <w:shd w:val="clear" w:color="auto" w:fill="auto"/>
          </w:tcPr>
          <w:p w:rsidR="00F66153" w:rsidRPr="00AE7926" w:rsidRDefault="00F66153" w:rsidP="00F66153">
            <w:pPr>
              <w:jc w:val="center"/>
              <w:rPr>
                <w:color w:val="000000" w:themeColor="text1"/>
              </w:rPr>
            </w:pPr>
            <w:r w:rsidRPr="00AE7926">
              <w:rPr>
                <w:color w:val="000000" w:themeColor="text1"/>
              </w:rPr>
              <w:t>14</w:t>
            </w:r>
          </w:p>
        </w:tc>
      </w:tr>
      <w:tr w:rsidR="00913C51" w:rsidRPr="00AE7926" w:rsidTr="00F66153">
        <w:trPr>
          <w:trHeight w:val="202"/>
        </w:trPr>
        <w:tc>
          <w:tcPr>
            <w:tcW w:w="2552" w:type="dxa"/>
            <w:shd w:val="clear" w:color="auto" w:fill="auto"/>
          </w:tcPr>
          <w:p w:rsidR="00F66153" w:rsidRPr="00AE7926" w:rsidRDefault="00F66153" w:rsidP="00F66153">
            <w:pPr>
              <w:jc w:val="center"/>
              <w:rPr>
                <w:color w:val="000000" w:themeColor="text1"/>
              </w:rPr>
            </w:pPr>
            <w:r w:rsidRPr="00AE7926">
              <w:rPr>
                <w:color w:val="000000" w:themeColor="text1"/>
              </w:rPr>
              <w:t>3</w:t>
            </w:r>
          </w:p>
        </w:tc>
        <w:tc>
          <w:tcPr>
            <w:tcW w:w="2173" w:type="dxa"/>
            <w:shd w:val="clear" w:color="auto" w:fill="auto"/>
          </w:tcPr>
          <w:p w:rsidR="00F66153" w:rsidRPr="00AE7926" w:rsidRDefault="00F66153" w:rsidP="00F66153">
            <w:pPr>
              <w:jc w:val="center"/>
              <w:rPr>
                <w:color w:val="000000" w:themeColor="text1"/>
              </w:rPr>
            </w:pPr>
            <w:r w:rsidRPr="00AE7926">
              <w:rPr>
                <w:color w:val="000000" w:themeColor="text1"/>
              </w:rPr>
              <w:t>16</w:t>
            </w:r>
          </w:p>
        </w:tc>
        <w:tc>
          <w:tcPr>
            <w:tcW w:w="2173" w:type="dxa"/>
            <w:shd w:val="clear" w:color="auto" w:fill="auto"/>
          </w:tcPr>
          <w:p w:rsidR="00F66153" w:rsidRPr="00AE7926" w:rsidRDefault="00F66153" w:rsidP="00F66153">
            <w:pPr>
              <w:jc w:val="center"/>
              <w:rPr>
                <w:color w:val="000000" w:themeColor="text1"/>
              </w:rPr>
            </w:pPr>
            <w:r w:rsidRPr="00AE7926">
              <w:rPr>
                <w:color w:val="000000" w:themeColor="text1"/>
              </w:rPr>
              <w:t>18</w:t>
            </w:r>
          </w:p>
        </w:tc>
        <w:tc>
          <w:tcPr>
            <w:tcW w:w="2458" w:type="dxa"/>
            <w:shd w:val="clear" w:color="auto" w:fill="auto"/>
          </w:tcPr>
          <w:p w:rsidR="00F66153" w:rsidRPr="00AE7926" w:rsidRDefault="00F66153" w:rsidP="00F66153">
            <w:pPr>
              <w:jc w:val="center"/>
              <w:rPr>
                <w:color w:val="000000" w:themeColor="text1"/>
              </w:rPr>
            </w:pPr>
            <w:r w:rsidRPr="00AE7926">
              <w:rPr>
                <w:color w:val="000000" w:themeColor="text1"/>
              </w:rPr>
              <w:t>21</w:t>
            </w:r>
          </w:p>
        </w:tc>
      </w:tr>
      <w:tr w:rsidR="00F66153" w:rsidRPr="00AE7926" w:rsidTr="00F66153">
        <w:trPr>
          <w:trHeight w:val="254"/>
        </w:trPr>
        <w:tc>
          <w:tcPr>
            <w:tcW w:w="2552" w:type="dxa"/>
            <w:shd w:val="clear" w:color="auto" w:fill="auto"/>
          </w:tcPr>
          <w:p w:rsidR="00F66153" w:rsidRPr="00AE7926" w:rsidRDefault="00F66153" w:rsidP="00F66153">
            <w:pPr>
              <w:jc w:val="center"/>
              <w:rPr>
                <w:color w:val="000000" w:themeColor="text1"/>
              </w:rPr>
            </w:pPr>
            <w:r w:rsidRPr="00AE7926">
              <w:rPr>
                <w:color w:val="000000" w:themeColor="text1"/>
              </w:rPr>
              <w:t>4</w:t>
            </w:r>
          </w:p>
        </w:tc>
        <w:tc>
          <w:tcPr>
            <w:tcW w:w="2173" w:type="dxa"/>
            <w:shd w:val="clear" w:color="auto" w:fill="auto"/>
          </w:tcPr>
          <w:p w:rsidR="00F66153" w:rsidRPr="00AE7926" w:rsidRDefault="00F66153" w:rsidP="00F66153">
            <w:pPr>
              <w:jc w:val="center"/>
              <w:rPr>
                <w:color w:val="000000" w:themeColor="text1"/>
              </w:rPr>
            </w:pPr>
            <w:r w:rsidRPr="00AE7926">
              <w:rPr>
                <w:color w:val="000000" w:themeColor="text1"/>
              </w:rPr>
              <w:t>21</w:t>
            </w:r>
          </w:p>
        </w:tc>
        <w:tc>
          <w:tcPr>
            <w:tcW w:w="2173" w:type="dxa"/>
            <w:shd w:val="clear" w:color="auto" w:fill="auto"/>
          </w:tcPr>
          <w:p w:rsidR="00F66153" w:rsidRPr="00AE7926" w:rsidRDefault="00F66153" w:rsidP="00F66153">
            <w:pPr>
              <w:jc w:val="center"/>
              <w:rPr>
                <w:color w:val="000000" w:themeColor="text1"/>
              </w:rPr>
            </w:pPr>
            <w:r w:rsidRPr="00AE7926">
              <w:rPr>
                <w:color w:val="000000" w:themeColor="text1"/>
              </w:rPr>
              <w:t>24</w:t>
            </w:r>
          </w:p>
        </w:tc>
        <w:tc>
          <w:tcPr>
            <w:tcW w:w="2458" w:type="dxa"/>
            <w:shd w:val="clear" w:color="auto" w:fill="auto"/>
          </w:tcPr>
          <w:p w:rsidR="00F66153" w:rsidRPr="00AE7926" w:rsidRDefault="00F66153" w:rsidP="00F66153">
            <w:pPr>
              <w:jc w:val="center"/>
              <w:rPr>
                <w:color w:val="000000" w:themeColor="text1"/>
              </w:rPr>
            </w:pPr>
            <w:r w:rsidRPr="00AE7926">
              <w:rPr>
                <w:color w:val="000000" w:themeColor="text1"/>
              </w:rPr>
              <w:t>28</w:t>
            </w:r>
          </w:p>
        </w:tc>
      </w:tr>
    </w:tbl>
    <w:p w:rsidR="00A725B5" w:rsidRPr="00913C51" w:rsidRDefault="00A725B5" w:rsidP="00F66153">
      <w:pPr>
        <w:jc w:val="center"/>
        <w:rPr>
          <w:b/>
          <w:color w:val="FF0000"/>
          <w:sz w:val="26"/>
          <w:szCs w:val="26"/>
        </w:rPr>
      </w:pPr>
    </w:p>
    <w:p w:rsidR="00A725B5" w:rsidRPr="00913C51" w:rsidRDefault="00A725B5" w:rsidP="00F66153">
      <w:pPr>
        <w:jc w:val="center"/>
        <w:rPr>
          <w:b/>
          <w:color w:val="FF0000"/>
          <w:sz w:val="26"/>
          <w:szCs w:val="26"/>
        </w:rPr>
      </w:pPr>
    </w:p>
    <w:p w:rsidR="00A725B5" w:rsidRPr="00913C51" w:rsidRDefault="00A725B5" w:rsidP="00F66153">
      <w:pPr>
        <w:jc w:val="center"/>
        <w:rPr>
          <w:b/>
          <w:color w:val="FF0000"/>
          <w:sz w:val="26"/>
          <w:szCs w:val="26"/>
        </w:rPr>
      </w:pPr>
    </w:p>
    <w:p w:rsidR="00A725B5" w:rsidRPr="00913C51" w:rsidRDefault="00A725B5" w:rsidP="00F66153">
      <w:pPr>
        <w:jc w:val="center"/>
        <w:rPr>
          <w:b/>
          <w:color w:val="FF0000"/>
          <w:sz w:val="26"/>
          <w:szCs w:val="26"/>
        </w:rPr>
      </w:pPr>
    </w:p>
    <w:p w:rsidR="00A725B5" w:rsidRPr="00913C51" w:rsidRDefault="00A725B5" w:rsidP="00F66153">
      <w:pPr>
        <w:jc w:val="center"/>
        <w:rPr>
          <w:b/>
          <w:color w:val="FF0000"/>
          <w:sz w:val="26"/>
          <w:szCs w:val="26"/>
        </w:rPr>
      </w:pPr>
    </w:p>
    <w:p w:rsidR="00F66153" w:rsidRPr="00AE7926" w:rsidRDefault="00F66153" w:rsidP="00F66153">
      <w:pPr>
        <w:jc w:val="center"/>
        <w:rPr>
          <w:b/>
          <w:color w:val="000000" w:themeColor="text1"/>
          <w:sz w:val="26"/>
          <w:szCs w:val="26"/>
        </w:rPr>
      </w:pPr>
      <w:r w:rsidRPr="00AE7926">
        <w:rPr>
          <w:b/>
          <w:color w:val="000000" w:themeColor="text1"/>
          <w:sz w:val="26"/>
          <w:szCs w:val="26"/>
        </w:rPr>
        <w:lastRenderedPageBreak/>
        <w:t>Характеристики зон заражения при аварийных разливах АХОВ на транспортных магистралях и на предприятиях промышленности</w:t>
      </w:r>
    </w:p>
    <w:p w:rsidR="0046599F" w:rsidRPr="00AE7926" w:rsidRDefault="0046599F" w:rsidP="0046599F">
      <w:pPr>
        <w:pStyle w:val="afff4"/>
        <w:jc w:val="right"/>
        <w:rPr>
          <w:i/>
          <w:color w:val="000000" w:themeColor="text1"/>
          <w:lang w:val="ru-RU"/>
        </w:rPr>
      </w:pPr>
      <w:r w:rsidRPr="00AE7926">
        <w:rPr>
          <w:i/>
          <w:color w:val="000000" w:themeColor="text1"/>
          <w:lang w:val="ru-RU"/>
        </w:rPr>
        <w:t xml:space="preserve">Таблица </w:t>
      </w:r>
      <w:r w:rsidR="00AE7926" w:rsidRPr="00AE7926">
        <w:rPr>
          <w:i/>
          <w:color w:val="000000" w:themeColor="text1"/>
          <w:lang w:val="ru-RU"/>
        </w:rPr>
        <w:t>25</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8"/>
        <w:gridCol w:w="850"/>
        <w:gridCol w:w="851"/>
        <w:gridCol w:w="852"/>
        <w:gridCol w:w="851"/>
        <w:gridCol w:w="850"/>
        <w:gridCol w:w="425"/>
        <w:gridCol w:w="426"/>
        <w:gridCol w:w="850"/>
        <w:gridCol w:w="851"/>
      </w:tblGrid>
      <w:tr w:rsidR="00913C51" w:rsidRPr="00AE7926" w:rsidTr="001801C8">
        <w:trPr>
          <w:trHeight w:val="243"/>
        </w:trPr>
        <w:tc>
          <w:tcPr>
            <w:tcW w:w="5481" w:type="dxa"/>
            <w:gridSpan w:val="4"/>
            <w:vMerge w:val="restart"/>
            <w:shd w:val="clear" w:color="auto" w:fill="auto"/>
            <w:vAlign w:val="center"/>
          </w:tcPr>
          <w:p w:rsidR="00F66153" w:rsidRPr="00AE7926" w:rsidRDefault="00F66153" w:rsidP="00F66153">
            <w:pPr>
              <w:jc w:val="center"/>
              <w:rPr>
                <w:b/>
                <w:color w:val="000000" w:themeColor="text1"/>
              </w:rPr>
            </w:pPr>
            <w:r w:rsidRPr="00AE7926">
              <w:rPr>
                <w:b/>
                <w:color w:val="000000" w:themeColor="text1"/>
              </w:rPr>
              <w:t>Параметры</w:t>
            </w:r>
          </w:p>
        </w:tc>
        <w:tc>
          <w:tcPr>
            <w:tcW w:w="4253" w:type="dxa"/>
            <w:gridSpan w:val="6"/>
            <w:shd w:val="clear" w:color="auto" w:fill="auto"/>
            <w:vAlign w:val="center"/>
          </w:tcPr>
          <w:p w:rsidR="00F66153" w:rsidRPr="00AE7926" w:rsidRDefault="00626C3A" w:rsidP="00F66153">
            <w:pPr>
              <w:jc w:val="center"/>
              <w:rPr>
                <w:b/>
                <w:color w:val="000000" w:themeColor="text1"/>
              </w:rPr>
            </w:pPr>
            <w:r w:rsidRPr="00AE7926">
              <w:rPr>
                <w:b/>
                <w:color w:val="000000" w:themeColor="text1"/>
              </w:rPr>
              <w:t>А</w:t>
            </w:r>
            <w:r w:rsidR="00F66153" w:rsidRPr="00AE7926">
              <w:rPr>
                <w:b/>
                <w:color w:val="000000" w:themeColor="text1"/>
              </w:rPr>
              <w:t>ммиак</w:t>
            </w:r>
          </w:p>
        </w:tc>
      </w:tr>
      <w:tr w:rsidR="00913C51" w:rsidRPr="00AE7926" w:rsidTr="001801C8">
        <w:trPr>
          <w:trHeight w:val="152"/>
        </w:trPr>
        <w:tc>
          <w:tcPr>
            <w:tcW w:w="5481" w:type="dxa"/>
            <w:gridSpan w:val="4"/>
            <w:vMerge/>
            <w:tcBorders>
              <w:bottom w:val="single" w:sz="4" w:space="0" w:color="auto"/>
            </w:tcBorders>
            <w:shd w:val="clear" w:color="auto" w:fill="auto"/>
            <w:vAlign w:val="center"/>
          </w:tcPr>
          <w:p w:rsidR="00F66153" w:rsidRPr="00AE7926" w:rsidRDefault="00F66153" w:rsidP="00F66153">
            <w:pPr>
              <w:rPr>
                <w:b/>
                <w:color w:val="000000" w:themeColor="text1"/>
              </w:rPr>
            </w:pPr>
          </w:p>
        </w:tc>
        <w:tc>
          <w:tcPr>
            <w:tcW w:w="2126" w:type="dxa"/>
            <w:gridSpan w:val="3"/>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8 м</w:t>
            </w:r>
            <w:r w:rsidRPr="00AE7926">
              <w:rPr>
                <w:b/>
                <w:color w:val="000000" w:themeColor="text1"/>
                <w:vertAlign w:val="superscript"/>
              </w:rPr>
              <w:t>3</w:t>
            </w:r>
          </w:p>
        </w:tc>
        <w:tc>
          <w:tcPr>
            <w:tcW w:w="2127" w:type="dxa"/>
            <w:gridSpan w:val="3"/>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54 м</w:t>
            </w:r>
            <w:r w:rsidRPr="00AE7926">
              <w:rPr>
                <w:b/>
                <w:color w:val="000000" w:themeColor="text1"/>
                <w:vertAlign w:val="superscript"/>
              </w:rPr>
              <w:t>3</w:t>
            </w:r>
          </w:p>
        </w:tc>
      </w:tr>
      <w:tr w:rsidR="00913C51" w:rsidRPr="00AE7926" w:rsidTr="001801C8">
        <w:tc>
          <w:tcPr>
            <w:tcW w:w="5481" w:type="dxa"/>
            <w:gridSpan w:val="4"/>
            <w:tcBorders>
              <w:top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Степень заполнения цистерны, %</w:t>
            </w:r>
          </w:p>
        </w:tc>
        <w:tc>
          <w:tcPr>
            <w:tcW w:w="2126" w:type="dxa"/>
            <w:gridSpan w:val="3"/>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95</w:t>
            </w:r>
          </w:p>
        </w:tc>
        <w:tc>
          <w:tcPr>
            <w:tcW w:w="2127" w:type="dxa"/>
            <w:gridSpan w:val="3"/>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95</w:t>
            </w:r>
          </w:p>
        </w:tc>
      </w:tr>
      <w:tr w:rsidR="00913C51" w:rsidRPr="00AE7926" w:rsidTr="001801C8">
        <w:tc>
          <w:tcPr>
            <w:tcW w:w="5481" w:type="dxa"/>
            <w:gridSpan w:val="4"/>
            <w:shd w:val="clear" w:color="auto" w:fill="auto"/>
            <w:vAlign w:val="center"/>
          </w:tcPr>
          <w:p w:rsidR="00F66153" w:rsidRPr="00AE7926" w:rsidRDefault="00F66153" w:rsidP="00F66153">
            <w:pPr>
              <w:rPr>
                <w:color w:val="000000" w:themeColor="text1"/>
              </w:rPr>
            </w:pPr>
            <w:r w:rsidRPr="00AE7926">
              <w:rPr>
                <w:color w:val="000000" w:themeColor="text1"/>
              </w:rPr>
              <w:t xml:space="preserve">Молярная масса АХОВ, </w:t>
            </w:r>
            <w:proofErr w:type="gramStart"/>
            <w:r w:rsidRPr="00AE7926">
              <w:rPr>
                <w:color w:val="000000" w:themeColor="text1"/>
              </w:rPr>
              <w:t>кг</w:t>
            </w:r>
            <w:proofErr w:type="gramEnd"/>
            <w:r w:rsidRPr="00AE7926">
              <w:rPr>
                <w:color w:val="000000" w:themeColor="text1"/>
              </w:rPr>
              <w:t>/</w:t>
            </w:r>
            <w:proofErr w:type="spellStart"/>
            <w:r w:rsidRPr="00AE7926">
              <w:rPr>
                <w:color w:val="000000" w:themeColor="text1"/>
              </w:rPr>
              <w:t>кМоль</w:t>
            </w:r>
            <w:proofErr w:type="spellEnd"/>
          </w:p>
        </w:tc>
        <w:tc>
          <w:tcPr>
            <w:tcW w:w="2126"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17.03</w:t>
            </w:r>
          </w:p>
        </w:tc>
        <w:tc>
          <w:tcPr>
            <w:tcW w:w="2127"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17.03</w:t>
            </w:r>
          </w:p>
        </w:tc>
      </w:tr>
      <w:tr w:rsidR="00913C51" w:rsidRPr="00AE7926" w:rsidTr="001801C8">
        <w:tc>
          <w:tcPr>
            <w:tcW w:w="5481" w:type="dxa"/>
            <w:gridSpan w:val="4"/>
            <w:shd w:val="clear" w:color="auto" w:fill="auto"/>
            <w:vAlign w:val="center"/>
          </w:tcPr>
          <w:p w:rsidR="00F66153" w:rsidRPr="00AE7926" w:rsidRDefault="00F66153" w:rsidP="00F66153">
            <w:pPr>
              <w:rPr>
                <w:color w:val="000000" w:themeColor="text1"/>
              </w:rPr>
            </w:pPr>
            <w:r w:rsidRPr="00AE7926">
              <w:rPr>
                <w:color w:val="000000" w:themeColor="text1"/>
              </w:rPr>
              <w:t xml:space="preserve">Плотность АХОВ (паров), </w:t>
            </w:r>
            <w:proofErr w:type="gramStart"/>
            <w:r w:rsidRPr="00AE7926">
              <w:rPr>
                <w:color w:val="000000" w:themeColor="text1"/>
              </w:rPr>
              <w:t>кг</w:t>
            </w:r>
            <w:proofErr w:type="gramEnd"/>
            <w:r w:rsidRPr="00AE7926">
              <w:rPr>
                <w:color w:val="000000" w:themeColor="text1"/>
              </w:rPr>
              <w:t>/м3</w:t>
            </w:r>
          </w:p>
        </w:tc>
        <w:tc>
          <w:tcPr>
            <w:tcW w:w="2126"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0.0073</w:t>
            </w:r>
          </w:p>
        </w:tc>
        <w:tc>
          <w:tcPr>
            <w:tcW w:w="2127"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0.0007</w:t>
            </w:r>
          </w:p>
        </w:tc>
      </w:tr>
      <w:tr w:rsidR="00913C51" w:rsidRPr="00AE7926" w:rsidTr="001801C8">
        <w:tc>
          <w:tcPr>
            <w:tcW w:w="5481" w:type="dxa"/>
            <w:gridSpan w:val="4"/>
            <w:shd w:val="clear" w:color="auto" w:fill="auto"/>
            <w:vAlign w:val="center"/>
          </w:tcPr>
          <w:p w:rsidR="00F66153" w:rsidRPr="00AE7926" w:rsidRDefault="00F66153" w:rsidP="00F66153">
            <w:pPr>
              <w:rPr>
                <w:color w:val="000000" w:themeColor="text1"/>
              </w:rPr>
            </w:pPr>
            <w:proofErr w:type="gramStart"/>
            <w:r w:rsidRPr="00AE7926">
              <w:rPr>
                <w:color w:val="000000" w:themeColor="text1"/>
              </w:rPr>
              <w:t>Пороговая</w:t>
            </w:r>
            <w:proofErr w:type="gramEnd"/>
            <w:r w:rsidRPr="00AE7926">
              <w:rPr>
                <w:color w:val="000000" w:themeColor="text1"/>
              </w:rPr>
              <w:t xml:space="preserve"> </w:t>
            </w:r>
            <w:proofErr w:type="spellStart"/>
            <w:r w:rsidRPr="00AE7926">
              <w:rPr>
                <w:color w:val="000000" w:themeColor="text1"/>
              </w:rPr>
              <w:t>токсодоза</w:t>
            </w:r>
            <w:proofErr w:type="spellEnd"/>
            <w:r w:rsidRPr="00AE7926">
              <w:rPr>
                <w:color w:val="000000" w:themeColor="text1"/>
              </w:rPr>
              <w:t>, мг*мин</w:t>
            </w:r>
          </w:p>
        </w:tc>
        <w:tc>
          <w:tcPr>
            <w:tcW w:w="2126"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0.6</w:t>
            </w:r>
          </w:p>
        </w:tc>
        <w:tc>
          <w:tcPr>
            <w:tcW w:w="2127"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15</w:t>
            </w:r>
          </w:p>
        </w:tc>
      </w:tr>
      <w:tr w:rsidR="00913C51" w:rsidRPr="00AE7926" w:rsidTr="001801C8">
        <w:tc>
          <w:tcPr>
            <w:tcW w:w="5481" w:type="dxa"/>
            <w:gridSpan w:val="4"/>
            <w:shd w:val="clear" w:color="auto" w:fill="auto"/>
            <w:vAlign w:val="center"/>
          </w:tcPr>
          <w:p w:rsidR="00F66153" w:rsidRPr="00AE7926" w:rsidRDefault="00F66153" w:rsidP="00F66153">
            <w:pPr>
              <w:rPr>
                <w:color w:val="000000" w:themeColor="text1"/>
              </w:rPr>
            </w:pPr>
            <w:r w:rsidRPr="00AE7926">
              <w:rPr>
                <w:color w:val="000000" w:themeColor="text1"/>
              </w:rPr>
              <w:t xml:space="preserve">Количество выброшенного (разлившегося) при аварии вещества, </w:t>
            </w:r>
            <w:proofErr w:type="gramStart"/>
            <w:r w:rsidRPr="00AE7926">
              <w:rPr>
                <w:color w:val="000000" w:themeColor="text1"/>
              </w:rPr>
              <w:t>т</w:t>
            </w:r>
            <w:proofErr w:type="gramEnd"/>
          </w:p>
        </w:tc>
        <w:tc>
          <w:tcPr>
            <w:tcW w:w="2126"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5,18</w:t>
            </w:r>
          </w:p>
        </w:tc>
        <w:tc>
          <w:tcPr>
            <w:tcW w:w="2127"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34,94</w:t>
            </w:r>
          </w:p>
        </w:tc>
      </w:tr>
      <w:tr w:rsidR="00913C51" w:rsidRPr="00AE7926" w:rsidTr="001801C8">
        <w:tc>
          <w:tcPr>
            <w:tcW w:w="5481" w:type="dxa"/>
            <w:gridSpan w:val="4"/>
            <w:shd w:val="clear" w:color="auto" w:fill="auto"/>
            <w:vAlign w:val="center"/>
          </w:tcPr>
          <w:p w:rsidR="00F66153" w:rsidRPr="00AE7926" w:rsidRDefault="00F66153" w:rsidP="00F66153">
            <w:pPr>
              <w:rPr>
                <w:color w:val="000000" w:themeColor="text1"/>
              </w:rPr>
            </w:pPr>
            <w:r w:rsidRPr="00AE7926">
              <w:rPr>
                <w:color w:val="000000" w:themeColor="text1"/>
              </w:rPr>
              <w:t xml:space="preserve">Эквивалентное количество вещества по первичному облаку, </w:t>
            </w:r>
            <w:proofErr w:type="gramStart"/>
            <w:r w:rsidRPr="00AE7926">
              <w:rPr>
                <w:color w:val="000000" w:themeColor="text1"/>
              </w:rPr>
              <w:t>т</w:t>
            </w:r>
            <w:proofErr w:type="gramEnd"/>
          </w:p>
        </w:tc>
        <w:tc>
          <w:tcPr>
            <w:tcW w:w="2126"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0,002</w:t>
            </w:r>
          </w:p>
        </w:tc>
        <w:tc>
          <w:tcPr>
            <w:tcW w:w="2127"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0,014</w:t>
            </w:r>
          </w:p>
        </w:tc>
      </w:tr>
      <w:tr w:rsidR="00913C51" w:rsidRPr="00AE7926" w:rsidTr="001801C8">
        <w:tc>
          <w:tcPr>
            <w:tcW w:w="5481" w:type="dxa"/>
            <w:gridSpan w:val="4"/>
            <w:shd w:val="clear" w:color="auto" w:fill="auto"/>
            <w:vAlign w:val="center"/>
          </w:tcPr>
          <w:p w:rsidR="00F66153" w:rsidRPr="00AE7926" w:rsidRDefault="00F66153" w:rsidP="00F66153">
            <w:pPr>
              <w:rPr>
                <w:color w:val="000000" w:themeColor="text1"/>
              </w:rPr>
            </w:pPr>
            <w:r w:rsidRPr="00AE7926">
              <w:rPr>
                <w:color w:val="000000" w:themeColor="text1"/>
              </w:rPr>
              <w:t xml:space="preserve">Эквивалентное количество вещества по вторичному облаку, </w:t>
            </w:r>
            <w:proofErr w:type="gramStart"/>
            <w:r w:rsidRPr="00AE7926">
              <w:rPr>
                <w:color w:val="000000" w:themeColor="text1"/>
              </w:rPr>
              <w:t>т</w:t>
            </w:r>
            <w:proofErr w:type="gramEnd"/>
          </w:p>
        </w:tc>
        <w:tc>
          <w:tcPr>
            <w:tcW w:w="2126"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0,150</w:t>
            </w:r>
          </w:p>
        </w:tc>
        <w:tc>
          <w:tcPr>
            <w:tcW w:w="2127"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1,016</w:t>
            </w:r>
          </w:p>
        </w:tc>
      </w:tr>
      <w:tr w:rsidR="00913C51" w:rsidRPr="00AE7926" w:rsidTr="001801C8">
        <w:tc>
          <w:tcPr>
            <w:tcW w:w="5481" w:type="dxa"/>
            <w:gridSpan w:val="4"/>
            <w:shd w:val="clear" w:color="auto" w:fill="auto"/>
            <w:vAlign w:val="center"/>
          </w:tcPr>
          <w:p w:rsidR="00F66153" w:rsidRPr="00AE7926" w:rsidRDefault="00F66153" w:rsidP="00F66153">
            <w:pPr>
              <w:rPr>
                <w:color w:val="000000" w:themeColor="text1"/>
              </w:rPr>
            </w:pPr>
            <w:r w:rsidRPr="00AE7926">
              <w:rPr>
                <w:color w:val="000000" w:themeColor="text1"/>
              </w:rPr>
              <w:t xml:space="preserve">Время испарения АХОВ с площади разлива, </w:t>
            </w:r>
            <w:proofErr w:type="gramStart"/>
            <w:r w:rsidRPr="00AE7926">
              <w:rPr>
                <w:color w:val="000000" w:themeColor="text1"/>
              </w:rPr>
              <w:t>ч</w:t>
            </w:r>
            <w:proofErr w:type="gramEnd"/>
            <w:r w:rsidRPr="00AE7926">
              <w:rPr>
                <w:color w:val="000000" w:themeColor="text1"/>
              </w:rPr>
              <w:t>:</w:t>
            </w:r>
            <w:r w:rsidR="00626C3A" w:rsidRPr="00AE7926">
              <w:rPr>
                <w:color w:val="000000" w:themeColor="text1"/>
              </w:rPr>
              <w:t> </w:t>
            </w:r>
            <w:r w:rsidRPr="00AE7926">
              <w:rPr>
                <w:color w:val="000000" w:themeColor="text1"/>
              </w:rPr>
              <w:t>мин</w:t>
            </w:r>
          </w:p>
        </w:tc>
        <w:tc>
          <w:tcPr>
            <w:tcW w:w="2126"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1:21</w:t>
            </w:r>
          </w:p>
        </w:tc>
        <w:tc>
          <w:tcPr>
            <w:tcW w:w="2127"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1:21</w:t>
            </w:r>
          </w:p>
        </w:tc>
      </w:tr>
      <w:tr w:rsidR="00913C51" w:rsidRPr="00AE7926" w:rsidTr="001801C8">
        <w:tc>
          <w:tcPr>
            <w:tcW w:w="5481" w:type="dxa"/>
            <w:gridSpan w:val="4"/>
            <w:shd w:val="clear" w:color="auto" w:fill="auto"/>
            <w:vAlign w:val="center"/>
          </w:tcPr>
          <w:p w:rsidR="0064136D" w:rsidRPr="00AE7926" w:rsidRDefault="0064136D" w:rsidP="00F66153">
            <w:pPr>
              <w:rPr>
                <w:color w:val="000000" w:themeColor="text1"/>
              </w:rPr>
            </w:pPr>
            <w:r w:rsidRPr="00AE7926">
              <w:rPr>
                <w:color w:val="000000" w:themeColor="text1"/>
              </w:rPr>
              <w:t xml:space="preserve">Глубина зоны заражения, </w:t>
            </w:r>
            <w:proofErr w:type="gramStart"/>
            <w:r w:rsidRPr="00AE7926">
              <w:rPr>
                <w:color w:val="000000" w:themeColor="text1"/>
              </w:rPr>
              <w:t>км</w:t>
            </w:r>
            <w:proofErr w:type="gramEnd"/>
            <w:r w:rsidRPr="00AE7926">
              <w:rPr>
                <w:color w:val="000000" w:themeColor="text1"/>
              </w:rPr>
              <w:t>.</w:t>
            </w:r>
          </w:p>
        </w:tc>
        <w:tc>
          <w:tcPr>
            <w:tcW w:w="4253" w:type="dxa"/>
            <w:gridSpan w:val="6"/>
            <w:shd w:val="clear" w:color="auto" w:fill="auto"/>
            <w:vAlign w:val="center"/>
          </w:tcPr>
          <w:p w:rsidR="0064136D" w:rsidRPr="00AE7926" w:rsidRDefault="0064136D" w:rsidP="00F66153">
            <w:pPr>
              <w:jc w:val="center"/>
              <w:rPr>
                <w:color w:val="000000" w:themeColor="text1"/>
              </w:rPr>
            </w:pPr>
          </w:p>
        </w:tc>
      </w:tr>
      <w:tr w:rsidR="00913C51" w:rsidRPr="00AE7926" w:rsidTr="001801C8">
        <w:tc>
          <w:tcPr>
            <w:tcW w:w="5481" w:type="dxa"/>
            <w:gridSpan w:val="4"/>
            <w:shd w:val="clear" w:color="auto" w:fill="auto"/>
            <w:vAlign w:val="center"/>
          </w:tcPr>
          <w:p w:rsidR="00F66153" w:rsidRPr="00AE7926" w:rsidRDefault="00F66153" w:rsidP="00F66153">
            <w:pPr>
              <w:rPr>
                <w:color w:val="000000" w:themeColor="text1"/>
              </w:rPr>
            </w:pPr>
            <w:r w:rsidRPr="00AE7926">
              <w:rPr>
                <w:color w:val="000000" w:themeColor="text1"/>
              </w:rPr>
              <w:t>Первичным облаком</w:t>
            </w:r>
          </w:p>
        </w:tc>
        <w:tc>
          <w:tcPr>
            <w:tcW w:w="2126"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0,079</w:t>
            </w:r>
          </w:p>
        </w:tc>
        <w:tc>
          <w:tcPr>
            <w:tcW w:w="2127"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0,43</w:t>
            </w:r>
          </w:p>
        </w:tc>
      </w:tr>
      <w:tr w:rsidR="00913C51" w:rsidRPr="00AE7926" w:rsidTr="001801C8">
        <w:tc>
          <w:tcPr>
            <w:tcW w:w="5481" w:type="dxa"/>
            <w:gridSpan w:val="4"/>
            <w:tcBorders>
              <w:bottom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Вторичным облаком</w:t>
            </w:r>
          </w:p>
        </w:tc>
        <w:tc>
          <w:tcPr>
            <w:tcW w:w="2126" w:type="dxa"/>
            <w:gridSpan w:val="3"/>
            <w:tcBorders>
              <w:bottom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1,49</w:t>
            </w:r>
          </w:p>
        </w:tc>
        <w:tc>
          <w:tcPr>
            <w:tcW w:w="2127" w:type="dxa"/>
            <w:gridSpan w:val="3"/>
            <w:tcBorders>
              <w:bottom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4,8</w:t>
            </w:r>
          </w:p>
        </w:tc>
      </w:tr>
      <w:tr w:rsidR="00913C51" w:rsidRPr="00AE7926" w:rsidTr="001801C8">
        <w:trPr>
          <w:trHeight w:val="239"/>
        </w:trPr>
        <w:tc>
          <w:tcPr>
            <w:tcW w:w="5481" w:type="dxa"/>
            <w:gridSpan w:val="4"/>
            <w:tcBorders>
              <w:bottom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Полная</w:t>
            </w:r>
          </w:p>
        </w:tc>
        <w:tc>
          <w:tcPr>
            <w:tcW w:w="2126" w:type="dxa"/>
            <w:gridSpan w:val="3"/>
            <w:tcBorders>
              <w:bottom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1,53</w:t>
            </w:r>
          </w:p>
        </w:tc>
        <w:tc>
          <w:tcPr>
            <w:tcW w:w="2127" w:type="dxa"/>
            <w:gridSpan w:val="3"/>
            <w:tcBorders>
              <w:bottom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5,0</w:t>
            </w:r>
          </w:p>
        </w:tc>
      </w:tr>
      <w:tr w:rsidR="00913C51" w:rsidRPr="00AE7926" w:rsidTr="001801C8">
        <w:tc>
          <w:tcPr>
            <w:tcW w:w="5481" w:type="dxa"/>
            <w:gridSpan w:val="4"/>
            <w:tcBorders>
              <w:top w:val="single" w:sz="4" w:space="0" w:color="auto"/>
              <w:bottom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 xml:space="preserve">Глубина зоны заражения АХОВ за 1 час, </w:t>
            </w:r>
            <w:proofErr w:type="gramStart"/>
            <w:r w:rsidRPr="00AE7926">
              <w:rPr>
                <w:color w:val="000000" w:themeColor="text1"/>
              </w:rPr>
              <w:t>км</w:t>
            </w:r>
            <w:proofErr w:type="gramEnd"/>
          </w:p>
        </w:tc>
        <w:tc>
          <w:tcPr>
            <w:tcW w:w="2126" w:type="dxa"/>
            <w:gridSpan w:val="3"/>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1,53</w:t>
            </w:r>
          </w:p>
        </w:tc>
        <w:tc>
          <w:tcPr>
            <w:tcW w:w="2127" w:type="dxa"/>
            <w:gridSpan w:val="3"/>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5,0</w:t>
            </w:r>
          </w:p>
        </w:tc>
      </w:tr>
      <w:tr w:rsidR="00913C51" w:rsidRPr="00AE7926" w:rsidTr="001801C8">
        <w:tc>
          <w:tcPr>
            <w:tcW w:w="5481" w:type="dxa"/>
            <w:gridSpan w:val="4"/>
            <w:tcBorders>
              <w:top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 xml:space="preserve">Предельно возможная глубина зоны заражения АХОВ, </w:t>
            </w:r>
            <w:proofErr w:type="gramStart"/>
            <w:r w:rsidRPr="00AE7926">
              <w:rPr>
                <w:color w:val="000000" w:themeColor="text1"/>
              </w:rPr>
              <w:t>км</w:t>
            </w:r>
            <w:proofErr w:type="gramEnd"/>
          </w:p>
        </w:tc>
        <w:tc>
          <w:tcPr>
            <w:tcW w:w="2126" w:type="dxa"/>
            <w:gridSpan w:val="3"/>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1,732</w:t>
            </w:r>
          </w:p>
        </w:tc>
        <w:tc>
          <w:tcPr>
            <w:tcW w:w="2127" w:type="dxa"/>
            <w:gridSpan w:val="3"/>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5,629</w:t>
            </w:r>
          </w:p>
        </w:tc>
      </w:tr>
      <w:tr w:rsidR="00913C51" w:rsidRPr="00AE7926" w:rsidTr="001801C8">
        <w:tc>
          <w:tcPr>
            <w:tcW w:w="5481" w:type="dxa"/>
            <w:gridSpan w:val="4"/>
            <w:shd w:val="clear" w:color="auto" w:fill="auto"/>
            <w:vAlign w:val="center"/>
          </w:tcPr>
          <w:p w:rsidR="0064136D" w:rsidRPr="00AE7926" w:rsidRDefault="0064136D" w:rsidP="00F66153">
            <w:pPr>
              <w:rPr>
                <w:color w:val="000000" w:themeColor="text1"/>
              </w:rPr>
            </w:pPr>
            <w:r w:rsidRPr="00AE7926">
              <w:rPr>
                <w:color w:val="000000" w:themeColor="text1"/>
              </w:rPr>
              <w:t>Площадь зоны заражения облаком АХОВ, км</w:t>
            </w:r>
            <w:proofErr w:type="gramStart"/>
            <w:r w:rsidRPr="00AE7926">
              <w:rPr>
                <w:color w:val="000000" w:themeColor="text1"/>
                <w:vertAlign w:val="superscript"/>
              </w:rPr>
              <w:t>2</w:t>
            </w:r>
            <w:proofErr w:type="gramEnd"/>
          </w:p>
        </w:tc>
        <w:tc>
          <w:tcPr>
            <w:tcW w:w="4253" w:type="dxa"/>
            <w:gridSpan w:val="6"/>
            <w:shd w:val="clear" w:color="auto" w:fill="auto"/>
            <w:vAlign w:val="center"/>
          </w:tcPr>
          <w:p w:rsidR="0064136D" w:rsidRPr="00AE7926" w:rsidRDefault="0064136D" w:rsidP="00F66153">
            <w:pPr>
              <w:jc w:val="center"/>
              <w:rPr>
                <w:color w:val="000000" w:themeColor="text1"/>
              </w:rPr>
            </w:pPr>
          </w:p>
        </w:tc>
      </w:tr>
      <w:tr w:rsidR="00913C51" w:rsidRPr="00AE7926" w:rsidTr="001801C8">
        <w:tc>
          <w:tcPr>
            <w:tcW w:w="5481" w:type="dxa"/>
            <w:gridSpan w:val="4"/>
            <w:shd w:val="clear" w:color="auto" w:fill="auto"/>
            <w:vAlign w:val="center"/>
          </w:tcPr>
          <w:p w:rsidR="00F66153" w:rsidRPr="00AE7926" w:rsidRDefault="00F66153" w:rsidP="00F66153">
            <w:pPr>
              <w:rPr>
                <w:color w:val="000000" w:themeColor="text1"/>
              </w:rPr>
            </w:pPr>
            <w:r w:rsidRPr="00AE7926">
              <w:rPr>
                <w:color w:val="000000" w:themeColor="text1"/>
              </w:rPr>
              <w:t>Возможная</w:t>
            </w:r>
          </w:p>
        </w:tc>
        <w:tc>
          <w:tcPr>
            <w:tcW w:w="2126"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3,66</w:t>
            </w:r>
          </w:p>
        </w:tc>
        <w:tc>
          <w:tcPr>
            <w:tcW w:w="2127"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39,21</w:t>
            </w:r>
          </w:p>
        </w:tc>
      </w:tr>
      <w:tr w:rsidR="00913C51" w:rsidRPr="00AE7926" w:rsidTr="001801C8">
        <w:tc>
          <w:tcPr>
            <w:tcW w:w="5481" w:type="dxa"/>
            <w:gridSpan w:val="4"/>
            <w:shd w:val="clear" w:color="auto" w:fill="auto"/>
            <w:vAlign w:val="center"/>
          </w:tcPr>
          <w:p w:rsidR="00F66153" w:rsidRPr="00AE7926" w:rsidRDefault="00F66153" w:rsidP="00F66153">
            <w:pPr>
              <w:rPr>
                <w:color w:val="000000" w:themeColor="text1"/>
              </w:rPr>
            </w:pPr>
            <w:r w:rsidRPr="00AE7926">
              <w:rPr>
                <w:color w:val="000000" w:themeColor="text1"/>
              </w:rPr>
              <w:t>Фактическая</w:t>
            </w:r>
          </w:p>
        </w:tc>
        <w:tc>
          <w:tcPr>
            <w:tcW w:w="2126"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0,19</w:t>
            </w:r>
          </w:p>
        </w:tc>
        <w:tc>
          <w:tcPr>
            <w:tcW w:w="2127" w:type="dxa"/>
            <w:gridSpan w:val="3"/>
            <w:shd w:val="clear" w:color="auto" w:fill="auto"/>
            <w:vAlign w:val="center"/>
          </w:tcPr>
          <w:p w:rsidR="00F66153" w:rsidRPr="00AE7926" w:rsidRDefault="00F66153" w:rsidP="00F66153">
            <w:pPr>
              <w:jc w:val="center"/>
              <w:rPr>
                <w:color w:val="000000" w:themeColor="text1"/>
              </w:rPr>
            </w:pPr>
            <w:r w:rsidRPr="00AE7926">
              <w:rPr>
                <w:color w:val="000000" w:themeColor="text1"/>
              </w:rPr>
              <w:t>2,024</w:t>
            </w:r>
          </w:p>
        </w:tc>
      </w:tr>
      <w:tr w:rsidR="00913C51" w:rsidRPr="00AE7926" w:rsidTr="001801C8">
        <w:trPr>
          <w:trHeight w:val="85"/>
        </w:trPr>
        <w:tc>
          <w:tcPr>
            <w:tcW w:w="2928" w:type="dxa"/>
            <w:vMerge w:val="restart"/>
            <w:shd w:val="clear" w:color="auto" w:fill="auto"/>
            <w:vAlign w:val="center"/>
          </w:tcPr>
          <w:p w:rsidR="00F66153" w:rsidRPr="00AE7926" w:rsidRDefault="00F66153" w:rsidP="00F66153">
            <w:pPr>
              <w:jc w:val="center"/>
              <w:rPr>
                <w:b/>
                <w:color w:val="000000" w:themeColor="text1"/>
              </w:rPr>
            </w:pPr>
            <w:r w:rsidRPr="00AE7926">
              <w:rPr>
                <w:b/>
                <w:color w:val="000000" w:themeColor="text1"/>
              </w:rPr>
              <w:t>Параметры</w:t>
            </w:r>
          </w:p>
        </w:tc>
        <w:tc>
          <w:tcPr>
            <w:tcW w:w="1701" w:type="dxa"/>
            <w:gridSpan w:val="2"/>
            <w:shd w:val="clear" w:color="auto" w:fill="auto"/>
            <w:vAlign w:val="center"/>
          </w:tcPr>
          <w:p w:rsidR="00F66153" w:rsidRPr="00AE7926" w:rsidRDefault="00F66153" w:rsidP="00F66153">
            <w:pPr>
              <w:jc w:val="center"/>
              <w:rPr>
                <w:b/>
                <w:color w:val="000000" w:themeColor="text1"/>
              </w:rPr>
            </w:pPr>
            <w:r w:rsidRPr="00AE7926">
              <w:rPr>
                <w:b/>
                <w:color w:val="000000" w:themeColor="text1"/>
              </w:rPr>
              <w:t>Соляная</w:t>
            </w:r>
          </w:p>
          <w:p w:rsidR="00F66153" w:rsidRPr="00AE7926" w:rsidRDefault="00626C3A" w:rsidP="00F66153">
            <w:pPr>
              <w:jc w:val="center"/>
              <w:rPr>
                <w:b/>
                <w:color w:val="000000" w:themeColor="text1"/>
              </w:rPr>
            </w:pPr>
            <w:r w:rsidRPr="00AE7926">
              <w:rPr>
                <w:b/>
                <w:color w:val="000000" w:themeColor="text1"/>
              </w:rPr>
              <w:t>кислота</w:t>
            </w:r>
          </w:p>
        </w:tc>
        <w:tc>
          <w:tcPr>
            <w:tcW w:w="5105" w:type="dxa"/>
            <w:gridSpan w:val="7"/>
            <w:shd w:val="clear" w:color="auto" w:fill="auto"/>
            <w:vAlign w:val="center"/>
          </w:tcPr>
          <w:p w:rsidR="00F66153" w:rsidRPr="00AE7926" w:rsidRDefault="00F66153" w:rsidP="00F66153">
            <w:pPr>
              <w:jc w:val="center"/>
              <w:rPr>
                <w:b/>
                <w:color w:val="000000" w:themeColor="text1"/>
              </w:rPr>
            </w:pPr>
            <w:r w:rsidRPr="00AE7926">
              <w:rPr>
                <w:b/>
                <w:color w:val="000000" w:themeColor="text1"/>
              </w:rPr>
              <w:t>Аммиак</w:t>
            </w:r>
          </w:p>
        </w:tc>
      </w:tr>
      <w:tr w:rsidR="00913C51" w:rsidRPr="00AE7926" w:rsidTr="001801C8">
        <w:trPr>
          <w:trHeight w:val="152"/>
        </w:trPr>
        <w:tc>
          <w:tcPr>
            <w:tcW w:w="2928" w:type="dxa"/>
            <w:vMerge/>
            <w:tcBorders>
              <w:bottom w:val="single" w:sz="4" w:space="0" w:color="auto"/>
            </w:tcBorders>
            <w:shd w:val="clear" w:color="auto" w:fill="auto"/>
            <w:vAlign w:val="center"/>
          </w:tcPr>
          <w:p w:rsidR="00F66153" w:rsidRPr="00AE7926" w:rsidRDefault="00F66153" w:rsidP="00F66153">
            <w:pPr>
              <w:rPr>
                <w:b/>
                <w:color w:val="000000" w:themeColor="text1"/>
              </w:rPr>
            </w:pPr>
          </w:p>
        </w:tc>
        <w:tc>
          <w:tcPr>
            <w:tcW w:w="850"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1,2 т</w:t>
            </w:r>
          </w:p>
        </w:tc>
        <w:tc>
          <w:tcPr>
            <w:tcW w:w="851"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120 т</w:t>
            </w:r>
          </w:p>
        </w:tc>
        <w:tc>
          <w:tcPr>
            <w:tcW w:w="852"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0,02т</w:t>
            </w:r>
          </w:p>
        </w:tc>
        <w:tc>
          <w:tcPr>
            <w:tcW w:w="851"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0,08т</w:t>
            </w:r>
          </w:p>
        </w:tc>
        <w:tc>
          <w:tcPr>
            <w:tcW w:w="850"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0,1т</w:t>
            </w:r>
          </w:p>
        </w:tc>
        <w:tc>
          <w:tcPr>
            <w:tcW w:w="851" w:type="dxa"/>
            <w:gridSpan w:val="2"/>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0,19т</w:t>
            </w:r>
          </w:p>
        </w:tc>
        <w:tc>
          <w:tcPr>
            <w:tcW w:w="850"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0,2т</w:t>
            </w:r>
          </w:p>
        </w:tc>
        <w:tc>
          <w:tcPr>
            <w:tcW w:w="851"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0,24т</w:t>
            </w:r>
          </w:p>
        </w:tc>
      </w:tr>
      <w:tr w:rsidR="00913C51" w:rsidRPr="00AE7926" w:rsidTr="001801C8">
        <w:tc>
          <w:tcPr>
            <w:tcW w:w="2928" w:type="dxa"/>
            <w:tcBorders>
              <w:top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1"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2"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1"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0"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0"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1"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Молярная масса АХОВ, </w:t>
            </w:r>
            <w:proofErr w:type="gramStart"/>
            <w:r w:rsidRPr="00AE7926">
              <w:rPr>
                <w:color w:val="000000" w:themeColor="text1"/>
              </w:rPr>
              <w:t>кг</w:t>
            </w:r>
            <w:proofErr w:type="gramEnd"/>
            <w:r w:rsidRPr="00AE7926">
              <w:rPr>
                <w:color w:val="000000" w:themeColor="text1"/>
              </w:rPr>
              <w:t>/</w:t>
            </w:r>
            <w:proofErr w:type="spellStart"/>
            <w:r w:rsidRPr="00AE7926">
              <w:rPr>
                <w:color w:val="000000" w:themeColor="text1"/>
              </w:rPr>
              <w:t>кМоль</w:t>
            </w:r>
            <w:proofErr w:type="spellEnd"/>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36.46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36.46</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r>
      <w:tr w:rsidR="00913C51" w:rsidRPr="00AE7926" w:rsidTr="001801C8">
        <w:trPr>
          <w:trHeight w:val="485"/>
        </w:trPr>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Плотность АХОВ (паров), </w:t>
            </w:r>
            <w:proofErr w:type="gramStart"/>
            <w:r w:rsidRPr="00AE7926">
              <w:rPr>
                <w:color w:val="000000" w:themeColor="text1"/>
              </w:rPr>
              <w:t>кг</w:t>
            </w:r>
            <w:proofErr w:type="gramEnd"/>
            <w:r w:rsidRPr="00AE7926">
              <w:rPr>
                <w:color w:val="000000" w:themeColor="text1"/>
              </w:rPr>
              <w:t>/м3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proofErr w:type="gramStart"/>
            <w:r w:rsidRPr="00AE7926">
              <w:rPr>
                <w:color w:val="000000" w:themeColor="text1"/>
              </w:rPr>
              <w:t>Пороговая</w:t>
            </w:r>
            <w:proofErr w:type="gramEnd"/>
            <w:r w:rsidRPr="00AE7926">
              <w:rPr>
                <w:color w:val="000000" w:themeColor="text1"/>
              </w:rPr>
              <w:t xml:space="preserve"> </w:t>
            </w:r>
            <w:proofErr w:type="spellStart"/>
            <w:r w:rsidRPr="00AE7926">
              <w:rPr>
                <w:color w:val="000000" w:themeColor="text1"/>
              </w:rPr>
              <w:t>токсодоза</w:t>
            </w:r>
            <w:proofErr w:type="spellEnd"/>
            <w:r w:rsidRPr="00AE7926">
              <w:rPr>
                <w:color w:val="000000" w:themeColor="text1"/>
              </w:rPr>
              <w:t>, мг*мин</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Эквивалентное количество вещества по первичному облаку, </w:t>
            </w:r>
            <w:proofErr w:type="gramStart"/>
            <w:r w:rsidRPr="00AE7926">
              <w:rPr>
                <w:color w:val="000000" w:themeColor="text1"/>
              </w:rPr>
              <w:t>т</w:t>
            </w:r>
            <w:proofErr w:type="gramEnd"/>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6,0·</w:t>
            </w:r>
          </w:p>
          <w:p w:rsidR="00F66153" w:rsidRPr="00AE7926" w:rsidRDefault="00F66153" w:rsidP="00F66153">
            <w:pPr>
              <w:jc w:val="center"/>
              <w:rPr>
                <w:color w:val="000000" w:themeColor="text1"/>
                <w:sz w:val="22"/>
                <w:szCs w:val="22"/>
              </w:rPr>
            </w:pPr>
            <w:r w:rsidRPr="00AE7926">
              <w:rPr>
                <w:color w:val="000000" w:themeColor="text1"/>
                <w:sz w:val="22"/>
                <w:szCs w:val="22"/>
              </w:rPr>
              <w:t>10-6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3,0·</w:t>
            </w:r>
          </w:p>
          <w:p w:rsidR="00F66153" w:rsidRPr="00AE7926" w:rsidRDefault="00F66153" w:rsidP="00F66153">
            <w:pPr>
              <w:jc w:val="center"/>
              <w:rPr>
                <w:color w:val="000000" w:themeColor="text1"/>
                <w:sz w:val="22"/>
                <w:szCs w:val="22"/>
              </w:rPr>
            </w:pPr>
            <w:r w:rsidRPr="00AE7926">
              <w:rPr>
                <w:color w:val="000000" w:themeColor="text1"/>
                <w:sz w:val="22"/>
                <w:szCs w:val="22"/>
              </w:rPr>
              <w:t>10-5</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4,0·</w:t>
            </w:r>
          </w:p>
          <w:p w:rsidR="00F66153" w:rsidRPr="00AE7926" w:rsidRDefault="00F66153" w:rsidP="00F66153">
            <w:pPr>
              <w:jc w:val="center"/>
              <w:rPr>
                <w:color w:val="000000" w:themeColor="text1"/>
                <w:sz w:val="22"/>
                <w:szCs w:val="22"/>
              </w:rPr>
            </w:pPr>
            <w:r w:rsidRPr="00AE7926">
              <w:rPr>
                <w:color w:val="000000" w:themeColor="text1"/>
                <w:sz w:val="22"/>
                <w:szCs w:val="22"/>
              </w:rPr>
              <w:t>10-5</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8,0·</w:t>
            </w:r>
          </w:p>
          <w:p w:rsidR="00F66153" w:rsidRPr="00AE7926" w:rsidRDefault="00F66153" w:rsidP="00F66153">
            <w:pPr>
              <w:jc w:val="center"/>
              <w:rPr>
                <w:color w:val="000000" w:themeColor="text1"/>
                <w:sz w:val="22"/>
                <w:szCs w:val="22"/>
              </w:rPr>
            </w:pPr>
            <w:r w:rsidRPr="00AE7926">
              <w:rPr>
                <w:color w:val="000000" w:themeColor="text1"/>
                <w:sz w:val="22"/>
                <w:szCs w:val="22"/>
              </w:rPr>
              <w:t>10-5</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8,0·</w:t>
            </w:r>
          </w:p>
          <w:p w:rsidR="00F66153" w:rsidRPr="00AE7926" w:rsidRDefault="00F66153" w:rsidP="00F66153">
            <w:pPr>
              <w:jc w:val="center"/>
              <w:rPr>
                <w:color w:val="000000" w:themeColor="text1"/>
                <w:sz w:val="22"/>
                <w:szCs w:val="22"/>
              </w:rPr>
            </w:pPr>
            <w:r w:rsidRPr="00AE7926">
              <w:rPr>
                <w:color w:val="000000" w:themeColor="text1"/>
                <w:sz w:val="22"/>
                <w:szCs w:val="22"/>
              </w:rPr>
              <w:t>10-5</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Эквивалентное количество вещества по вторичному облаку, </w:t>
            </w:r>
            <w:proofErr w:type="gramStart"/>
            <w:r w:rsidRPr="00AE7926">
              <w:rPr>
                <w:color w:val="000000" w:themeColor="text1"/>
              </w:rPr>
              <w:t>т</w:t>
            </w:r>
            <w:proofErr w:type="gramEnd"/>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0,126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12,62</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6,0·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0,002</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0,003</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0,006</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w:t>
            </w:r>
          </w:p>
        </w:tc>
      </w:tr>
      <w:tr w:rsidR="00913C51" w:rsidRPr="00AE7926" w:rsidTr="001801C8">
        <w:tc>
          <w:tcPr>
            <w:tcW w:w="2928" w:type="dxa"/>
            <w:shd w:val="clear" w:color="auto" w:fill="auto"/>
            <w:vAlign w:val="center"/>
          </w:tcPr>
          <w:p w:rsidR="00F66153" w:rsidRPr="00AE7926" w:rsidRDefault="00F66153" w:rsidP="00626C3A">
            <w:pPr>
              <w:rPr>
                <w:color w:val="000000" w:themeColor="text1"/>
              </w:rPr>
            </w:pPr>
            <w:r w:rsidRPr="00AE7926">
              <w:rPr>
                <w:color w:val="000000" w:themeColor="text1"/>
              </w:rPr>
              <w:t xml:space="preserve">Время испарения АХОВ с площади разлива, </w:t>
            </w:r>
            <w:proofErr w:type="gramStart"/>
            <w:r w:rsidR="00626C3A" w:rsidRPr="00AE7926">
              <w:rPr>
                <w:color w:val="000000" w:themeColor="text1"/>
              </w:rPr>
              <w:t>ч</w:t>
            </w:r>
            <w:proofErr w:type="gramEnd"/>
            <w:r w:rsidR="00626C3A" w:rsidRPr="00AE7926">
              <w:rPr>
                <w:color w:val="000000" w:themeColor="text1"/>
              </w:rPr>
              <w:t>: мин</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r>
      <w:tr w:rsidR="00913C51" w:rsidRPr="00AE7926" w:rsidTr="001801C8">
        <w:tc>
          <w:tcPr>
            <w:tcW w:w="9734" w:type="dxa"/>
            <w:gridSpan w:val="10"/>
            <w:shd w:val="clear" w:color="auto" w:fill="auto"/>
            <w:vAlign w:val="center"/>
          </w:tcPr>
          <w:p w:rsidR="000D18F8" w:rsidRPr="00AE7926" w:rsidRDefault="000D18F8" w:rsidP="00F66153">
            <w:pPr>
              <w:jc w:val="center"/>
              <w:rPr>
                <w:color w:val="000000" w:themeColor="text1"/>
                <w:sz w:val="22"/>
                <w:szCs w:val="22"/>
              </w:rPr>
            </w:pPr>
            <w:r w:rsidRPr="00AE7926">
              <w:rPr>
                <w:color w:val="000000" w:themeColor="text1"/>
              </w:rPr>
              <w:t xml:space="preserve">Глубина зоны заражения, </w:t>
            </w:r>
            <w:proofErr w:type="gramStart"/>
            <w:r w:rsidRPr="00AE7926">
              <w:rPr>
                <w:color w:val="000000" w:themeColor="text1"/>
              </w:rPr>
              <w:t>км</w:t>
            </w:r>
            <w:proofErr w:type="gramEnd"/>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Первичным облаком</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0,002</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0,004</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Вторичным облаком</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1,37</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21,9</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0,02</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0,088</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0,11</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0,22</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0,26</w:t>
            </w:r>
          </w:p>
        </w:tc>
      </w:tr>
      <w:tr w:rsidR="00913C51" w:rsidRPr="00AE7926" w:rsidTr="001801C8">
        <w:tc>
          <w:tcPr>
            <w:tcW w:w="2928" w:type="dxa"/>
            <w:tcBorders>
              <w:bottom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Полная</w:t>
            </w:r>
          </w:p>
        </w:tc>
        <w:tc>
          <w:tcPr>
            <w:tcW w:w="850"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1,375</w:t>
            </w:r>
          </w:p>
        </w:tc>
        <w:tc>
          <w:tcPr>
            <w:tcW w:w="851"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21,9</w:t>
            </w:r>
          </w:p>
        </w:tc>
        <w:tc>
          <w:tcPr>
            <w:tcW w:w="852"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0,022</w:t>
            </w:r>
          </w:p>
        </w:tc>
        <w:tc>
          <w:tcPr>
            <w:tcW w:w="851"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0,089</w:t>
            </w:r>
          </w:p>
        </w:tc>
        <w:tc>
          <w:tcPr>
            <w:tcW w:w="850"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0,111</w:t>
            </w:r>
          </w:p>
        </w:tc>
        <w:tc>
          <w:tcPr>
            <w:tcW w:w="851" w:type="dxa"/>
            <w:gridSpan w:val="2"/>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0,211</w:t>
            </w:r>
          </w:p>
        </w:tc>
        <w:tc>
          <w:tcPr>
            <w:tcW w:w="850"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0,223</w:t>
            </w:r>
          </w:p>
        </w:tc>
        <w:tc>
          <w:tcPr>
            <w:tcW w:w="851"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0,27</w:t>
            </w:r>
          </w:p>
        </w:tc>
      </w:tr>
      <w:tr w:rsidR="00913C51" w:rsidRPr="00AE7926" w:rsidTr="001801C8">
        <w:tc>
          <w:tcPr>
            <w:tcW w:w="2928" w:type="dxa"/>
            <w:tcBorders>
              <w:top w:val="single" w:sz="4" w:space="0" w:color="auto"/>
              <w:bottom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 xml:space="preserve">Глубина зоны заражения АХОВ за 1 час, </w:t>
            </w:r>
            <w:proofErr w:type="gramStart"/>
            <w:r w:rsidRPr="00AE7926">
              <w:rPr>
                <w:color w:val="000000" w:themeColor="text1"/>
              </w:rPr>
              <w:t>км</w:t>
            </w:r>
            <w:proofErr w:type="gramEnd"/>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1,375</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5</w:t>
            </w:r>
          </w:p>
        </w:tc>
        <w:tc>
          <w:tcPr>
            <w:tcW w:w="852"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0,022</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0,089</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0,211</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0,223</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0,27</w:t>
            </w:r>
          </w:p>
        </w:tc>
      </w:tr>
      <w:tr w:rsidR="00913C51" w:rsidRPr="00AE7926" w:rsidTr="001801C8">
        <w:tc>
          <w:tcPr>
            <w:tcW w:w="2928" w:type="dxa"/>
            <w:tcBorders>
              <w:top w:val="single" w:sz="4" w:space="0" w:color="auto"/>
              <w:bottom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 xml:space="preserve">Предельно возможная </w:t>
            </w:r>
            <w:r w:rsidRPr="00AE7926">
              <w:rPr>
                <w:color w:val="000000" w:themeColor="text1"/>
              </w:rPr>
              <w:lastRenderedPageBreak/>
              <w:t xml:space="preserve">глубина зоны заражения АХОВ, </w:t>
            </w:r>
            <w:proofErr w:type="gramStart"/>
            <w:r w:rsidRPr="00AE7926">
              <w:rPr>
                <w:color w:val="000000" w:themeColor="text1"/>
              </w:rPr>
              <w:t>км</w:t>
            </w:r>
            <w:proofErr w:type="gramEnd"/>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lastRenderedPageBreak/>
              <w:t>2,16</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37,4</w:t>
            </w:r>
          </w:p>
        </w:tc>
        <w:tc>
          <w:tcPr>
            <w:tcW w:w="852"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0,028</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0,114</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0,27</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0,28</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0,34</w:t>
            </w:r>
          </w:p>
        </w:tc>
      </w:tr>
      <w:tr w:rsidR="00913C51" w:rsidRPr="00AE7926" w:rsidTr="001801C8">
        <w:tc>
          <w:tcPr>
            <w:tcW w:w="9734" w:type="dxa"/>
            <w:gridSpan w:val="10"/>
            <w:tcBorders>
              <w:top w:val="single" w:sz="4" w:space="0" w:color="auto"/>
            </w:tcBorders>
            <w:shd w:val="clear" w:color="auto" w:fill="auto"/>
            <w:vAlign w:val="center"/>
          </w:tcPr>
          <w:p w:rsidR="000D18F8" w:rsidRPr="00AE7926" w:rsidRDefault="000D18F8" w:rsidP="00F66153">
            <w:pPr>
              <w:jc w:val="center"/>
              <w:rPr>
                <w:color w:val="000000" w:themeColor="text1"/>
                <w:sz w:val="22"/>
                <w:szCs w:val="22"/>
              </w:rPr>
            </w:pPr>
            <w:r w:rsidRPr="00AE7926">
              <w:rPr>
                <w:color w:val="000000" w:themeColor="text1"/>
              </w:rPr>
              <w:lastRenderedPageBreak/>
              <w:t>Площадь зоны заражения облаком АХОВ, км</w:t>
            </w:r>
            <w:proofErr w:type="gramStart"/>
            <w:r w:rsidRPr="00AE7926">
              <w:rPr>
                <w:color w:val="000000" w:themeColor="text1"/>
                <w:vertAlign w:val="superscript"/>
              </w:rPr>
              <w:t>2</w:t>
            </w:r>
            <w:proofErr w:type="gramEnd"/>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Возможная</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2,97</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39,2</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0,012</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0,019</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0,07</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0,078</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0,112</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Фактическая</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2,97</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2,02</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4,0·</w:t>
            </w:r>
          </w:p>
          <w:p w:rsidR="00F66153" w:rsidRPr="00AE7926" w:rsidRDefault="00F66153" w:rsidP="00F66153">
            <w:pPr>
              <w:jc w:val="center"/>
              <w:rPr>
                <w:color w:val="000000" w:themeColor="text1"/>
                <w:sz w:val="22"/>
                <w:szCs w:val="22"/>
              </w:rPr>
            </w:pPr>
            <w:r w:rsidRPr="00AE7926">
              <w:rPr>
                <w:color w:val="000000" w:themeColor="text1"/>
                <w:sz w:val="22"/>
                <w:szCs w:val="22"/>
              </w:rPr>
              <w:t>10-5</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6,0·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0,001</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0,004</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0,004</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0,006</w:t>
            </w:r>
          </w:p>
        </w:tc>
      </w:tr>
      <w:tr w:rsidR="00913C51" w:rsidRPr="00AE7926" w:rsidTr="001801C8">
        <w:trPr>
          <w:trHeight w:val="243"/>
        </w:trPr>
        <w:tc>
          <w:tcPr>
            <w:tcW w:w="2928" w:type="dxa"/>
            <w:vMerge w:val="restart"/>
            <w:shd w:val="clear" w:color="auto" w:fill="auto"/>
            <w:vAlign w:val="center"/>
          </w:tcPr>
          <w:p w:rsidR="00F66153" w:rsidRPr="00AE7926" w:rsidRDefault="00F66153" w:rsidP="00F66153">
            <w:pPr>
              <w:jc w:val="center"/>
              <w:rPr>
                <w:b/>
                <w:color w:val="000000" w:themeColor="text1"/>
              </w:rPr>
            </w:pPr>
            <w:r w:rsidRPr="00AE7926">
              <w:rPr>
                <w:b/>
                <w:color w:val="000000" w:themeColor="text1"/>
              </w:rPr>
              <w:t>Параметры</w:t>
            </w:r>
          </w:p>
        </w:tc>
        <w:tc>
          <w:tcPr>
            <w:tcW w:w="6806" w:type="dxa"/>
            <w:gridSpan w:val="9"/>
            <w:shd w:val="clear" w:color="auto" w:fill="auto"/>
            <w:vAlign w:val="center"/>
          </w:tcPr>
          <w:p w:rsidR="00F66153" w:rsidRPr="00AE7926" w:rsidRDefault="00F66153" w:rsidP="00F66153">
            <w:pPr>
              <w:jc w:val="center"/>
              <w:rPr>
                <w:b/>
                <w:color w:val="000000" w:themeColor="text1"/>
              </w:rPr>
            </w:pPr>
            <w:r w:rsidRPr="00AE7926">
              <w:rPr>
                <w:b/>
                <w:color w:val="000000" w:themeColor="text1"/>
              </w:rPr>
              <w:t>Аммиак</w:t>
            </w:r>
          </w:p>
        </w:tc>
      </w:tr>
      <w:tr w:rsidR="00913C51" w:rsidRPr="00AE7926" w:rsidTr="001801C8">
        <w:trPr>
          <w:trHeight w:val="152"/>
        </w:trPr>
        <w:tc>
          <w:tcPr>
            <w:tcW w:w="2928" w:type="dxa"/>
            <w:vMerge/>
            <w:tcBorders>
              <w:bottom w:val="single" w:sz="4" w:space="0" w:color="auto"/>
            </w:tcBorders>
            <w:shd w:val="clear" w:color="auto" w:fill="auto"/>
            <w:vAlign w:val="center"/>
          </w:tcPr>
          <w:p w:rsidR="00F66153" w:rsidRPr="00AE7926" w:rsidRDefault="00F66153" w:rsidP="00F66153">
            <w:pPr>
              <w:rPr>
                <w:b/>
                <w:color w:val="000000" w:themeColor="text1"/>
              </w:rPr>
            </w:pPr>
          </w:p>
        </w:tc>
        <w:tc>
          <w:tcPr>
            <w:tcW w:w="850"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0,3т</w:t>
            </w:r>
          </w:p>
        </w:tc>
        <w:tc>
          <w:tcPr>
            <w:tcW w:w="851"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0,35т</w:t>
            </w:r>
          </w:p>
        </w:tc>
        <w:tc>
          <w:tcPr>
            <w:tcW w:w="852"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0,4 т</w:t>
            </w:r>
          </w:p>
        </w:tc>
        <w:tc>
          <w:tcPr>
            <w:tcW w:w="851"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0,45т</w:t>
            </w:r>
          </w:p>
        </w:tc>
        <w:tc>
          <w:tcPr>
            <w:tcW w:w="850"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0,5т</w:t>
            </w:r>
          </w:p>
        </w:tc>
        <w:tc>
          <w:tcPr>
            <w:tcW w:w="851" w:type="dxa"/>
            <w:gridSpan w:val="2"/>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0,7т</w:t>
            </w:r>
          </w:p>
        </w:tc>
        <w:tc>
          <w:tcPr>
            <w:tcW w:w="850"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0,75т</w:t>
            </w:r>
          </w:p>
        </w:tc>
        <w:tc>
          <w:tcPr>
            <w:tcW w:w="851"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1,0т</w:t>
            </w:r>
          </w:p>
        </w:tc>
      </w:tr>
      <w:tr w:rsidR="00913C51" w:rsidRPr="00AE7926" w:rsidTr="001801C8">
        <w:tc>
          <w:tcPr>
            <w:tcW w:w="2928" w:type="dxa"/>
            <w:tcBorders>
              <w:top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1"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2"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1"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0"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0"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1"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Молярная масса АХОВ, </w:t>
            </w:r>
            <w:proofErr w:type="gramStart"/>
            <w:r w:rsidRPr="00AE7926">
              <w:rPr>
                <w:color w:val="000000" w:themeColor="text1"/>
              </w:rPr>
              <w:t>кг</w:t>
            </w:r>
            <w:proofErr w:type="gramEnd"/>
            <w:r w:rsidRPr="00AE7926">
              <w:rPr>
                <w:color w:val="000000" w:themeColor="text1"/>
              </w:rPr>
              <w:t>/</w:t>
            </w:r>
            <w:proofErr w:type="spellStart"/>
            <w:r w:rsidRPr="00AE7926">
              <w:rPr>
                <w:color w:val="000000" w:themeColor="text1"/>
              </w:rPr>
              <w:t>кМоль</w:t>
            </w:r>
            <w:proofErr w:type="spellEnd"/>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Плотность АХОВ (паров), </w:t>
            </w:r>
            <w:proofErr w:type="gramStart"/>
            <w:r w:rsidRPr="00AE7926">
              <w:rPr>
                <w:color w:val="000000" w:themeColor="text1"/>
              </w:rPr>
              <w:t>кг</w:t>
            </w:r>
            <w:proofErr w:type="gramEnd"/>
            <w:r w:rsidRPr="00AE7926">
              <w:rPr>
                <w:color w:val="000000" w:themeColor="text1"/>
              </w:rPr>
              <w:t>/м3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0.0007</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proofErr w:type="gramStart"/>
            <w:r w:rsidRPr="00AE7926">
              <w:rPr>
                <w:color w:val="000000" w:themeColor="text1"/>
              </w:rPr>
              <w:t>Пороговая</w:t>
            </w:r>
            <w:proofErr w:type="gramEnd"/>
            <w:r w:rsidRPr="00AE7926">
              <w:rPr>
                <w:color w:val="000000" w:themeColor="text1"/>
              </w:rPr>
              <w:t xml:space="preserve"> </w:t>
            </w:r>
            <w:proofErr w:type="spellStart"/>
            <w:r w:rsidRPr="00AE7926">
              <w:rPr>
                <w:color w:val="000000" w:themeColor="text1"/>
              </w:rPr>
              <w:t>токсодоза</w:t>
            </w:r>
            <w:proofErr w:type="spellEnd"/>
            <w:r w:rsidRPr="00AE7926">
              <w:rPr>
                <w:color w:val="000000" w:themeColor="text1"/>
              </w:rPr>
              <w:t>, мг*мин</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15</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Эквивалентное количество вещества по первичному облаку, </w:t>
            </w:r>
            <w:proofErr w:type="gramStart"/>
            <w:r w:rsidRPr="00AE7926">
              <w:rPr>
                <w:color w:val="000000" w:themeColor="text1"/>
              </w:rPr>
              <w:t>т</w:t>
            </w:r>
            <w:proofErr w:type="gramEnd"/>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w:t>
            </w:r>
          </w:p>
          <w:p w:rsidR="00F66153" w:rsidRPr="00AE7926" w:rsidRDefault="00F66153" w:rsidP="00F66153">
            <w:pPr>
              <w:jc w:val="center"/>
              <w:rPr>
                <w:color w:val="000000" w:themeColor="text1"/>
                <w:sz w:val="22"/>
                <w:szCs w:val="22"/>
              </w:rPr>
            </w:pPr>
            <w:r w:rsidRPr="00AE7926">
              <w:rPr>
                <w:color w:val="000000" w:themeColor="text1"/>
                <w:sz w:val="22"/>
                <w:szCs w:val="22"/>
              </w:rPr>
              <w:t>10-5</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4,0·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2,0·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2,0·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3,0·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4,0·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Эквивалентное количество вещества по вторичному облаку, </w:t>
            </w:r>
            <w:proofErr w:type="gramStart"/>
            <w:r w:rsidRPr="00AE7926">
              <w:rPr>
                <w:color w:val="000000" w:themeColor="text1"/>
              </w:rPr>
              <w:t>т</w:t>
            </w:r>
            <w:proofErr w:type="gramEnd"/>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0,009</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0,012</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0,015</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0,02</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0,022</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0,029</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Время испарения АХОВ с площади разлива, </w:t>
            </w:r>
            <w:proofErr w:type="gramStart"/>
            <w:r w:rsidR="00626C3A" w:rsidRPr="00AE7926">
              <w:rPr>
                <w:color w:val="000000" w:themeColor="text1"/>
              </w:rPr>
              <w:t>ч</w:t>
            </w:r>
            <w:proofErr w:type="gramEnd"/>
            <w:r w:rsidR="00626C3A" w:rsidRPr="00AE7926">
              <w:rPr>
                <w:color w:val="000000" w:themeColor="text1"/>
              </w:rPr>
              <w:t>: мин</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r>
      <w:tr w:rsidR="00913C51" w:rsidRPr="00AE7926" w:rsidTr="001801C8">
        <w:tc>
          <w:tcPr>
            <w:tcW w:w="9734" w:type="dxa"/>
            <w:gridSpan w:val="10"/>
            <w:shd w:val="clear" w:color="auto" w:fill="auto"/>
            <w:vAlign w:val="center"/>
          </w:tcPr>
          <w:p w:rsidR="000D18F8" w:rsidRPr="00AE7926" w:rsidRDefault="000D18F8" w:rsidP="00F66153">
            <w:pPr>
              <w:jc w:val="center"/>
              <w:rPr>
                <w:color w:val="000000" w:themeColor="text1"/>
                <w:sz w:val="22"/>
                <w:szCs w:val="22"/>
              </w:rPr>
            </w:pPr>
            <w:r w:rsidRPr="00AE7926">
              <w:rPr>
                <w:color w:val="000000" w:themeColor="text1"/>
              </w:rPr>
              <w:t xml:space="preserve">Глубина зоны заражения, </w:t>
            </w:r>
            <w:proofErr w:type="gramStart"/>
            <w:r w:rsidRPr="00AE7926">
              <w:rPr>
                <w:color w:val="000000" w:themeColor="text1"/>
              </w:rPr>
              <w:t>км</w:t>
            </w:r>
            <w:proofErr w:type="gramEnd"/>
            <w:r w:rsidRPr="00AE7926">
              <w:rPr>
                <w:color w:val="000000" w:themeColor="text1"/>
              </w:rPr>
              <w:t>.</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Первичным облаком</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0,005</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0,005</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0,008</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0,011</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0,015</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Вторичным облаком</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0,33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0,38</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0,39</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0,43</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0,5</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0,52</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r>
      <w:tr w:rsidR="00913C51" w:rsidRPr="00AE7926" w:rsidTr="001801C8">
        <w:tc>
          <w:tcPr>
            <w:tcW w:w="2928" w:type="dxa"/>
            <w:tcBorders>
              <w:bottom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Полная</w:t>
            </w:r>
          </w:p>
        </w:tc>
        <w:tc>
          <w:tcPr>
            <w:tcW w:w="850"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0,333</w:t>
            </w:r>
          </w:p>
        </w:tc>
        <w:tc>
          <w:tcPr>
            <w:tcW w:w="851"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0,385</w:t>
            </w:r>
          </w:p>
        </w:tc>
        <w:tc>
          <w:tcPr>
            <w:tcW w:w="852"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w:t>
            </w:r>
          </w:p>
        </w:tc>
        <w:tc>
          <w:tcPr>
            <w:tcW w:w="851"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0,42</w:t>
            </w:r>
          </w:p>
        </w:tc>
        <w:tc>
          <w:tcPr>
            <w:tcW w:w="850"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0,44</w:t>
            </w:r>
          </w:p>
        </w:tc>
        <w:tc>
          <w:tcPr>
            <w:tcW w:w="851" w:type="dxa"/>
            <w:gridSpan w:val="2"/>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0,51</w:t>
            </w:r>
          </w:p>
        </w:tc>
        <w:tc>
          <w:tcPr>
            <w:tcW w:w="850"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0,524</w:t>
            </w:r>
          </w:p>
        </w:tc>
        <w:tc>
          <w:tcPr>
            <w:tcW w:w="851"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0,61</w:t>
            </w:r>
          </w:p>
        </w:tc>
      </w:tr>
      <w:tr w:rsidR="00913C51" w:rsidRPr="00AE7926" w:rsidTr="001801C8">
        <w:tc>
          <w:tcPr>
            <w:tcW w:w="2928" w:type="dxa"/>
            <w:tcBorders>
              <w:top w:val="single" w:sz="4" w:space="0" w:color="auto"/>
              <w:bottom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 xml:space="preserve">Глубина зоны заражения АХОВ за 1 час, </w:t>
            </w:r>
            <w:proofErr w:type="gramStart"/>
            <w:r w:rsidRPr="00AE7926">
              <w:rPr>
                <w:color w:val="000000" w:themeColor="text1"/>
              </w:rPr>
              <w:t>км</w:t>
            </w:r>
            <w:proofErr w:type="gramEnd"/>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0,333</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0,385</w:t>
            </w:r>
          </w:p>
        </w:tc>
        <w:tc>
          <w:tcPr>
            <w:tcW w:w="852"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0,42</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0,51</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0,524</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0,61</w:t>
            </w:r>
          </w:p>
        </w:tc>
      </w:tr>
      <w:tr w:rsidR="00913C51" w:rsidRPr="00AE7926" w:rsidTr="001801C8">
        <w:trPr>
          <w:trHeight w:val="61"/>
        </w:trPr>
        <w:tc>
          <w:tcPr>
            <w:tcW w:w="2928" w:type="dxa"/>
            <w:tcBorders>
              <w:top w:val="single" w:sz="4" w:space="0" w:color="auto"/>
              <w:bottom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 xml:space="preserve">Предельно возможная глубина зоны заражения АХОВ, </w:t>
            </w:r>
            <w:proofErr w:type="gramStart"/>
            <w:r w:rsidRPr="00AE7926">
              <w:rPr>
                <w:color w:val="000000" w:themeColor="text1"/>
              </w:rPr>
              <w:t>км</w:t>
            </w:r>
            <w:proofErr w:type="gramEnd"/>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0,39</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0,41</w:t>
            </w:r>
          </w:p>
        </w:tc>
        <w:tc>
          <w:tcPr>
            <w:tcW w:w="852"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0,44</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0,46</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0,57</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0,59</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0,71</w:t>
            </w:r>
          </w:p>
        </w:tc>
      </w:tr>
      <w:tr w:rsidR="00913C51" w:rsidRPr="00AE7926" w:rsidTr="001801C8">
        <w:tc>
          <w:tcPr>
            <w:tcW w:w="9734" w:type="dxa"/>
            <w:gridSpan w:val="10"/>
            <w:tcBorders>
              <w:top w:val="single" w:sz="4" w:space="0" w:color="auto"/>
            </w:tcBorders>
            <w:shd w:val="clear" w:color="auto" w:fill="auto"/>
            <w:vAlign w:val="center"/>
          </w:tcPr>
          <w:p w:rsidR="000D18F8" w:rsidRPr="00AE7926" w:rsidRDefault="000D18F8" w:rsidP="00F66153">
            <w:pPr>
              <w:jc w:val="center"/>
              <w:rPr>
                <w:color w:val="000000" w:themeColor="text1"/>
                <w:sz w:val="22"/>
                <w:szCs w:val="22"/>
              </w:rPr>
            </w:pPr>
            <w:r w:rsidRPr="00AE7926">
              <w:rPr>
                <w:color w:val="000000" w:themeColor="text1"/>
              </w:rPr>
              <w:t>Площадь зоны заражения облаком АХОВ, км</w:t>
            </w:r>
            <w:proofErr w:type="gramStart"/>
            <w:r w:rsidRPr="00AE7926">
              <w:rPr>
                <w:color w:val="000000" w:themeColor="text1"/>
              </w:rPr>
              <w:t>2</w:t>
            </w:r>
            <w:proofErr w:type="gramEnd"/>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Возможная</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0,175</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0,232</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0,25</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0,276</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0,3</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0,43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0,58</w:t>
            </w:r>
          </w:p>
        </w:tc>
      </w:tr>
      <w:tr w:rsidR="00913C51" w:rsidRPr="00AE7926" w:rsidTr="001801C8">
        <w:tc>
          <w:tcPr>
            <w:tcW w:w="2928" w:type="dxa"/>
            <w:shd w:val="clear" w:color="auto" w:fill="auto"/>
            <w:vAlign w:val="center"/>
          </w:tcPr>
          <w:p w:rsidR="00F66153" w:rsidRPr="00AE7926" w:rsidRDefault="00F66153" w:rsidP="00F66153">
            <w:pPr>
              <w:rPr>
                <w:color w:val="000000" w:themeColor="text1"/>
              </w:rPr>
            </w:pPr>
            <w:r w:rsidRPr="00AE7926">
              <w:rPr>
                <w:color w:val="000000" w:themeColor="text1"/>
              </w:rPr>
              <w:t>Фактическая</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0,009</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0,012</w:t>
            </w:r>
          </w:p>
        </w:tc>
        <w:tc>
          <w:tcPr>
            <w:tcW w:w="852"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0,014</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0,015</w:t>
            </w:r>
          </w:p>
        </w:tc>
        <w:tc>
          <w:tcPr>
            <w:tcW w:w="851" w:type="dxa"/>
            <w:gridSpan w:val="2"/>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0,021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0,022</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0,03</w:t>
            </w:r>
          </w:p>
        </w:tc>
      </w:tr>
    </w:tbl>
    <w:p w:rsidR="00626C3A" w:rsidRPr="00AE7926" w:rsidRDefault="00626C3A" w:rsidP="00626C3A">
      <w:pPr>
        <w:pStyle w:val="afff4"/>
        <w:jc w:val="center"/>
        <w:rPr>
          <w:i/>
          <w:color w:val="000000" w:themeColor="text1"/>
          <w:lang w:val="ru-RU"/>
        </w:rPr>
      </w:pPr>
      <w:r w:rsidRPr="00AE7926">
        <w:rPr>
          <w:i/>
          <w:color w:val="000000" w:themeColor="text1"/>
          <w:lang w:val="ru-RU"/>
        </w:rPr>
        <w:t xml:space="preserve">Продолжение таблицы </w:t>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851"/>
        <w:gridCol w:w="850"/>
        <w:gridCol w:w="900"/>
        <w:gridCol w:w="801"/>
        <w:gridCol w:w="851"/>
        <w:gridCol w:w="850"/>
        <w:gridCol w:w="851"/>
        <w:gridCol w:w="850"/>
        <w:gridCol w:w="851"/>
      </w:tblGrid>
      <w:tr w:rsidR="00913C51" w:rsidRPr="00AE7926" w:rsidTr="001801C8">
        <w:trPr>
          <w:trHeight w:val="243"/>
          <w:jc w:val="right"/>
        </w:trPr>
        <w:tc>
          <w:tcPr>
            <w:tcW w:w="1843" w:type="dxa"/>
            <w:vMerge w:val="restart"/>
            <w:shd w:val="clear" w:color="auto" w:fill="auto"/>
            <w:vAlign w:val="center"/>
          </w:tcPr>
          <w:p w:rsidR="00F66153" w:rsidRPr="00AE7926" w:rsidRDefault="00F66153" w:rsidP="00F66153">
            <w:pPr>
              <w:jc w:val="center"/>
              <w:rPr>
                <w:b/>
                <w:color w:val="000000" w:themeColor="text1"/>
              </w:rPr>
            </w:pPr>
            <w:r w:rsidRPr="00AE7926">
              <w:rPr>
                <w:b/>
                <w:color w:val="000000" w:themeColor="text1"/>
              </w:rPr>
              <w:t>Параметры</w:t>
            </w:r>
          </w:p>
        </w:tc>
        <w:tc>
          <w:tcPr>
            <w:tcW w:w="7655" w:type="dxa"/>
            <w:gridSpan w:val="9"/>
            <w:shd w:val="clear" w:color="auto" w:fill="auto"/>
            <w:vAlign w:val="center"/>
          </w:tcPr>
          <w:p w:rsidR="00F66153" w:rsidRPr="00AE7926" w:rsidRDefault="00F66153" w:rsidP="00F66153">
            <w:pPr>
              <w:jc w:val="center"/>
              <w:rPr>
                <w:b/>
                <w:color w:val="000000" w:themeColor="text1"/>
              </w:rPr>
            </w:pPr>
            <w:r w:rsidRPr="00AE7926">
              <w:rPr>
                <w:b/>
                <w:color w:val="000000" w:themeColor="text1"/>
              </w:rPr>
              <w:t>Аммиак</w:t>
            </w:r>
          </w:p>
        </w:tc>
      </w:tr>
      <w:tr w:rsidR="00913C51" w:rsidRPr="00AE7926" w:rsidTr="001801C8">
        <w:trPr>
          <w:trHeight w:val="152"/>
          <w:jc w:val="right"/>
        </w:trPr>
        <w:tc>
          <w:tcPr>
            <w:tcW w:w="1843" w:type="dxa"/>
            <w:vMerge/>
            <w:tcBorders>
              <w:bottom w:val="single" w:sz="4" w:space="0" w:color="auto"/>
            </w:tcBorders>
            <w:shd w:val="clear" w:color="auto" w:fill="auto"/>
            <w:vAlign w:val="center"/>
          </w:tcPr>
          <w:p w:rsidR="00F66153" w:rsidRPr="00AE7926" w:rsidRDefault="00F66153" w:rsidP="00F66153">
            <w:pPr>
              <w:rPr>
                <w:b/>
                <w:color w:val="000000" w:themeColor="text1"/>
              </w:rPr>
            </w:pPr>
          </w:p>
        </w:tc>
        <w:tc>
          <w:tcPr>
            <w:tcW w:w="851"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1,2т</w:t>
            </w:r>
          </w:p>
        </w:tc>
        <w:tc>
          <w:tcPr>
            <w:tcW w:w="850"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1,63т</w:t>
            </w:r>
          </w:p>
        </w:tc>
        <w:tc>
          <w:tcPr>
            <w:tcW w:w="900"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1,7т</w:t>
            </w:r>
          </w:p>
        </w:tc>
        <w:tc>
          <w:tcPr>
            <w:tcW w:w="801"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2,0т</w:t>
            </w:r>
          </w:p>
        </w:tc>
        <w:tc>
          <w:tcPr>
            <w:tcW w:w="851"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2,4т</w:t>
            </w:r>
          </w:p>
        </w:tc>
        <w:tc>
          <w:tcPr>
            <w:tcW w:w="850"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2,5т</w:t>
            </w:r>
          </w:p>
        </w:tc>
        <w:tc>
          <w:tcPr>
            <w:tcW w:w="851"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2,8т</w:t>
            </w:r>
          </w:p>
        </w:tc>
        <w:tc>
          <w:tcPr>
            <w:tcW w:w="850"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4,0т</w:t>
            </w:r>
          </w:p>
        </w:tc>
        <w:tc>
          <w:tcPr>
            <w:tcW w:w="851" w:type="dxa"/>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5,0т</w:t>
            </w:r>
          </w:p>
        </w:tc>
      </w:tr>
      <w:tr w:rsidR="00913C51" w:rsidRPr="00AE7926" w:rsidTr="001801C8">
        <w:trPr>
          <w:jc w:val="right"/>
        </w:trPr>
        <w:tc>
          <w:tcPr>
            <w:tcW w:w="1843" w:type="dxa"/>
            <w:tcBorders>
              <w:top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Степень заполнения емкости, %</w:t>
            </w:r>
          </w:p>
        </w:tc>
        <w:tc>
          <w:tcPr>
            <w:tcW w:w="851"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0"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900"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01"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1"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0"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1"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0"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c>
          <w:tcPr>
            <w:tcW w:w="851" w:type="dxa"/>
            <w:tcBorders>
              <w:top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100</w:t>
            </w:r>
          </w:p>
        </w:tc>
      </w:tr>
      <w:tr w:rsidR="00913C51" w:rsidRPr="00AE7926" w:rsidTr="001801C8">
        <w:trPr>
          <w:jc w:val="right"/>
        </w:trPr>
        <w:tc>
          <w:tcPr>
            <w:tcW w:w="1843"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Молярная масса АХОВ, </w:t>
            </w:r>
            <w:proofErr w:type="gramStart"/>
            <w:r w:rsidRPr="00AE7926">
              <w:rPr>
                <w:color w:val="000000" w:themeColor="text1"/>
              </w:rPr>
              <w:t>кг</w:t>
            </w:r>
            <w:proofErr w:type="gramEnd"/>
            <w:r w:rsidRPr="00AE7926">
              <w:rPr>
                <w:color w:val="000000" w:themeColor="text1"/>
              </w:rPr>
              <w:t>/</w:t>
            </w:r>
            <w:proofErr w:type="spellStart"/>
            <w:r w:rsidRPr="00AE7926">
              <w:rPr>
                <w:color w:val="000000" w:themeColor="text1"/>
              </w:rPr>
              <w:t>кМоль</w:t>
            </w:r>
            <w:proofErr w:type="spellEnd"/>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90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0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17.03</w:t>
            </w:r>
          </w:p>
        </w:tc>
      </w:tr>
      <w:tr w:rsidR="00913C51" w:rsidRPr="00AE7926" w:rsidTr="001801C8">
        <w:trPr>
          <w:jc w:val="right"/>
        </w:trPr>
        <w:tc>
          <w:tcPr>
            <w:tcW w:w="1843"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Плотность АХОВ (паров), </w:t>
            </w:r>
            <w:proofErr w:type="gramStart"/>
            <w:r w:rsidRPr="00AE7926">
              <w:rPr>
                <w:color w:val="000000" w:themeColor="text1"/>
              </w:rPr>
              <w:t>кг</w:t>
            </w:r>
            <w:proofErr w:type="gramEnd"/>
            <w:r w:rsidRPr="00AE7926">
              <w:rPr>
                <w:color w:val="000000" w:themeColor="text1"/>
              </w:rPr>
              <w:t>/м3</w:t>
            </w:r>
          </w:p>
        </w:tc>
        <w:tc>
          <w:tcPr>
            <w:tcW w:w="851" w:type="dxa"/>
            <w:shd w:val="clear" w:color="auto" w:fill="auto"/>
            <w:vAlign w:val="center"/>
          </w:tcPr>
          <w:p w:rsidR="00F66153" w:rsidRPr="00AE7926" w:rsidRDefault="00F66153" w:rsidP="00F66153">
            <w:pPr>
              <w:ind w:left="27"/>
              <w:jc w:val="center"/>
              <w:rPr>
                <w:color w:val="000000" w:themeColor="text1"/>
                <w:sz w:val="22"/>
                <w:szCs w:val="22"/>
              </w:rPr>
            </w:pPr>
            <w:r w:rsidRPr="00AE7926">
              <w:rPr>
                <w:color w:val="000000" w:themeColor="text1"/>
                <w:sz w:val="22"/>
                <w:szCs w:val="22"/>
              </w:rPr>
              <w:t>0.0073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90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0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0.0007</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0.0073</w:t>
            </w:r>
          </w:p>
        </w:tc>
      </w:tr>
      <w:tr w:rsidR="00913C51" w:rsidRPr="00AE7926" w:rsidTr="001801C8">
        <w:trPr>
          <w:jc w:val="right"/>
        </w:trPr>
        <w:tc>
          <w:tcPr>
            <w:tcW w:w="1843" w:type="dxa"/>
            <w:shd w:val="clear" w:color="auto" w:fill="auto"/>
            <w:vAlign w:val="center"/>
          </w:tcPr>
          <w:p w:rsidR="00F66153" w:rsidRPr="00AE7926" w:rsidRDefault="00F66153" w:rsidP="00F66153">
            <w:pPr>
              <w:rPr>
                <w:color w:val="000000" w:themeColor="text1"/>
              </w:rPr>
            </w:pPr>
            <w:proofErr w:type="gramStart"/>
            <w:r w:rsidRPr="00AE7926">
              <w:rPr>
                <w:color w:val="000000" w:themeColor="text1"/>
              </w:rPr>
              <w:t>Пороговая</w:t>
            </w:r>
            <w:proofErr w:type="gramEnd"/>
            <w:r w:rsidRPr="00AE7926">
              <w:rPr>
                <w:color w:val="000000" w:themeColor="text1"/>
              </w:rPr>
              <w:t xml:space="preserve"> </w:t>
            </w:r>
            <w:proofErr w:type="spellStart"/>
            <w:r w:rsidRPr="00AE7926">
              <w:rPr>
                <w:color w:val="000000" w:themeColor="text1"/>
              </w:rPr>
              <w:t>токсодоза</w:t>
            </w:r>
            <w:proofErr w:type="spellEnd"/>
            <w:r w:rsidRPr="00AE7926">
              <w:rPr>
                <w:color w:val="000000" w:themeColor="text1"/>
              </w:rPr>
              <w:t>, мг*мин</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90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0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15</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w:t>
            </w:r>
          </w:p>
        </w:tc>
      </w:tr>
      <w:tr w:rsidR="00913C51" w:rsidRPr="00AE7926" w:rsidTr="001801C8">
        <w:trPr>
          <w:jc w:val="right"/>
        </w:trPr>
        <w:tc>
          <w:tcPr>
            <w:tcW w:w="1843"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Эквивалентное количество </w:t>
            </w:r>
            <w:r w:rsidRPr="00AE7926">
              <w:rPr>
                <w:color w:val="000000" w:themeColor="text1"/>
              </w:rPr>
              <w:lastRenderedPageBreak/>
              <w:t xml:space="preserve">вещества по первичному облаку, </w:t>
            </w:r>
            <w:proofErr w:type="gramStart"/>
            <w:r w:rsidRPr="00AE7926">
              <w:rPr>
                <w:color w:val="000000" w:themeColor="text1"/>
              </w:rPr>
              <w:t>т</w:t>
            </w:r>
            <w:proofErr w:type="gramEnd"/>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lastRenderedPageBreak/>
              <w:t>5,0·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7,0·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c>
          <w:tcPr>
            <w:tcW w:w="90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7,0·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c>
          <w:tcPr>
            <w:tcW w:w="80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8,0·</w:t>
            </w:r>
          </w:p>
          <w:p w:rsidR="00F66153" w:rsidRPr="00AE7926" w:rsidRDefault="00F66153" w:rsidP="00F66153">
            <w:pPr>
              <w:jc w:val="center"/>
              <w:rPr>
                <w:color w:val="000000" w:themeColor="text1"/>
                <w:sz w:val="22"/>
                <w:szCs w:val="22"/>
              </w:rPr>
            </w:pPr>
            <w:r w:rsidRPr="00AE7926">
              <w:rPr>
                <w:color w:val="000000" w:themeColor="text1"/>
                <w:sz w:val="22"/>
                <w:szCs w:val="22"/>
              </w:rPr>
              <w:t>10-4</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w:t>
            </w:r>
          </w:p>
          <w:p w:rsidR="00F66153" w:rsidRPr="00AE7926" w:rsidRDefault="00F66153" w:rsidP="00F66153">
            <w:pPr>
              <w:jc w:val="center"/>
              <w:rPr>
                <w:color w:val="000000" w:themeColor="text1"/>
                <w:sz w:val="22"/>
                <w:szCs w:val="22"/>
              </w:rPr>
            </w:pPr>
            <w:r w:rsidRPr="00AE7926">
              <w:rPr>
                <w:color w:val="000000" w:themeColor="text1"/>
                <w:sz w:val="22"/>
                <w:szCs w:val="22"/>
              </w:rPr>
              <w:t>10-3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0,001</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0,002</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0,002</w:t>
            </w:r>
          </w:p>
        </w:tc>
      </w:tr>
      <w:tr w:rsidR="00913C51" w:rsidRPr="00AE7926" w:rsidTr="001801C8">
        <w:trPr>
          <w:jc w:val="right"/>
        </w:trPr>
        <w:tc>
          <w:tcPr>
            <w:tcW w:w="1843" w:type="dxa"/>
            <w:shd w:val="clear" w:color="auto" w:fill="auto"/>
            <w:vAlign w:val="center"/>
          </w:tcPr>
          <w:p w:rsidR="00F66153" w:rsidRPr="00AE7926" w:rsidRDefault="00F66153" w:rsidP="00F66153">
            <w:pPr>
              <w:rPr>
                <w:color w:val="000000" w:themeColor="text1"/>
              </w:rPr>
            </w:pPr>
            <w:r w:rsidRPr="00AE7926">
              <w:rPr>
                <w:color w:val="000000" w:themeColor="text1"/>
              </w:rPr>
              <w:lastRenderedPageBreak/>
              <w:t xml:space="preserve">Эквивалентное количество вещества по вторичному облаку, </w:t>
            </w:r>
            <w:proofErr w:type="gramStart"/>
            <w:r w:rsidRPr="00AE7926">
              <w:rPr>
                <w:color w:val="000000" w:themeColor="text1"/>
              </w:rPr>
              <w:t>т</w:t>
            </w:r>
            <w:proofErr w:type="gramEnd"/>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0,035</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0,047</w:t>
            </w:r>
          </w:p>
        </w:tc>
        <w:tc>
          <w:tcPr>
            <w:tcW w:w="90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0,049</w:t>
            </w:r>
          </w:p>
        </w:tc>
        <w:tc>
          <w:tcPr>
            <w:tcW w:w="80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0,058</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0,07</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0,073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0,081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0,116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0,145</w:t>
            </w:r>
          </w:p>
        </w:tc>
      </w:tr>
      <w:tr w:rsidR="00913C51" w:rsidRPr="00AE7926" w:rsidTr="001801C8">
        <w:trPr>
          <w:jc w:val="right"/>
        </w:trPr>
        <w:tc>
          <w:tcPr>
            <w:tcW w:w="1843" w:type="dxa"/>
            <w:shd w:val="clear" w:color="auto" w:fill="auto"/>
            <w:vAlign w:val="center"/>
          </w:tcPr>
          <w:p w:rsidR="00F66153" w:rsidRPr="00AE7926" w:rsidRDefault="00F66153" w:rsidP="00F66153">
            <w:pPr>
              <w:rPr>
                <w:color w:val="000000" w:themeColor="text1"/>
              </w:rPr>
            </w:pPr>
            <w:r w:rsidRPr="00AE7926">
              <w:rPr>
                <w:color w:val="000000" w:themeColor="text1"/>
              </w:rPr>
              <w:t>Время испа</w:t>
            </w:r>
            <w:r w:rsidR="000D18F8" w:rsidRPr="00AE7926">
              <w:rPr>
                <w:color w:val="000000" w:themeColor="text1"/>
              </w:rPr>
              <w:t xml:space="preserve">рения АХОВ с площади разлива, </w:t>
            </w:r>
            <w:proofErr w:type="gramStart"/>
            <w:r w:rsidR="000D18F8" w:rsidRPr="00AE7926">
              <w:rPr>
                <w:color w:val="000000" w:themeColor="text1"/>
              </w:rPr>
              <w:t>ч</w:t>
            </w:r>
            <w:proofErr w:type="gramEnd"/>
            <w:r w:rsidR="000D18F8" w:rsidRPr="00AE7926">
              <w:rPr>
                <w:color w:val="000000" w:themeColor="text1"/>
              </w:rPr>
              <w:t>: </w:t>
            </w:r>
            <w:r w:rsidRPr="00AE7926">
              <w:rPr>
                <w:color w:val="000000" w:themeColor="text1"/>
              </w:rPr>
              <w:t>мин</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90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0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r>
      <w:tr w:rsidR="00913C51" w:rsidRPr="00AE7926" w:rsidTr="001801C8">
        <w:trPr>
          <w:jc w:val="right"/>
        </w:trPr>
        <w:tc>
          <w:tcPr>
            <w:tcW w:w="9498" w:type="dxa"/>
            <w:gridSpan w:val="10"/>
            <w:shd w:val="clear" w:color="auto" w:fill="auto"/>
            <w:vAlign w:val="center"/>
          </w:tcPr>
          <w:p w:rsidR="000D18F8" w:rsidRPr="00AE7926" w:rsidRDefault="000D18F8" w:rsidP="00F66153">
            <w:pPr>
              <w:jc w:val="center"/>
              <w:rPr>
                <w:color w:val="000000" w:themeColor="text1"/>
                <w:sz w:val="22"/>
                <w:szCs w:val="22"/>
              </w:rPr>
            </w:pPr>
            <w:r w:rsidRPr="00AE7926">
              <w:rPr>
                <w:color w:val="000000" w:themeColor="text1"/>
              </w:rPr>
              <w:t xml:space="preserve">Глубина зоны заражения, </w:t>
            </w:r>
            <w:proofErr w:type="gramStart"/>
            <w:r w:rsidRPr="00AE7926">
              <w:rPr>
                <w:color w:val="000000" w:themeColor="text1"/>
              </w:rPr>
              <w:t>км</w:t>
            </w:r>
            <w:proofErr w:type="gramEnd"/>
            <w:r w:rsidRPr="00AE7926">
              <w:rPr>
                <w:color w:val="000000" w:themeColor="text1"/>
              </w:rPr>
              <w:t>.</w:t>
            </w:r>
          </w:p>
        </w:tc>
      </w:tr>
      <w:tr w:rsidR="00913C51" w:rsidRPr="00AE7926" w:rsidTr="001801C8">
        <w:trPr>
          <w:jc w:val="right"/>
        </w:trPr>
        <w:tc>
          <w:tcPr>
            <w:tcW w:w="1843" w:type="dxa"/>
            <w:shd w:val="clear" w:color="auto" w:fill="auto"/>
            <w:vAlign w:val="center"/>
          </w:tcPr>
          <w:p w:rsidR="00F66153" w:rsidRPr="00AE7926" w:rsidRDefault="00F66153" w:rsidP="00F66153">
            <w:pPr>
              <w:rPr>
                <w:color w:val="000000" w:themeColor="text1"/>
              </w:rPr>
            </w:pPr>
            <w:r w:rsidRPr="00AE7926">
              <w:rPr>
                <w:color w:val="000000" w:themeColor="text1"/>
              </w:rPr>
              <w:t>Первичным облаком</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0,018</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0,025</w:t>
            </w:r>
          </w:p>
        </w:tc>
        <w:tc>
          <w:tcPr>
            <w:tcW w:w="90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0,026</w:t>
            </w:r>
          </w:p>
        </w:tc>
        <w:tc>
          <w:tcPr>
            <w:tcW w:w="80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0,036</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0,038</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0,043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0,076</w:t>
            </w:r>
          </w:p>
        </w:tc>
      </w:tr>
      <w:tr w:rsidR="00913C51" w:rsidRPr="00AE7926" w:rsidTr="001801C8">
        <w:trPr>
          <w:jc w:val="right"/>
        </w:trPr>
        <w:tc>
          <w:tcPr>
            <w:tcW w:w="1843" w:type="dxa"/>
            <w:shd w:val="clear" w:color="auto" w:fill="auto"/>
            <w:vAlign w:val="center"/>
          </w:tcPr>
          <w:p w:rsidR="00F66153" w:rsidRPr="00AE7926" w:rsidRDefault="00F66153" w:rsidP="00F66153">
            <w:pPr>
              <w:rPr>
                <w:color w:val="000000" w:themeColor="text1"/>
              </w:rPr>
            </w:pPr>
            <w:r w:rsidRPr="00AE7926">
              <w:rPr>
                <w:color w:val="000000" w:themeColor="text1"/>
              </w:rPr>
              <w:t>Вторичным облаком</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0,67</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0,82</w:t>
            </w:r>
          </w:p>
        </w:tc>
        <w:tc>
          <w:tcPr>
            <w:tcW w:w="90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0,84</w:t>
            </w:r>
          </w:p>
        </w:tc>
        <w:tc>
          <w:tcPr>
            <w:tcW w:w="80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0,91</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1,33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1,46</w:t>
            </w:r>
          </w:p>
        </w:tc>
      </w:tr>
      <w:tr w:rsidR="00913C51" w:rsidRPr="00AE7926" w:rsidTr="001801C8">
        <w:trPr>
          <w:jc w:val="right"/>
        </w:trPr>
        <w:tc>
          <w:tcPr>
            <w:tcW w:w="1843" w:type="dxa"/>
            <w:tcBorders>
              <w:bottom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Полная</w:t>
            </w:r>
          </w:p>
        </w:tc>
        <w:tc>
          <w:tcPr>
            <w:tcW w:w="851"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0,68</w:t>
            </w:r>
          </w:p>
        </w:tc>
        <w:tc>
          <w:tcPr>
            <w:tcW w:w="850"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0,83</w:t>
            </w:r>
          </w:p>
        </w:tc>
        <w:tc>
          <w:tcPr>
            <w:tcW w:w="900"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0,86</w:t>
            </w:r>
          </w:p>
        </w:tc>
        <w:tc>
          <w:tcPr>
            <w:tcW w:w="801"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0,93</w:t>
            </w:r>
          </w:p>
        </w:tc>
        <w:tc>
          <w:tcPr>
            <w:tcW w:w="851"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1,02</w:t>
            </w:r>
          </w:p>
        </w:tc>
        <w:tc>
          <w:tcPr>
            <w:tcW w:w="850"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1,05</w:t>
            </w:r>
          </w:p>
        </w:tc>
        <w:tc>
          <w:tcPr>
            <w:tcW w:w="851"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1,12</w:t>
            </w:r>
          </w:p>
        </w:tc>
        <w:tc>
          <w:tcPr>
            <w:tcW w:w="850"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1,34</w:t>
            </w:r>
          </w:p>
        </w:tc>
        <w:tc>
          <w:tcPr>
            <w:tcW w:w="851" w:type="dxa"/>
            <w:tcBorders>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1,5</w:t>
            </w:r>
          </w:p>
        </w:tc>
      </w:tr>
      <w:tr w:rsidR="00913C51" w:rsidRPr="00AE7926" w:rsidTr="001801C8">
        <w:trPr>
          <w:jc w:val="right"/>
        </w:trPr>
        <w:tc>
          <w:tcPr>
            <w:tcW w:w="1843" w:type="dxa"/>
            <w:tcBorders>
              <w:top w:val="single" w:sz="4" w:space="0" w:color="auto"/>
              <w:bottom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 xml:space="preserve">Глубина зоны заражения АХОВ за 1 час, </w:t>
            </w:r>
            <w:proofErr w:type="gramStart"/>
            <w:r w:rsidRPr="00AE7926">
              <w:rPr>
                <w:color w:val="000000" w:themeColor="text1"/>
              </w:rPr>
              <w:t>км</w:t>
            </w:r>
            <w:proofErr w:type="gramEnd"/>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0,68</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0,83</w:t>
            </w:r>
          </w:p>
        </w:tc>
        <w:tc>
          <w:tcPr>
            <w:tcW w:w="90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0,86</w:t>
            </w:r>
          </w:p>
        </w:tc>
        <w:tc>
          <w:tcPr>
            <w:tcW w:w="80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0,93</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1,02</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1,05</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1,12</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1,34</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1,5</w:t>
            </w:r>
          </w:p>
        </w:tc>
      </w:tr>
      <w:tr w:rsidR="00913C51" w:rsidRPr="00AE7926" w:rsidTr="001801C8">
        <w:trPr>
          <w:jc w:val="right"/>
        </w:trPr>
        <w:tc>
          <w:tcPr>
            <w:tcW w:w="1843" w:type="dxa"/>
            <w:tcBorders>
              <w:top w:val="single" w:sz="4" w:space="0" w:color="auto"/>
              <w:bottom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 xml:space="preserve">Предельно возможная глубина зоны заражения АХОВ, </w:t>
            </w:r>
            <w:proofErr w:type="gramStart"/>
            <w:r w:rsidRPr="00AE7926">
              <w:rPr>
                <w:color w:val="000000" w:themeColor="text1"/>
              </w:rPr>
              <w:t>км</w:t>
            </w:r>
            <w:proofErr w:type="gramEnd"/>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0,79</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0,95</w:t>
            </w:r>
          </w:p>
        </w:tc>
        <w:tc>
          <w:tcPr>
            <w:tcW w:w="90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0,97</w:t>
            </w:r>
          </w:p>
        </w:tc>
        <w:tc>
          <w:tcPr>
            <w:tcW w:w="80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1,06</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1,18</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1,21</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1,29</w:t>
            </w:r>
          </w:p>
        </w:tc>
        <w:tc>
          <w:tcPr>
            <w:tcW w:w="850"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1,51</w:t>
            </w:r>
          </w:p>
        </w:tc>
        <w:tc>
          <w:tcPr>
            <w:tcW w:w="851" w:type="dxa"/>
            <w:tcBorders>
              <w:top w:val="single" w:sz="4" w:space="0" w:color="auto"/>
              <w:bottom w:val="single" w:sz="4" w:space="0" w:color="auto"/>
            </w:tcBorders>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w:t>
            </w:r>
          </w:p>
        </w:tc>
      </w:tr>
      <w:tr w:rsidR="00913C51" w:rsidRPr="00AE7926" w:rsidTr="001801C8">
        <w:trPr>
          <w:jc w:val="right"/>
        </w:trPr>
        <w:tc>
          <w:tcPr>
            <w:tcW w:w="9498" w:type="dxa"/>
            <w:gridSpan w:val="10"/>
            <w:tcBorders>
              <w:top w:val="single" w:sz="4" w:space="0" w:color="auto"/>
            </w:tcBorders>
            <w:shd w:val="clear" w:color="auto" w:fill="auto"/>
            <w:vAlign w:val="center"/>
          </w:tcPr>
          <w:p w:rsidR="000D18F8" w:rsidRPr="00AE7926" w:rsidRDefault="000D18F8" w:rsidP="00F66153">
            <w:pPr>
              <w:jc w:val="center"/>
              <w:rPr>
                <w:color w:val="000000" w:themeColor="text1"/>
                <w:sz w:val="22"/>
                <w:szCs w:val="22"/>
              </w:rPr>
            </w:pPr>
            <w:r w:rsidRPr="00AE7926">
              <w:rPr>
                <w:color w:val="000000" w:themeColor="text1"/>
              </w:rPr>
              <w:t>Площадь зоны заражения облаком АХОВ, км</w:t>
            </w:r>
            <w:proofErr w:type="gramStart"/>
            <w:r w:rsidRPr="00AE7926">
              <w:rPr>
                <w:color w:val="000000" w:themeColor="text1"/>
              </w:rPr>
              <w:t>2</w:t>
            </w:r>
            <w:proofErr w:type="gramEnd"/>
          </w:p>
        </w:tc>
      </w:tr>
      <w:tr w:rsidR="00913C51" w:rsidRPr="00AE7926" w:rsidTr="001801C8">
        <w:trPr>
          <w:jc w:val="right"/>
        </w:trPr>
        <w:tc>
          <w:tcPr>
            <w:tcW w:w="1843" w:type="dxa"/>
            <w:shd w:val="clear" w:color="auto" w:fill="auto"/>
            <w:vAlign w:val="center"/>
          </w:tcPr>
          <w:p w:rsidR="00F66153" w:rsidRPr="00AE7926" w:rsidRDefault="00F66153" w:rsidP="00F66153">
            <w:pPr>
              <w:rPr>
                <w:color w:val="000000" w:themeColor="text1"/>
              </w:rPr>
            </w:pPr>
            <w:r w:rsidRPr="00AE7926">
              <w:rPr>
                <w:color w:val="000000" w:themeColor="text1"/>
              </w:rPr>
              <w:t>Возможная</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0,73</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1,08</w:t>
            </w:r>
          </w:p>
        </w:tc>
        <w:tc>
          <w:tcPr>
            <w:tcW w:w="90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1,15</w:t>
            </w:r>
          </w:p>
        </w:tc>
        <w:tc>
          <w:tcPr>
            <w:tcW w:w="80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1,36</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1,65</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1,73</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1,98</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2,89</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3,55</w:t>
            </w:r>
          </w:p>
        </w:tc>
      </w:tr>
      <w:tr w:rsidR="00913C51" w:rsidRPr="00AE7926" w:rsidTr="001801C8">
        <w:trPr>
          <w:jc w:val="right"/>
        </w:trPr>
        <w:tc>
          <w:tcPr>
            <w:tcW w:w="1843" w:type="dxa"/>
            <w:shd w:val="clear" w:color="auto" w:fill="auto"/>
            <w:vAlign w:val="center"/>
          </w:tcPr>
          <w:p w:rsidR="00F66153" w:rsidRPr="00AE7926" w:rsidRDefault="00F66153" w:rsidP="00F66153">
            <w:pPr>
              <w:rPr>
                <w:color w:val="000000" w:themeColor="text1"/>
              </w:rPr>
            </w:pPr>
            <w:r w:rsidRPr="00AE7926">
              <w:rPr>
                <w:color w:val="000000" w:themeColor="text1"/>
              </w:rPr>
              <w:t>Фактическая</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0,038</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0,056</w:t>
            </w:r>
          </w:p>
        </w:tc>
        <w:tc>
          <w:tcPr>
            <w:tcW w:w="90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0,059</w:t>
            </w:r>
          </w:p>
        </w:tc>
        <w:tc>
          <w:tcPr>
            <w:tcW w:w="80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0,07</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0,085</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0,089</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0,1</w:t>
            </w:r>
          </w:p>
        </w:tc>
        <w:tc>
          <w:tcPr>
            <w:tcW w:w="850"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0,15</w:t>
            </w:r>
          </w:p>
        </w:tc>
        <w:tc>
          <w:tcPr>
            <w:tcW w:w="851" w:type="dxa"/>
            <w:shd w:val="clear" w:color="auto" w:fill="auto"/>
            <w:vAlign w:val="center"/>
          </w:tcPr>
          <w:p w:rsidR="00F66153" w:rsidRPr="00AE7926" w:rsidRDefault="00F66153" w:rsidP="00F66153">
            <w:pPr>
              <w:jc w:val="center"/>
              <w:rPr>
                <w:color w:val="000000" w:themeColor="text1"/>
                <w:sz w:val="22"/>
                <w:szCs w:val="22"/>
              </w:rPr>
            </w:pPr>
            <w:r w:rsidRPr="00AE7926">
              <w:rPr>
                <w:color w:val="000000" w:themeColor="text1"/>
                <w:sz w:val="22"/>
                <w:szCs w:val="22"/>
              </w:rPr>
              <w:t>0,18</w:t>
            </w:r>
          </w:p>
        </w:tc>
      </w:tr>
    </w:tbl>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в радиусе 5 км при аварии на автомобильной дороге пары аммиака и соляной кислоты;</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ожидаемые потери граждан без средств индивидуальной защиты могут составить:</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безвозвратные потери - 10%;</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санитарные потери легкой формы тяжести - 20%;</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пороговые воздействия - 55%.</w:t>
      </w:r>
    </w:p>
    <w:p w:rsidR="000D20FA" w:rsidRPr="00AE7926" w:rsidRDefault="000D20FA" w:rsidP="00AE7926">
      <w:pPr>
        <w:pStyle w:val="ae"/>
        <w:spacing w:before="120" w:after="120" w:line="240" w:lineRule="auto"/>
        <w:ind w:firstLine="709"/>
        <w:jc w:val="left"/>
        <w:rPr>
          <w:b/>
          <w:color w:val="000000" w:themeColor="text1"/>
          <w:sz w:val="26"/>
          <w:szCs w:val="26"/>
        </w:rPr>
      </w:pPr>
      <w:r w:rsidRPr="00AE7926">
        <w:rPr>
          <w:b/>
          <w:color w:val="000000" w:themeColor="text1"/>
          <w:sz w:val="26"/>
          <w:szCs w:val="26"/>
        </w:rPr>
        <w:t>Аварии на транспортных магистралях</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разлив (утечка) из цистерны ГСМ, СУГ;</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образование зоны разлива ГСМ, СУГ (последующая зона пожара);</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lastRenderedPageBreak/>
        <w:t>- образование зоны взрывоопасных концентраций с последующим взрывом ТВС (зона мгновенного поражения от пожара вспышки);</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образование зоны избыточного давления от воздушной ударной волны;</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образование зоны опасных тепловых нагрузок при горении ГСМ на площади разлива.</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xml:space="preserve">В качестве поражающих факторов были рассмотрены: </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воздушная ударная волна;</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xml:space="preserve">- тепловое излучение огневых шаров (пламени вспышки) и горящих разлитий. </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w:t>
      </w:r>
      <w:proofErr w:type="spellStart"/>
      <w:r w:rsidRPr="00AE7926">
        <w:rPr>
          <w:color w:val="000000" w:themeColor="text1"/>
          <w:sz w:val="26"/>
          <w:szCs w:val="26"/>
        </w:rPr>
        <w:t>пожаро</w:t>
      </w:r>
      <w:proofErr w:type="spellEnd"/>
      <w:r w:rsidRPr="00AE7926">
        <w:rPr>
          <w:color w:val="000000" w:themeColor="text1"/>
          <w:sz w:val="26"/>
          <w:szCs w:val="26"/>
        </w:rPr>
        <w:t xml:space="preserve"> - взрывоопасных объектах» («Сборник методик по прогнозированию возможных аварий, катастроф, стихийных бедствий в ЧС», книга 2, МЧС России, 1994).</w:t>
      </w:r>
    </w:p>
    <w:p w:rsidR="00F66153" w:rsidRPr="00AE7926" w:rsidRDefault="00F66153" w:rsidP="00D85D94">
      <w:pPr>
        <w:spacing w:line="276" w:lineRule="auto"/>
        <w:ind w:firstLine="709"/>
        <w:jc w:val="both"/>
        <w:rPr>
          <w:color w:val="000000" w:themeColor="text1"/>
          <w:sz w:val="26"/>
          <w:szCs w:val="26"/>
        </w:rPr>
      </w:pPr>
      <w:r w:rsidRPr="00AE7926">
        <w:rPr>
          <w:color w:val="000000" w:themeColor="text1"/>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AE7926" w:rsidRDefault="00F66153" w:rsidP="00F66153">
      <w:pPr>
        <w:ind w:firstLine="709"/>
        <w:jc w:val="center"/>
        <w:rPr>
          <w:b/>
          <w:color w:val="000000" w:themeColor="text1"/>
          <w:sz w:val="26"/>
          <w:szCs w:val="26"/>
        </w:rPr>
      </w:pPr>
      <w:r w:rsidRPr="00AE7926">
        <w:rPr>
          <w:b/>
          <w:color w:val="000000" w:themeColor="text1"/>
          <w:sz w:val="26"/>
          <w:szCs w:val="26"/>
        </w:rPr>
        <w:t>Характеристика действия ударной волны</w:t>
      </w:r>
    </w:p>
    <w:p w:rsidR="00161954" w:rsidRPr="00AE7926" w:rsidRDefault="00161954" w:rsidP="00161954">
      <w:pPr>
        <w:pStyle w:val="afff4"/>
        <w:jc w:val="right"/>
        <w:rPr>
          <w:i/>
          <w:color w:val="000000" w:themeColor="text1"/>
          <w:lang w:val="ru-RU"/>
        </w:rPr>
      </w:pPr>
      <w:r w:rsidRPr="00AE7926">
        <w:rPr>
          <w:i/>
          <w:color w:val="000000" w:themeColor="text1"/>
          <w:lang w:val="ru-RU"/>
        </w:rPr>
        <w:t xml:space="preserve">Таблица </w:t>
      </w:r>
      <w:r w:rsidR="00AE7926" w:rsidRPr="00AE7926">
        <w:rPr>
          <w:i/>
          <w:color w:val="000000" w:themeColor="text1"/>
          <w:lang w:val="ru-RU"/>
        </w:rPr>
        <w:t>26</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245"/>
        <w:gridCol w:w="1275"/>
        <w:gridCol w:w="1276"/>
        <w:gridCol w:w="1560"/>
      </w:tblGrid>
      <w:tr w:rsidR="00913C51" w:rsidRPr="00AE7926" w:rsidTr="00161954">
        <w:trPr>
          <w:cantSplit/>
          <w:trHeight w:val="132"/>
        </w:trPr>
        <w:tc>
          <w:tcPr>
            <w:tcW w:w="5245" w:type="dxa"/>
            <w:shd w:val="clear" w:color="auto" w:fill="auto"/>
            <w:vAlign w:val="center"/>
          </w:tcPr>
          <w:p w:rsidR="00F66153" w:rsidRPr="00AE7926" w:rsidRDefault="00F66153" w:rsidP="00F66153">
            <w:pPr>
              <w:jc w:val="center"/>
              <w:rPr>
                <w:b/>
                <w:color w:val="000000" w:themeColor="text1"/>
              </w:rPr>
            </w:pPr>
            <w:r w:rsidRPr="00AE7926">
              <w:rPr>
                <w:b/>
                <w:color w:val="000000" w:themeColor="text1"/>
              </w:rPr>
              <w:br w:type="page"/>
              <w:t>Характеристика действия ударной волны</w:t>
            </w:r>
          </w:p>
        </w:tc>
        <w:tc>
          <w:tcPr>
            <w:tcW w:w="1275" w:type="dxa"/>
            <w:shd w:val="clear" w:color="auto" w:fill="auto"/>
            <w:vAlign w:val="center"/>
          </w:tcPr>
          <w:p w:rsidR="00F66153" w:rsidRPr="00AE7926" w:rsidRDefault="00F66153" w:rsidP="00F66153">
            <w:pPr>
              <w:jc w:val="center"/>
              <w:rPr>
                <w:b/>
                <w:color w:val="000000" w:themeColor="text1"/>
              </w:rPr>
            </w:pPr>
            <w:r w:rsidRPr="00AE7926">
              <w:rPr>
                <w:b/>
                <w:color w:val="000000" w:themeColor="text1"/>
              </w:rPr>
              <w:t>I, Па *</w:t>
            </w:r>
            <w:proofErr w:type="gramStart"/>
            <w:r w:rsidRPr="00AE7926">
              <w:rPr>
                <w:b/>
                <w:color w:val="000000" w:themeColor="text1"/>
              </w:rPr>
              <w:t>с</w:t>
            </w:r>
            <w:proofErr w:type="gramEnd"/>
          </w:p>
        </w:tc>
        <w:tc>
          <w:tcPr>
            <w:tcW w:w="1276" w:type="dxa"/>
            <w:shd w:val="clear" w:color="auto" w:fill="auto"/>
            <w:vAlign w:val="center"/>
          </w:tcPr>
          <w:p w:rsidR="00F66153" w:rsidRPr="00AE7926" w:rsidRDefault="00F66153" w:rsidP="00F66153">
            <w:pPr>
              <w:jc w:val="center"/>
              <w:rPr>
                <w:b/>
                <w:color w:val="000000" w:themeColor="text1"/>
              </w:rPr>
            </w:pPr>
            <w:proofErr w:type="gramStart"/>
            <w:r w:rsidRPr="00AE7926">
              <w:rPr>
                <w:b/>
                <w:color w:val="000000" w:themeColor="text1"/>
              </w:rPr>
              <w:t>Р</w:t>
            </w:r>
            <w:proofErr w:type="gramEnd"/>
            <w:r w:rsidRPr="00AE7926">
              <w:rPr>
                <w:b/>
                <w:color w:val="000000" w:themeColor="text1"/>
              </w:rPr>
              <w:t>, Па</w:t>
            </w:r>
          </w:p>
        </w:tc>
        <w:tc>
          <w:tcPr>
            <w:tcW w:w="1560" w:type="dxa"/>
            <w:shd w:val="clear" w:color="auto" w:fill="auto"/>
            <w:vAlign w:val="center"/>
          </w:tcPr>
          <w:p w:rsidR="00F66153" w:rsidRPr="00AE7926" w:rsidRDefault="00F66153" w:rsidP="00F66153">
            <w:pPr>
              <w:jc w:val="center"/>
              <w:rPr>
                <w:b/>
                <w:color w:val="000000" w:themeColor="text1"/>
              </w:rPr>
            </w:pPr>
            <w:proofErr w:type="spellStart"/>
            <w:r w:rsidRPr="00AE7926">
              <w:rPr>
                <w:b/>
                <w:color w:val="000000" w:themeColor="text1"/>
              </w:rPr>
              <w:t>k</w:t>
            </w:r>
            <w:proofErr w:type="spellEnd"/>
            <w:r w:rsidRPr="00AE7926">
              <w:rPr>
                <w:b/>
                <w:color w:val="000000" w:themeColor="text1"/>
              </w:rPr>
              <w:t>, Па</w:t>
            </w:r>
            <w:proofErr w:type="gramStart"/>
            <w:r w:rsidRPr="00AE7926">
              <w:rPr>
                <w:b/>
                <w:color w:val="000000" w:themeColor="text1"/>
              </w:rPr>
              <w:t>2</w:t>
            </w:r>
            <w:proofErr w:type="gramEnd"/>
            <w:r w:rsidRPr="00AE7926">
              <w:rPr>
                <w:b/>
                <w:color w:val="000000" w:themeColor="text1"/>
              </w:rPr>
              <w:t>*с</w:t>
            </w:r>
          </w:p>
        </w:tc>
      </w:tr>
      <w:tr w:rsidR="00913C51" w:rsidRPr="00AE7926" w:rsidTr="00161954">
        <w:trPr>
          <w:cantSplit/>
          <w:trHeight w:val="132"/>
        </w:trPr>
        <w:tc>
          <w:tcPr>
            <w:tcW w:w="9356" w:type="dxa"/>
            <w:gridSpan w:val="4"/>
            <w:vAlign w:val="center"/>
          </w:tcPr>
          <w:p w:rsidR="00F66153" w:rsidRPr="00AE7926" w:rsidRDefault="00F66153" w:rsidP="00F66153">
            <w:pPr>
              <w:jc w:val="center"/>
              <w:rPr>
                <w:color w:val="000000" w:themeColor="text1"/>
              </w:rPr>
            </w:pPr>
            <w:r w:rsidRPr="00AE7926">
              <w:rPr>
                <w:color w:val="000000" w:themeColor="text1"/>
              </w:rPr>
              <w:t>Разрушение зданий</w:t>
            </w:r>
          </w:p>
        </w:tc>
      </w:tr>
      <w:tr w:rsidR="00913C51" w:rsidRPr="00AE7926" w:rsidTr="00F66153">
        <w:trPr>
          <w:trHeight w:val="132"/>
        </w:trPr>
        <w:tc>
          <w:tcPr>
            <w:tcW w:w="5245" w:type="dxa"/>
            <w:vAlign w:val="center"/>
          </w:tcPr>
          <w:p w:rsidR="00F66153" w:rsidRPr="00AE7926" w:rsidRDefault="00F66153" w:rsidP="00F66153">
            <w:pPr>
              <w:rPr>
                <w:color w:val="000000" w:themeColor="text1"/>
              </w:rPr>
            </w:pPr>
            <w:r w:rsidRPr="00AE7926">
              <w:rPr>
                <w:color w:val="000000" w:themeColor="text1"/>
              </w:rPr>
              <w:t>Полное разрушение зданий</w:t>
            </w:r>
          </w:p>
        </w:tc>
        <w:tc>
          <w:tcPr>
            <w:tcW w:w="1275" w:type="dxa"/>
            <w:vAlign w:val="center"/>
          </w:tcPr>
          <w:p w:rsidR="00F66153" w:rsidRPr="00AE7926" w:rsidRDefault="00F66153" w:rsidP="00F66153">
            <w:pPr>
              <w:jc w:val="center"/>
              <w:rPr>
                <w:color w:val="000000" w:themeColor="text1"/>
              </w:rPr>
            </w:pPr>
            <w:r w:rsidRPr="00AE7926">
              <w:rPr>
                <w:color w:val="000000" w:themeColor="text1"/>
              </w:rPr>
              <w:t>770</w:t>
            </w:r>
          </w:p>
        </w:tc>
        <w:tc>
          <w:tcPr>
            <w:tcW w:w="1276" w:type="dxa"/>
            <w:vAlign w:val="center"/>
          </w:tcPr>
          <w:p w:rsidR="00F66153" w:rsidRPr="00AE7926" w:rsidRDefault="00F66153" w:rsidP="00F66153">
            <w:pPr>
              <w:jc w:val="center"/>
              <w:rPr>
                <w:color w:val="000000" w:themeColor="text1"/>
              </w:rPr>
            </w:pPr>
            <w:r w:rsidRPr="00AE7926">
              <w:rPr>
                <w:color w:val="000000" w:themeColor="text1"/>
              </w:rPr>
              <w:t>70100</w:t>
            </w:r>
          </w:p>
        </w:tc>
        <w:tc>
          <w:tcPr>
            <w:tcW w:w="1560" w:type="dxa"/>
            <w:vAlign w:val="center"/>
          </w:tcPr>
          <w:p w:rsidR="00F66153" w:rsidRPr="00AE7926" w:rsidRDefault="00F66153" w:rsidP="00F66153">
            <w:pPr>
              <w:jc w:val="center"/>
              <w:rPr>
                <w:color w:val="000000" w:themeColor="text1"/>
              </w:rPr>
            </w:pPr>
            <w:r w:rsidRPr="00AE7926">
              <w:rPr>
                <w:color w:val="000000" w:themeColor="text1"/>
              </w:rPr>
              <w:t>886100</w:t>
            </w:r>
          </w:p>
        </w:tc>
      </w:tr>
      <w:tr w:rsidR="00913C51" w:rsidRPr="00AE7926" w:rsidTr="00F66153">
        <w:trPr>
          <w:trHeight w:val="647"/>
        </w:trPr>
        <w:tc>
          <w:tcPr>
            <w:tcW w:w="5245" w:type="dxa"/>
            <w:vAlign w:val="center"/>
          </w:tcPr>
          <w:p w:rsidR="00F66153" w:rsidRPr="00AE7926" w:rsidRDefault="00F66153" w:rsidP="00F66153">
            <w:pPr>
              <w:rPr>
                <w:color w:val="000000" w:themeColor="text1"/>
              </w:rPr>
            </w:pPr>
            <w:r w:rsidRPr="00AE7926">
              <w:rPr>
                <w:color w:val="000000" w:themeColor="text1"/>
              </w:rPr>
              <w:t>Граница области сильных разрушений - 50-75% стен разрушено или находятся на грани разрушения</w:t>
            </w:r>
          </w:p>
        </w:tc>
        <w:tc>
          <w:tcPr>
            <w:tcW w:w="1275" w:type="dxa"/>
            <w:vAlign w:val="center"/>
          </w:tcPr>
          <w:p w:rsidR="00F66153" w:rsidRPr="00AE7926" w:rsidRDefault="00F66153" w:rsidP="00F66153">
            <w:pPr>
              <w:jc w:val="center"/>
              <w:rPr>
                <w:color w:val="000000" w:themeColor="text1"/>
              </w:rPr>
            </w:pPr>
            <w:r w:rsidRPr="00AE7926">
              <w:rPr>
                <w:color w:val="000000" w:themeColor="text1"/>
              </w:rPr>
              <w:t>520</w:t>
            </w:r>
          </w:p>
        </w:tc>
        <w:tc>
          <w:tcPr>
            <w:tcW w:w="1276" w:type="dxa"/>
            <w:vAlign w:val="center"/>
          </w:tcPr>
          <w:p w:rsidR="00F66153" w:rsidRPr="00AE7926" w:rsidRDefault="00F66153" w:rsidP="00F66153">
            <w:pPr>
              <w:jc w:val="center"/>
              <w:rPr>
                <w:color w:val="000000" w:themeColor="text1"/>
              </w:rPr>
            </w:pPr>
            <w:r w:rsidRPr="00AE7926">
              <w:rPr>
                <w:color w:val="000000" w:themeColor="text1"/>
              </w:rPr>
              <w:t>34500</w:t>
            </w:r>
          </w:p>
        </w:tc>
        <w:tc>
          <w:tcPr>
            <w:tcW w:w="1560" w:type="dxa"/>
            <w:vAlign w:val="center"/>
          </w:tcPr>
          <w:p w:rsidR="00F66153" w:rsidRPr="00AE7926" w:rsidRDefault="00F66153" w:rsidP="00F66153">
            <w:pPr>
              <w:jc w:val="center"/>
              <w:rPr>
                <w:color w:val="000000" w:themeColor="text1"/>
              </w:rPr>
            </w:pPr>
            <w:r w:rsidRPr="00AE7926">
              <w:rPr>
                <w:color w:val="000000" w:themeColor="text1"/>
              </w:rPr>
              <w:t>541000</w:t>
            </w:r>
          </w:p>
        </w:tc>
      </w:tr>
      <w:tr w:rsidR="00913C51" w:rsidRPr="00AE7926" w:rsidTr="00F66153">
        <w:trPr>
          <w:trHeight w:val="250"/>
        </w:trPr>
        <w:tc>
          <w:tcPr>
            <w:tcW w:w="5245" w:type="dxa"/>
            <w:vAlign w:val="center"/>
          </w:tcPr>
          <w:p w:rsidR="00F66153" w:rsidRPr="00AE7926" w:rsidRDefault="00F66153" w:rsidP="00F66153">
            <w:pPr>
              <w:rPr>
                <w:color w:val="000000" w:themeColor="text1"/>
              </w:rPr>
            </w:pPr>
            <w:r w:rsidRPr="00AE7926">
              <w:rPr>
                <w:color w:val="000000" w:themeColor="text1"/>
              </w:rPr>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AE7926" w:rsidRDefault="00F66153" w:rsidP="00F66153">
            <w:pPr>
              <w:jc w:val="center"/>
              <w:rPr>
                <w:color w:val="000000" w:themeColor="text1"/>
              </w:rPr>
            </w:pPr>
            <w:r w:rsidRPr="00AE7926">
              <w:rPr>
                <w:color w:val="000000" w:themeColor="text1"/>
              </w:rPr>
              <w:t>300</w:t>
            </w:r>
          </w:p>
        </w:tc>
        <w:tc>
          <w:tcPr>
            <w:tcW w:w="1276" w:type="dxa"/>
            <w:vAlign w:val="center"/>
          </w:tcPr>
          <w:p w:rsidR="00F66153" w:rsidRPr="00AE7926" w:rsidRDefault="00F66153" w:rsidP="00F66153">
            <w:pPr>
              <w:jc w:val="center"/>
              <w:rPr>
                <w:color w:val="000000" w:themeColor="text1"/>
              </w:rPr>
            </w:pPr>
            <w:r w:rsidRPr="00AE7926">
              <w:rPr>
                <w:color w:val="000000" w:themeColor="text1"/>
              </w:rPr>
              <w:t>14600</w:t>
            </w:r>
          </w:p>
        </w:tc>
        <w:tc>
          <w:tcPr>
            <w:tcW w:w="1560" w:type="dxa"/>
            <w:vAlign w:val="center"/>
          </w:tcPr>
          <w:p w:rsidR="00F66153" w:rsidRPr="00AE7926" w:rsidRDefault="00F66153" w:rsidP="00F66153">
            <w:pPr>
              <w:jc w:val="center"/>
              <w:rPr>
                <w:color w:val="000000" w:themeColor="text1"/>
              </w:rPr>
            </w:pPr>
            <w:r w:rsidRPr="00AE7926">
              <w:rPr>
                <w:color w:val="000000" w:themeColor="text1"/>
              </w:rPr>
              <w:t>119200</w:t>
            </w:r>
          </w:p>
        </w:tc>
      </w:tr>
      <w:tr w:rsidR="00913C51" w:rsidRPr="00AE7926" w:rsidTr="00F66153">
        <w:trPr>
          <w:trHeight w:val="112"/>
        </w:trPr>
        <w:tc>
          <w:tcPr>
            <w:tcW w:w="5245" w:type="dxa"/>
            <w:vAlign w:val="center"/>
          </w:tcPr>
          <w:p w:rsidR="00F66153" w:rsidRPr="00AE7926" w:rsidRDefault="00F66153" w:rsidP="00F66153">
            <w:pPr>
              <w:rPr>
                <w:color w:val="000000" w:themeColor="text1"/>
              </w:rPr>
            </w:pPr>
            <w:r w:rsidRPr="00AE7926">
              <w:rPr>
                <w:color w:val="000000" w:themeColor="text1"/>
              </w:rPr>
              <w:t>Граница области минимальных повреждений - разрывы некоторых соединений, расчленение конструкций</w:t>
            </w:r>
          </w:p>
        </w:tc>
        <w:tc>
          <w:tcPr>
            <w:tcW w:w="1275" w:type="dxa"/>
            <w:vAlign w:val="center"/>
          </w:tcPr>
          <w:p w:rsidR="00F66153" w:rsidRPr="00AE7926" w:rsidRDefault="00F66153" w:rsidP="00F66153">
            <w:pPr>
              <w:jc w:val="center"/>
              <w:rPr>
                <w:color w:val="000000" w:themeColor="text1"/>
              </w:rPr>
            </w:pPr>
            <w:r w:rsidRPr="00AE7926">
              <w:rPr>
                <w:color w:val="000000" w:themeColor="text1"/>
              </w:rPr>
              <w:t>100</w:t>
            </w:r>
          </w:p>
        </w:tc>
        <w:tc>
          <w:tcPr>
            <w:tcW w:w="1276" w:type="dxa"/>
            <w:vAlign w:val="center"/>
          </w:tcPr>
          <w:p w:rsidR="00F66153" w:rsidRPr="00AE7926" w:rsidRDefault="00F66153" w:rsidP="00F66153">
            <w:pPr>
              <w:jc w:val="center"/>
              <w:rPr>
                <w:color w:val="000000" w:themeColor="text1"/>
              </w:rPr>
            </w:pPr>
            <w:r w:rsidRPr="00AE7926">
              <w:rPr>
                <w:color w:val="000000" w:themeColor="text1"/>
              </w:rPr>
              <w:t>3600</w:t>
            </w:r>
          </w:p>
        </w:tc>
        <w:tc>
          <w:tcPr>
            <w:tcW w:w="1560" w:type="dxa"/>
            <w:vAlign w:val="center"/>
          </w:tcPr>
          <w:p w:rsidR="00F66153" w:rsidRPr="00AE7926" w:rsidRDefault="00F66153" w:rsidP="00F66153">
            <w:pPr>
              <w:jc w:val="center"/>
              <w:rPr>
                <w:color w:val="000000" w:themeColor="text1"/>
              </w:rPr>
            </w:pPr>
            <w:r w:rsidRPr="00AE7926">
              <w:rPr>
                <w:color w:val="000000" w:themeColor="text1"/>
              </w:rPr>
              <w:t>8950</w:t>
            </w:r>
          </w:p>
        </w:tc>
      </w:tr>
      <w:tr w:rsidR="00913C51" w:rsidRPr="00AE7926" w:rsidTr="00F66153">
        <w:trPr>
          <w:trHeight w:val="72"/>
        </w:trPr>
        <w:tc>
          <w:tcPr>
            <w:tcW w:w="5245" w:type="dxa"/>
            <w:vAlign w:val="center"/>
          </w:tcPr>
          <w:p w:rsidR="00F66153" w:rsidRPr="00AE7926" w:rsidRDefault="00F66153" w:rsidP="00F66153">
            <w:pPr>
              <w:rPr>
                <w:color w:val="000000" w:themeColor="text1"/>
              </w:rPr>
            </w:pPr>
            <w:r w:rsidRPr="00AE7926">
              <w:rPr>
                <w:color w:val="000000" w:themeColor="text1"/>
              </w:rPr>
              <w:t>Полное разрушение остекления</w:t>
            </w:r>
          </w:p>
        </w:tc>
        <w:tc>
          <w:tcPr>
            <w:tcW w:w="1275" w:type="dxa"/>
            <w:vAlign w:val="center"/>
          </w:tcPr>
          <w:p w:rsidR="00F66153" w:rsidRPr="00AE7926" w:rsidRDefault="00F66153" w:rsidP="00F66153">
            <w:pPr>
              <w:jc w:val="center"/>
              <w:rPr>
                <w:color w:val="000000" w:themeColor="text1"/>
              </w:rPr>
            </w:pPr>
            <w:r w:rsidRPr="00AE7926">
              <w:rPr>
                <w:color w:val="000000" w:themeColor="text1"/>
              </w:rPr>
              <w:t>0</w:t>
            </w:r>
          </w:p>
        </w:tc>
        <w:tc>
          <w:tcPr>
            <w:tcW w:w="1276" w:type="dxa"/>
            <w:vAlign w:val="center"/>
          </w:tcPr>
          <w:p w:rsidR="00F66153" w:rsidRPr="00AE7926" w:rsidRDefault="00F66153" w:rsidP="00F66153">
            <w:pPr>
              <w:jc w:val="center"/>
              <w:rPr>
                <w:color w:val="000000" w:themeColor="text1"/>
              </w:rPr>
            </w:pPr>
            <w:r w:rsidRPr="00AE7926">
              <w:rPr>
                <w:color w:val="000000" w:themeColor="text1"/>
              </w:rPr>
              <w:t>7000</w:t>
            </w:r>
          </w:p>
        </w:tc>
        <w:tc>
          <w:tcPr>
            <w:tcW w:w="1560" w:type="dxa"/>
            <w:vAlign w:val="center"/>
          </w:tcPr>
          <w:p w:rsidR="00F66153" w:rsidRPr="00AE7926" w:rsidRDefault="00F66153" w:rsidP="00F66153">
            <w:pPr>
              <w:jc w:val="center"/>
              <w:rPr>
                <w:color w:val="000000" w:themeColor="text1"/>
              </w:rPr>
            </w:pPr>
            <w:r w:rsidRPr="00AE7926">
              <w:rPr>
                <w:color w:val="000000" w:themeColor="text1"/>
              </w:rPr>
              <w:t>0</w:t>
            </w:r>
          </w:p>
        </w:tc>
      </w:tr>
      <w:tr w:rsidR="00913C51" w:rsidRPr="00AE7926" w:rsidTr="00F66153">
        <w:trPr>
          <w:trHeight w:val="72"/>
        </w:trPr>
        <w:tc>
          <w:tcPr>
            <w:tcW w:w="5245" w:type="dxa"/>
            <w:vAlign w:val="center"/>
          </w:tcPr>
          <w:p w:rsidR="00F66153" w:rsidRPr="00AE7926" w:rsidRDefault="00F66153" w:rsidP="00F66153">
            <w:pPr>
              <w:rPr>
                <w:color w:val="000000" w:themeColor="text1"/>
              </w:rPr>
            </w:pPr>
            <w:r w:rsidRPr="00AE7926">
              <w:rPr>
                <w:color w:val="000000" w:themeColor="text1"/>
              </w:rPr>
              <w:t>50% разрушение остекления</w:t>
            </w:r>
          </w:p>
        </w:tc>
        <w:tc>
          <w:tcPr>
            <w:tcW w:w="1275" w:type="dxa"/>
            <w:vAlign w:val="center"/>
          </w:tcPr>
          <w:p w:rsidR="00F66153" w:rsidRPr="00AE7926" w:rsidRDefault="00F66153" w:rsidP="00F66153">
            <w:pPr>
              <w:jc w:val="center"/>
              <w:rPr>
                <w:color w:val="000000" w:themeColor="text1"/>
              </w:rPr>
            </w:pPr>
            <w:r w:rsidRPr="00AE7926">
              <w:rPr>
                <w:color w:val="000000" w:themeColor="text1"/>
              </w:rPr>
              <w:t>0</w:t>
            </w:r>
          </w:p>
        </w:tc>
        <w:tc>
          <w:tcPr>
            <w:tcW w:w="1276" w:type="dxa"/>
            <w:vAlign w:val="center"/>
          </w:tcPr>
          <w:p w:rsidR="00F66153" w:rsidRPr="00AE7926" w:rsidRDefault="00F66153" w:rsidP="00F66153">
            <w:pPr>
              <w:jc w:val="center"/>
              <w:rPr>
                <w:color w:val="000000" w:themeColor="text1"/>
              </w:rPr>
            </w:pPr>
            <w:r w:rsidRPr="00AE7926">
              <w:rPr>
                <w:color w:val="000000" w:themeColor="text1"/>
              </w:rPr>
              <w:t>2500</w:t>
            </w:r>
          </w:p>
        </w:tc>
        <w:tc>
          <w:tcPr>
            <w:tcW w:w="1560" w:type="dxa"/>
            <w:vAlign w:val="center"/>
          </w:tcPr>
          <w:p w:rsidR="00F66153" w:rsidRPr="00AE7926" w:rsidRDefault="00F66153" w:rsidP="00F66153">
            <w:pPr>
              <w:jc w:val="center"/>
              <w:rPr>
                <w:color w:val="000000" w:themeColor="text1"/>
              </w:rPr>
            </w:pPr>
            <w:r w:rsidRPr="00AE7926">
              <w:rPr>
                <w:color w:val="000000" w:themeColor="text1"/>
              </w:rPr>
              <w:t>0</w:t>
            </w:r>
          </w:p>
        </w:tc>
      </w:tr>
      <w:tr w:rsidR="00913C51" w:rsidRPr="00AE7926" w:rsidTr="00F66153">
        <w:trPr>
          <w:trHeight w:val="246"/>
        </w:trPr>
        <w:tc>
          <w:tcPr>
            <w:tcW w:w="5245" w:type="dxa"/>
            <w:vAlign w:val="center"/>
          </w:tcPr>
          <w:p w:rsidR="00F66153" w:rsidRPr="00AE7926" w:rsidRDefault="00F66153" w:rsidP="00F66153">
            <w:pPr>
              <w:rPr>
                <w:color w:val="000000" w:themeColor="text1"/>
              </w:rPr>
            </w:pPr>
            <w:r w:rsidRPr="00AE7926">
              <w:rPr>
                <w:color w:val="000000" w:themeColor="text1"/>
              </w:rPr>
              <w:t>10% и более разрушение остекления</w:t>
            </w:r>
          </w:p>
        </w:tc>
        <w:tc>
          <w:tcPr>
            <w:tcW w:w="1275" w:type="dxa"/>
            <w:vAlign w:val="center"/>
          </w:tcPr>
          <w:p w:rsidR="00F66153" w:rsidRPr="00AE7926" w:rsidRDefault="00F66153" w:rsidP="00F66153">
            <w:pPr>
              <w:jc w:val="center"/>
              <w:rPr>
                <w:color w:val="000000" w:themeColor="text1"/>
              </w:rPr>
            </w:pPr>
            <w:r w:rsidRPr="00AE7926">
              <w:rPr>
                <w:color w:val="000000" w:themeColor="text1"/>
              </w:rPr>
              <w:t>0</w:t>
            </w:r>
          </w:p>
        </w:tc>
        <w:tc>
          <w:tcPr>
            <w:tcW w:w="1276" w:type="dxa"/>
            <w:vAlign w:val="center"/>
          </w:tcPr>
          <w:p w:rsidR="00F66153" w:rsidRPr="00AE7926" w:rsidRDefault="00F66153" w:rsidP="00F66153">
            <w:pPr>
              <w:jc w:val="center"/>
              <w:rPr>
                <w:color w:val="000000" w:themeColor="text1"/>
              </w:rPr>
            </w:pPr>
            <w:r w:rsidRPr="00AE7926">
              <w:rPr>
                <w:color w:val="000000" w:themeColor="text1"/>
              </w:rPr>
              <w:t>2000</w:t>
            </w:r>
          </w:p>
        </w:tc>
        <w:tc>
          <w:tcPr>
            <w:tcW w:w="1560" w:type="dxa"/>
            <w:vAlign w:val="center"/>
          </w:tcPr>
          <w:p w:rsidR="00F66153" w:rsidRPr="00AE7926" w:rsidRDefault="00F66153" w:rsidP="00F66153">
            <w:pPr>
              <w:jc w:val="center"/>
              <w:rPr>
                <w:color w:val="000000" w:themeColor="text1"/>
              </w:rPr>
            </w:pPr>
            <w:r w:rsidRPr="00AE7926">
              <w:rPr>
                <w:color w:val="000000" w:themeColor="text1"/>
              </w:rPr>
              <w:t>0</w:t>
            </w:r>
          </w:p>
        </w:tc>
      </w:tr>
      <w:tr w:rsidR="00913C51" w:rsidRPr="00AE7926" w:rsidTr="00F66153">
        <w:trPr>
          <w:cantSplit/>
          <w:trHeight w:val="222"/>
        </w:trPr>
        <w:tc>
          <w:tcPr>
            <w:tcW w:w="9356" w:type="dxa"/>
            <w:gridSpan w:val="4"/>
            <w:vAlign w:val="center"/>
          </w:tcPr>
          <w:p w:rsidR="00F66153" w:rsidRPr="00AE7926" w:rsidRDefault="00F66153" w:rsidP="00F66153">
            <w:pPr>
              <w:jc w:val="center"/>
              <w:rPr>
                <w:color w:val="000000" w:themeColor="text1"/>
              </w:rPr>
            </w:pPr>
            <w:r w:rsidRPr="00AE7926">
              <w:rPr>
                <w:color w:val="000000" w:themeColor="text1"/>
              </w:rPr>
              <w:t>Поражение органов дыхания незащищенных людей</w:t>
            </w:r>
          </w:p>
        </w:tc>
      </w:tr>
      <w:tr w:rsidR="00913C51" w:rsidRPr="00AE7926" w:rsidTr="00F66153">
        <w:trPr>
          <w:trHeight w:val="226"/>
        </w:trPr>
        <w:tc>
          <w:tcPr>
            <w:tcW w:w="5245" w:type="dxa"/>
            <w:vAlign w:val="center"/>
          </w:tcPr>
          <w:p w:rsidR="00F66153" w:rsidRPr="00AE7926" w:rsidRDefault="00F66153" w:rsidP="00F66153">
            <w:pPr>
              <w:rPr>
                <w:color w:val="000000" w:themeColor="text1"/>
              </w:rPr>
            </w:pPr>
            <w:r w:rsidRPr="00AE7926">
              <w:rPr>
                <w:color w:val="000000" w:themeColor="text1"/>
              </w:rPr>
              <w:t>50% выживание</w:t>
            </w:r>
          </w:p>
        </w:tc>
        <w:tc>
          <w:tcPr>
            <w:tcW w:w="1275" w:type="dxa"/>
            <w:vAlign w:val="center"/>
          </w:tcPr>
          <w:p w:rsidR="00F66153" w:rsidRPr="00AE7926" w:rsidRDefault="00F66153" w:rsidP="00F66153">
            <w:pPr>
              <w:jc w:val="center"/>
              <w:rPr>
                <w:color w:val="000000" w:themeColor="text1"/>
              </w:rPr>
            </w:pPr>
            <w:r w:rsidRPr="00AE7926">
              <w:rPr>
                <w:color w:val="000000" w:themeColor="text1"/>
              </w:rPr>
              <w:t>440</w:t>
            </w:r>
          </w:p>
        </w:tc>
        <w:tc>
          <w:tcPr>
            <w:tcW w:w="1276" w:type="dxa"/>
            <w:vAlign w:val="center"/>
          </w:tcPr>
          <w:p w:rsidR="00F66153" w:rsidRPr="00AE7926" w:rsidRDefault="00F66153" w:rsidP="00F66153">
            <w:pPr>
              <w:jc w:val="center"/>
              <w:rPr>
                <w:color w:val="000000" w:themeColor="text1"/>
              </w:rPr>
            </w:pPr>
            <w:r w:rsidRPr="00AE7926">
              <w:rPr>
                <w:color w:val="000000" w:themeColor="text1"/>
              </w:rPr>
              <w:t>243000</w:t>
            </w:r>
          </w:p>
        </w:tc>
        <w:tc>
          <w:tcPr>
            <w:tcW w:w="1560" w:type="dxa"/>
            <w:vAlign w:val="center"/>
          </w:tcPr>
          <w:p w:rsidR="00F66153" w:rsidRPr="00AE7926" w:rsidRDefault="00F66153" w:rsidP="00F66153">
            <w:pPr>
              <w:jc w:val="center"/>
              <w:rPr>
                <w:color w:val="000000" w:themeColor="text1"/>
              </w:rPr>
            </w:pPr>
            <w:r w:rsidRPr="00AE7926">
              <w:rPr>
                <w:color w:val="000000" w:themeColor="text1"/>
              </w:rPr>
              <w:t>144000000</w:t>
            </w:r>
          </w:p>
        </w:tc>
      </w:tr>
      <w:tr w:rsidR="00F66153" w:rsidRPr="00AE7926" w:rsidTr="00F66153">
        <w:trPr>
          <w:trHeight w:val="226"/>
        </w:trPr>
        <w:tc>
          <w:tcPr>
            <w:tcW w:w="5245" w:type="dxa"/>
            <w:vAlign w:val="center"/>
          </w:tcPr>
          <w:p w:rsidR="00F66153" w:rsidRPr="00AE7926" w:rsidRDefault="00F66153" w:rsidP="00F66153">
            <w:pPr>
              <w:rPr>
                <w:color w:val="000000" w:themeColor="text1"/>
              </w:rPr>
            </w:pPr>
            <w:r w:rsidRPr="00AE7926">
              <w:rPr>
                <w:color w:val="000000" w:themeColor="text1"/>
              </w:rPr>
              <w:t xml:space="preserve">Порог выживания (при меньших значениях смертельное поражение людей </w:t>
            </w:r>
            <w:proofErr w:type="gramStart"/>
            <w:r w:rsidRPr="00AE7926">
              <w:rPr>
                <w:color w:val="000000" w:themeColor="text1"/>
              </w:rPr>
              <w:t>маловероятны</w:t>
            </w:r>
            <w:proofErr w:type="gramEnd"/>
            <w:r w:rsidRPr="00AE7926">
              <w:rPr>
                <w:color w:val="000000" w:themeColor="text1"/>
              </w:rPr>
              <w:t>)</w:t>
            </w:r>
          </w:p>
        </w:tc>
        <w:tc>
          <w:tcPr>
            <w:tcW w:w="1275" w:type="dxa"/>
            <w:vAlign w:val="center"/>
          </w:tcPr>
          <w:p w:rsidR="00F66153" w:rsidRPr="00AE7926" w:rsidRDefault="00F66153" w:rsidP="00F66153">
            <w:pPr>
              <w:jc w:val="center"/>
              <w:rPr>
                <w:color w:val="000000" w:themeColor="text1"/>
              </w:rPr>
            </w:pPr>
            <w:r w:rsidRPr="00AE7926">
              <w:rPr>
                <w:color w:val="000000" w:themeColor="text1"/>
              </w:rPr>
              <w:t>100</w:t>
            </w:r>
          </w:p>
        </w:tc>
        <w:tc>
          <w:tcPr>
            <w:tcW w:w="1276" w:type="dxa"/>
            <w:vAlign w:val="center"/>
          </w:tcPr>
          <w:p w:rsidR="00F66153" w:rsidRPr="00AE7926" w:rsidRDefault="00F66153" w:rsidP="00F66153">
            <w:pPr>
              <w:jc w:val="center"/>
              <w:rPr>
                <w:color w:val="000000" w:themeColor="text1"/>
              </w:rPr>
            </w:pPr>
            <w:r w:rsidRPr="00AE7926">
              <w:rPr>
                <w:color w:val="000000" w:themeColor="text1"/>
              </w:rPr>
              <w:t>65900</w:t>
            </w:r>
          </w:p>
        </w:tc>
        <w:tc>
          <w:tcPr>
            <w:tcW w:w="1560" w:type="dxa"/>
            <w:vAlign w:val="center"/>
          </w:tcPr>
          <w:p w:rsidR="00F66153" w:rsidRPr="00AE7926" w:rsidRDefault="00F66153" w:rsidP="00F66153">
            <w:pPr>
              <w:jc w:val="center"/>
              <w:rPr>
                <w:color w:val="000000" w:themeColor="text1"/>
              </w:rPr>
            </w:pPr>
            <w:r w:rsidRPr="00AE7926">
              <w:rPr>
                <w:color w:val="000000" w:themeColor="text1"/>
              </w:rPr>
              <w:t>16200000</w:t>
            </w:r>
          </w:p>
        </w:tc>
      </w:tr>
    </w:tbl>
    <w:p w:rsidR="00771B05" w:rsidRDefault="00771B05" w:rsidP="00F66153">
      <w:pPr>
        <w:ind w:firstLine="709"/>
        <w:jc w:val="both"/>
        <w:rPr>
          <w:color w:val="FF0000"/>
        </w:rPr>
      </w:pPr>
    </w:p>
    <w:p w:rsidR="00AE7926" w:rsidRPr="00913C51" w:rsidRDefault="00AE7926" w:rsidP="00F66153">
      <w:pPr>
        <w:ind w:firstLine="709"/>
        <w:jc w:val="both"/>
        <w:rPr>
          <w:color w:val="FF0000"/>
        </w:rPr>
      </w:pPr>
    </w:p>
    <w:p w:rsidR="00F66153" w:rsidRPr="00AE7926" w:rsidRDefault="00F66153" w:rsidP="00F66153">
      <w:pPr>
        <w:ind w:firstLine="709"/>
        <w:jc w:val="center"/>
        <w:rPr>
          <w:b/>
          <w:color w:val="000000" w:themeColor="text1"/>
          <w:sz w:val="26"/>
          <w:szCs w:val="26"/>
        </w:rPr>
      </w:pPr>
      <w:r w:rsidRPr="00AE7926">
        <w:rPr>
          <w:b/>
          <w:color w:val="000000" w:themeColor="text1"/>
          <w:sz w:val="26"/>
          <w:szCs w:val="26"/>
        </w:rPr>
        <w:t>Характеристики зон поражения при авариях с ГСМ и СУГ</w:t>
      </w:r>
    </w:p>
    <w:p w:rsidR="00F24E1B" w:rsidRPr="00AE7926" w:rsidRDefault="00F24E1B" w:rsidP="00F24E1B">
      <w:pPr>
        <w:pStyle w:val="afff4"/>
        <w:jc w:val="right"/>
        <w:rPr>
          <w:i/>
          <w:color w:val="000000" w:themeColor="text1"/>
          <w:lang w:val="ru-RU"/>
        </w:rPr>
      </w:pPr>
      <w:r w:rsidRPr="00AE7926">
        <w:rPr>
          <w:i/>
          <w:color w:val="000000" w:themeColor="text1"/>
          <w:lang w:val="ru-RU"/>
        </w:rPr>
        <w:t xml:space="preserve">Таблица </w:t>
      </w:r>
      <w:r w:rsidR="00AE7926" w:rsidRPr="00AE7926">
        <w:rPr>
          <w:i/>
          <w:color w:val="000000" w:themeColor="text1"/>
          <w:lang w:val="ru-RU"/>
        </w:rPr>
        <w:t>27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921"/>
        <w:gridCol w:w="921"/>
        <w:gridCol w:w="921"/>
        <w:gridCol w:w="1064"/>
      </w:tblGrid>
      <w:tr w:rsidR="00913C51" w:rsidRPr="00AE7926" w:rsidTr="00F66153">
        <w:trPr>
          <w:trHeight w:val="143"/>
        </w:trPr>
        <w:tc>
          <w:tcPr>
            <w:tcW w:w="5529" w:type="dxa"/>
            <w:vMerge w:val="restart"/>
            <w:shd w:val="clear" w:color="auto" w:fill="auto"/>
            <w:vAlign w:val="center"/>
          </w:tcPr>
          <w:p w:rsidR="00F66153" w:rsidRPr="00AE7926" w:rsidRDefault="00F66153" w:rsidP="00F66153">
            <w:pPr>
              <w:jc w:val="center"/>
              <w:rPr>
                <w:b/>
                <w:color w:val="000000" w:themeColor="text1"/>
              </w:rPr>
            </w:pPr>
            <w:r w:rsidRPr="00AE7926">
              <w:rPr>
                <w:b/>
                <w:color w:val="000000" w:themeColor="text1"/>
              </w:rPr>
              <w:t>Параметры</w:t>
            </w:r>
          </w:p>
        </w:tc>
        <w:tc>
          <w:tcPr>
            <w:tcW w:w="1842" w:type="dxa"/>
            <w:gridSpan w:val="2"/>
            <w:tcBorders>
              <w:bottom w:val="single" w:sz="4" w:space="0" w:color="auto"/>
            </w:tcBorders>
            <w:shd w:val="clear" w:color="auto" w:fill="auto"/>
            <w:vAlign w:val="center"/>
          </w:tcPr>
          <w:p w:rsidR="00F66153" w:rsidRPr="00AE7926" w:rsidRDefault="00F66153" w:rsidP="00F66153">
            <w:pPr>
              <w:jc w:val="center"/>
              <w:rPr>
                <w:b/>
                <w:color w:val="000000" w:themeColor="text1"/>
              </w:rPr>
            </w:pPr>
            <w:proofErr w:type="gramStart"/>
            <w:r w:rsidRPr="00AE7926">
              <w:rPr>
                <w:b/>
                <w:color w:val="000000" w:themeColor="text1"/>
              </w:rPr>
              <w:t>ж</w:t>
            </w:r>
            <w:proofErr w:type="gramEnd"/>
            <w:r w:rsidRPr="00AE7926">
              <w:rPr>
                <w:b/>
                <w:color w:val="000000" w:themeColor="text1"/>
              </w:rPr>
              <w:t>/</w:t>
            </w:r>
            <w:proofErr w:type="spellStart"/>
            <w:r w:rsidRPr="00AE7926">
              <w:rPr>
                <w:b/>
                <w:color w:val="000000" w:themeColor="text1"/>
              </w:rPr>
              <w:t>д</w:t>
            </w:r>
            <w:proofErr w:type="spellEnd"/>
            <w:r w:rsidRPr="00AE7926">
              <w:rPr>
                <w:b/>
                <w:color w:val="000000" w:themeColor="text1"/>
              </w:rPr>
              <w:t xml:space="preserve"> цистерна</w:t>
            </w:r>
          </w:p>
        </w:tc>
        <w:tc>
          <w:tcPr>
            <w:tcW w:w="1985" w:type="dxa"/>
            <w:gridSpan w:val="2"/>
            <w:tcBorders>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а/</w:t>
            </w:r>
            <w:proofErr w:type="spellStart"/>
            <w:r w:rsidRPr="00AE7926">
              <w:rPr>
                <w:b/>
                <w:color w:val="000000" w:themeColor="text1"/>
              </w:rPr>
              <w:t>д</w:t>
            </w:r>
            <w:proofErr w:type="spellEnd"/>
            <w:r w:rsidRPr="00AE7926">
              <w:rPr>
                <w:b/>
                <w:color w:val="000000" w:themeColor="text1"/>
              </w:rPr>
              <w:t xml:space="preserve"> цистерна</w:t>
            </w:r>
          </w:p>
        </w:tc>
      </w:tr>
      <w:tr w:rsidR="00913C51" w:rsidRPr="00AE7926" w:rsidTr="00F24E1B">
        <w:trPr>
          <w:trHeight w:val="143"/>
        </w:trPr>
        <w:tc>
          <w:tcPr>
            <w:tcW w:w="5529" w:type="dxa"/>
            <w:vMerge/>
            <w:tcBorders>
              <w:bottom w:val="single" w:sz="4" w:space="0" w:color="auto"/>
            </w:tcBorders>
            <w:shd w:val="clear" w:color="auto" w:fill="auto"/>
            <w:vAlign w:val="center"/>
          </w:tcPr>
          <w:p w:rsidR="00F66153" w:rsidRPr="00AE7926" w:rsidRDefault="00F66153" w:rsidP="00F66153">
            <w:pPr>
              <w:rPr>
                <w:b/>
                <w:color w:val="000000" w:themeColor="text1"/>
              </w:rPr>
            </w:pPr>
          </w:p>
        </w:tc>
        <w:tc>
          <w:tcPr>
            <w:tcW w:w="921" w:type="dxa"/>
            <w:tcBorders>
              <w:top w:val="single" w:sz="4" w:space="0" w:color="auto"/>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ГСМ</w:t>
            </w:r>
          </w:p>
        </w:tc>
        <w:tc>
          <w:tcPr>
            <w:tcW w:w="921" w:type="dxa"/>
            <w:tcBorders>
              <w:top w:val="single" w:sz="4" w:space="0" w:color="auto"/>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СУГ</w:t>
            </w:r>
          </w:p>
        </w:tc>
        <w:tc>
          <w:tcPr>
            <w:tcW w:w="921" w:type="dxa"/>
            <w:tcBorders>
              <w:top w:val="single" w:sz="4" w:space="0" w:color="auto"/>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ГСМ</w:t>
            </w:r>
          </w:p>
        </w:tc>
        <w:tc>
          <w:tcPr>
            <w:tcW w:w="1064" w:type="dxa"/>
            <w:tcBorders>
              <w:top w:val="single" w:sz="4" w:space="0" w:color="auto"/>
              <w:bottom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СУГ</w:t>
            </w:r>
          </w:p>
        </w:tc>
      </w:tr>
      <w:tr w:rsidR="00913C51" w:rsidRPr="00AE7926" w:rsidTr="00F24E1B">
        <w:tc>
          <w:tcPr>
            <w:tcW w:w="5529" w:type="dxa"/>
            <w:tcBorders>
              <w:top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Объем резервуара, м3</w:t>
            </w:r>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72</w:t>
            </w:r>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73</w:t>
            </w:r>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8</w:t>
            </w:r>
          </w:p>
        </w:tc>
        <w:tc>
          <w:tcPr>
            <w:tcW w:w="1064"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14.5</w:t>
            </w:r>
          </w:p>
        </w:tc>
      </w:tr>
      <w:tr w:rsidR="00913C51" w:rsidRPr="00AE7926" w:rsidTr="00F24E1B">
        <w:tc>
          <w:tcPr>
            <w:tcW w:w="5529" w:type="dxa"/>
            <w:tcBorders>
              <w:top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Разрушение емкости с уровнем заполнения, %</w:t>
            </w:r>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95</w:t>
            </w:r>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85</w:t>
            </w:r>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95</w:t>
            </w:r>
          </w:p>
        </w:tc>
        <w:tc>
          <w:tcPr>
            <w:tcW w:w="1064"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85</w:t>
            </w:r>
          </w:p>
        </w:tc>
      </w:tr>
      <w:tr w:rsidR="00913C51" w:rsidRPr="00AE7926" w:rsidTr="00F24E1B">
        <w:tc>
          <w:tcPr>
            <w:tcW w:w="5529" w:type="dxa"/>
            <w:tcBorders>
              <w:top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 xml:space="preserve">Масса топлива в разлитии, </w:t>
            </w:r>
            <w:proofErr w:type="gramStart"/>
            <w:r w:rsidRPr="00AE7926">
              <w:rPr>
                <w:color w:val="000000" w:themeColor="text1"/>
              </w:rPr>
              <w:t>т</w:t>
            </w:r>
            <w:proofErr w:type="gramEnd"/>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52.67</w:t>
            </w:r>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48.55</w:t>
            </w:r>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5.85</w:t>
            </w:r>
          </w:p>
        </w:tc>
        <w:tc>
          <w:tcPr>
            <w:tcW w:w="1064"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9.64</w:t>
            </w:r>
          </w:p>
        </w:tc>
      </w:tr>
      <w:tr w:rsidR="00913C51" w:rsidRPr="00AE7926" w:rsidTr="00F24E1B">
        <w:tc>
          <w:tcPr>
            <w:tcW w:w="5529" w:type="dxa"/>
            <w:tcBorders>
              <w:top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 xml:space="preserve">Эквивалентный радиус разлития, </w:t>
            </w:r>
            <w:proofErr w:type="gramStart"/>
            <w:r w:rsidRPr="00AE7926">
              <w:rPr>
                <w:color w:val="000000" w:themeColor="text1"/>
              </w:rPr>
              <w:t>м</w:t>
            </w:r>
            <w:proofErr w:type="gramEnd"/>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20.9</w:t>
            </w:r>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21.0</w:t>
            </w:r>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7</w:t>
            </w:r>
          </w:p>
        </w:tc>
        <w:tc>
          <w:tcPr>
            <w:tcW w:w="1064"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9.4</w:t>
            </w:r>
          </w:p>
        </w:tc>
      </w:tr>
      <w:tr w:rsidR="00913C51" w:rsidRPr="00AE7926" w:rsidTr="00F24E1B">
        <w:tc>
          <w:tcPr>
            <w:tcW w:w="5529" w:type="dxa"/>
            <w:tcBorders>
              <w:top w:val="single" w:sz="4" w:space="0" w:color="auto"/>
            </w:tcBorders>
            <w:shd w:val="clear" w:color="auto" w:fill="auto"/>
            <w:vAlign w:val="center"/>
          </w:tcPr>
          <w:p w:rsidR="00F66153" w:rsidRPr="00AE7926" w:rsidRDefault="00F66153" w:rsidP="00F66153">
            <w:pPr>
              <w:rPr>
                <w:color w:val="000000" w:themeColor="text1"/>
              </w:rPr>
            </w:pPr>
            <w:r w:rsidRPr="00AE7926">
              <w:rPr>
                <w:color w:val="000000" w:themeColor="text1"/>
              </w:rPr>
              <w:t>Площадь разлития, м</w:t>
            </w:r>
            <w:proofErr w:type="gramStart"/>
            <w:r w:rsidRPr="00AE7926">
              <w:rPr>
                <w:color w:val="000000" w:themeColor="text1"/>
              </w:rPr>
              <w:t>2</w:t>
            </w:r>
            <w:proofErr w:type="gramEnd"/>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1368</w:t>
            </w:r>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1387</w:t>
            </w:r>
          </w:p>
        </w:tc>
        <w:tc>
          <w:tcPr>
            <w:tcW w:w="921"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152</w:t>
            </w:r>
          </w:p>
        </w:tc>
        <w:tc>
          <w:tcPr>
            <w:tcW w:w="1064" w:type="dxa"/>
            <w:tcBorders>
              <w:top w:val="single" w:sz="4" w:space="0" w:color="auto"/>
            </w:tcBorders>
            <w:shd w:val="clear" w:color="auto" w:fill="auto"/>
            <w:vAlign w:val="center"/>
          </w:tcPr>
          <w:p w:rsidR="00F66153" w:rsidRPr="00AE7926" w:rsidRDefault="00F66153" w:rsidP="00F66153">
            <w:pPr>
              <w:jc w:val="center"/>
              <w:rPr>
                <w:color w:val="000000" w:themeColor="text1"/>
              </w:rPr>
            </w:pPr>
            <w:r w:rsidRPr="00AE7926">
              <w:rPr>
                <w:color w:val="000000" w:themeColor="text1"/>
              </w:rPr>
              <w:t>275.5</w:t>
            </w:r>
          </w:p>
        </w:tc>
      </w:tr>
      <w:tr w:rsidR="00913C51" w:rsidRPr="00AE7926" w:rsidTr="00F66153">
        <w:tc>
          <w:tcPr>
            <w:tcW w:w="5529" w:type="dxa"/>
            <w:shd w:val="clear" w:color="auto" w:fill="auto"/>
            <w:vAlign w:val="center"/>
          </w:tcPr>
          <w:p w:rsidR="00F66153" w:rsidRPr="00AE7926" w:rsidRDefault="00761B1A" w:rsidP="00F66153">
            <w:pPr>
              <w:rPr>
                <w:color w:val="000000" w:themeColor="text1"/>
              </w:rPr>
            </w:pPr>
            <w:r w:rsidRPr="00AE7926">
              <w:rPr>
                <w:color w:val="000000" w:themeColor="text1"/>
              </w:rPr>
              <w:t>Доля топлива,</w:t>
            </w:r>
            <w:r w:rsidR="00F66153" w:rsidRPr="00AE7926">
              <w:rPr>
                <w:color w:val="000000" w:themeColor="text1"/>
              </w:rPr>
              <w:t xml:space="preserve"> участвующая в образовании ГВС</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0.02</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0.7</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0.02</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0.7</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Масса топлива в ГВС, т</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1.05</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33.98</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0.12</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6.75</w:t>
            </w:r>
          </w:p>
        </w:tc>
      </w:tr>
      <w:tr w:rsidR="00913C51" w:rsidRPr="00AE7926" w:rsidTr="00F66153">
        <w:tc>
          <w:tcPr>
            <w:tcW w:w="9356" w:type="dxa"/>
            <w:gridSpan w:val="5"/>
            <w:tcBorders>
              <w:right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lastRenderedPageBreak/>
              <w:t>Зоны воздействия ударной волны на промышленные объекты и людей</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Зона полных разрушений, </w:t>
            </w:r>
            <w:proofErr w:type="gramStart"/>
            <w:r w:rsidRPr="00AE7926">
              <w:rPr>
                <w:color w:val="000000" w:themeColor="text1"/>
              </w:rPr>
              <w:t>м</w:t>
            </w:r>
            <w:proofErr w:type="gramEnd"/>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28</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92</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14</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53</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Зона сильных разрушений, </w:t>
            </w:r>
            <w:proofErr w:type="gramStart"/>
            <w:r w:rsidRPr="00AE7926">
              <w:rPr>
                <w:color w:val="000000" w:themeColor="text1"/>
              </w:rPr>
              <w:t>м</w:t>
            </w:r>
            <w:proofErr w:type="gramEnd"/>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57</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184</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27</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107</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Зона средних разрушений, </w:t>
            </w:r>
            <w:proofErr w:type="gramStart"/>
            <w:r w:rsidRPr="00AE7926">
              <w:rPr>
                <w:color w:val="000000" w:themeColor="text1"/>
              </w:rPr>
              <w:t>м</w:t>
            </w:r>
            <w:proofErr w:type="gramEnd"/>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132</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426</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63</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247</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Зона слабых разрушений, </w:t>
            </w:r>
            <w:proofErr w:type="gramStart"/>
            <w:r w:rsidRPr="00AE7926">
              <w:rPr>
                <w:color w:val="000000" w:themeColor="text1"/>
              </w:rPr>
              <w:t>м</w:t>
            </w:r>
            <w:proofErr w:type="gramEnd"/>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326</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1049</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155</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609</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Зона </w:t>
            </w:r>
            <w:proofErr w:type="spellStart"/>
            <w:r w:rsidRPr="00AE7926">
              <w:rPr>
                <w:color w:val="000000" w:themeColor="text1"/>
              </w:rPr>
              <w:t>расстекления</w:t>
            </w:r>
            <w:proofErr w:type="spellEnd"/>
            <w:r w:rsidRPr="00AE7926">
              <w:rPr>
                <w:color w:val="000000" w:themeColor="text1"/>
              </w:rPr>
              <w:t xml:space="preserve"> (50%), м</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387</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1246</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185</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723</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Порог поражения 99% людей, </w:t>
            </w:r>
            <w:proofErr w:type="gramStart"/>
            <w:r w:rsidRPr="00AE7926">
              <w:rPr>
                <w:color w:val="000000" w:themeColor="text1"/>
              </w:rPr>
              <w:t>м</w:t>
            </w:r>
            <w:proofErr w:type="gramEnd"/>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28</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92</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14</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53</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 xml:space="preserve">Порог поражения людей (контузия), </w:t>
            </w:r>
            <w:proofErr w:type="gramStart"/>
            <w:r w:rsidRPr="00AE7926">
              <w:rPr>
                <w:color w:val="000000" w:themeColor="text1"/>
              </w:rPr>
              <w:t>м</w:t>
            </w:r>
            <w:proofErr w:type="gramEnd"/>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45</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144</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21</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84</w:t>
            </w:r>
          </w:p>
        </w:tc>
      </w:tr>
      <w:tr w:rsidR="00913C51" w:rsidRPr="00AE7926" w:rsidTr="00F66153">
        <w:tc>
          <w:tcPr>
            <w:tcW w:w="9356" w:type="dxa"/>
            <w:gridSpan w:val="5"/>
            <w:tcBorders>
              <w:right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Параметры огневого шара (пламени вспышки)</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Радиус огневого шара (пламени вспышки) О</w:t>
            </w:r>
            <w:proofErr w:type="gramStart"/>
            <w:r w:rsidRPr="00AE7926">
              <w:rPr>
                <w:color w:val="000000" w:themeColor="text1"/>
              </w:rPr>
              <w:t>Ш(</w:t>
            </w:r>
            <w:proofErr w:type="gramEnd"/>
            <w:r w:rsidRPr="00AE7926">
              <w:rPr>
                <w:color w:val="000000" w:themeColor="text1"/>
              </w:rPr>
              <w:t>ПВ), м</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26</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80.5</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12.7</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47.6</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Время существования О</w:t>
            </w:r>
            <w:proofErr w:type="gramStart"/>
            <w:r w:rsidRPr="00AE7926">
              <w:rPr>
                <w:color w:val="000000" w:themeColor="text1"/>
              </w:rPr>
              <w:t>Ш(</w:t>
            </w:r>
            <w:proofErr w:type="gramEnd"/>
            <w:r w:rsidRPr="00AE7926">
              <w:rPr>
                <w:color w:val="000000" w:themeColor="text1"/>
              </w:rPr>
              <w:t>ПВ), с</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5</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11</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2,6</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7</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Скорость распространения пламени, м/</w:t>
            </w:r>
            <w:proofErr w:type="gramStart"/>
            <w:r w:rsidRPr="00AE7926">
              <w:rPr>
                <w:color w:val="000000" w:themeColor="text1"/>
              </w:rPr>
              <w:t>с</w:t>
            </w:r>
            <w:proofErr w:type="gramEnd"/>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43</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77</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30</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59</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Величина воздействия теплового потока на здания и сооружения на кромке О</w:t>
            </w:r>
            <w:proofErr w:type="gramStart"/>
            <w:r w:rsidRPr="00AE7926">
              <w:rPr>
                <w:color w:val="000000" w:themeColor="text1"/>
              </w:rPr>
              <w:t>Ш(</w:t>
            </w:r>
            <w:proofErr w:type="gramEnd"/>
            <w:r w:rsidRPr="00AE7926">
              <w:rPr>
                <w:color w:val="000000" w:themeColor="text1"/>
              </w:rPr>
              <w:t>ПВ), кВт/м2</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130</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220</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130</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220</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Индекс теплового излучения на кромке О</w:t>
            </w:r>
            <w:proofErr w:type="gramStart"/>
            <w:r w:rsidRPr="00AE7926">
              <w:rPr>
                <w:color w:val="000000" w:themeColor="text1"/>
              </w:rPr>
              <w:t>Ш(</w:t>
            </w:r>
            <w:proofErr w:type="gramEnd"/>
            <w:r w:rsidRPr="00AE7926">
              <w:rPr>
                <w:color w:val="000000" w:themeColor="text1"/>
              </w:rPr>
              <w:t>ПВ)</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2994</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11995</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1691</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7879</w:t>
            </w:r>
          </w:p>
        </w:tc>
      </w:tr>
      <w:tr w:rsidR="00913C51" w:rsidRPr="00AE7926" w:rsidTr="00F66153">
        <w:trPr>
          <w:trHeight w:val="225"/>
        </w:trPr>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Доля людей, поражаемых на кромке О</w:t>
            </w:r>
            <w:proofErr w:type="gramStart"/>
            <w:r w:rsidRPr="00AE7926">
              <w:rPr>
                <w:color w:val="000000" w:themeColor="text1"/>
              </w:rPr>
              <w:t>Ш(</w:t>
            </w:r>
            <w:proofErr w:type="gramEnd"/>
            <w:r w:rsidRPr="00AE7926">
              <w:rPr>
                <w:color w:val="000000" w:themeColor="text1"/>
              </w:rPr>
              <w:t>ПВ), %</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0</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3</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0</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0</w:t>
            </w:r>
          </w:p>
        </w:tc>
      </w:tr>
      <w:tr w:rsidR="00913C51" w:rsidRPr="00AE7926" w:rsidTr="00F66153">
        <w:tc>
          <w:tcPr>
            <w:tcW w:w="9356" w:type="dxa"/>
            <w:gridSpan w:val="5"/>
            <w:tcBorders>
              <w:right w:val="single" w:sz="4" w:space="0" w:color="auto"/>
            </w:tcBorders>
            <w:shd w:val="clear" w:color="auto" w:fill="auto"/>
            <w:vAlign w:val="center"/>
          </w:tcPr>
          <w:p w:rsidR="00F66153" w:rsidRPr="00AE7926" w:rsidRDefault="00F66153" w:rsidP="00F66153">
            <w:pPr>
              <w:jc w:val="center"/>
              <w:rPr>
                <w:b/>
                <w:color w:val="000000" w:themeColor="text1"/>
              </w:rPr>
            </w:pPr>
            <w:r w:rsidRPr="00AE7926">
              <w:rPr>
                <w:b/>
                <w:color w:val="000000" w:themeColor="text1"/>
              </w:rPr>
              <w:t>Параметры горения разлития</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Ориен</w:t>
            </w:r>
            <w:r w:rsidR="00B40783" w:rsidRPr="00AE7926">
              <w:rPr>
                <w:color w:val="000000" w:themeColor="text1"/>
              </w:rPr>
              <w:t>тировочное время выгорания, мин: </w:t>
            </w:r>
            <w:r w:rsidRPr="00AE7926">
              <w:rPr>
                <w:color w:val="000000" w:themeColor="text1"/>
              </w:rPr>
              <w:t>сек</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16:44</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30:21</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16:44</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30:21</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Величина воздействия теплового потока на здания, сооружения и людей на кромке разлития, кВт/м</w:t>
            </w:r>
            <w:proofErr w:type="gramStart"/>
            <w:r w:rsidRPr="00AE7926">
              <w:rPr>
                <w:color w:val="000000" w:themeColor="text1"/>
              </w:rPr>
              <w:t>2</w:t>
            </w:r>
            <w:proofErr w:type="gramEnd"/>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104</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200</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104</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200</w:t>
            </w:r>
          </w:p>
        </w:tc>
      </w:tr>
      <w:tr w:rsidR="00913C51"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Индекс теплового излучения на кромке горящего разлития</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29345</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47650</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29345</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47650</w:t>
            </w:r>
          </w:p>
        </w:tc>
      </w:tr>
      <w:tr w:rsidR="008D7CA3" w:rsidRPr="00AE7926" w:rsidTr="00F66153">
        <w:tc>
          <w:tcPr>
            <w:tcW w:w="5529" w:type="dxa"/>
            <w:shd w:val="clear" w:color="auto" w:fill="auto"/>
            <w:vAlign w:val="center"/>
          </w:tcPr>
          <w:p w:rsidR="00F66153" w:rsidRPr="00AE7926" w:rsidRDefault="00F66153" w:rsidP="00F66153">
            <w:pPr>
              <w:rPr>
                <w:color w:val="000000" w:themeColor="text1"/>
              </w:rPr>
            </w:pPr>
            <w:r w:rsidRPr="00AE7926">
              <w:rPr>
                <w:color w:val="000000" w:themeColor="text1"/>
              </w:rPr>
              <w:t>Доля людей, поражаемых на кромке горения разлития, %</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79</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100</w:t>
            </w:r>
          </w:p>
        </w:tc>
        <w:tc>
          <w:tcPr>
            <w:tcW w:w="921"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79</w:t>
            </w:r>
          </w:p>
        </w:tc>
        <w:tc>
          <w:tcPr>
            <w:tcW w:w="1064" w:type="dxa"/>
            <w:shd w:val="clear" w:color="auto" w:fill="auto"/>
            <w:vAlign w:val="center"/>
          </w:tcPr>
          <w:p w:rsidR="00F66153" w:rsidRPr="00AE7926" w:rsidRDefault="00F66153" w:rsidP="00F66153">
            <w:pPr>
              <w:jc w:val="center"/>
              <w:rPr>
                <w:color w:val="000000" w:themeColor="text1"/>
              </w:rPr>
            </w:pPr>
            <w:r w:rsidRPr="00AE7926">
              <w:rPr>
                <w:color w:val="000000" w:themeColor="text1"/>
              </w:rPr>
              <w:t>100</w:t>
            </w:r>
          </w:p>
        </w:tc>
      </w:tr>
    </w:tbl>
    <w:p w:rsidR="00F66153" w:rsidRPr="00AE7926" w:rsidRDefault="00F66153" w:rsidP="00AE7926">
      <w:pPr>
        <w:pStyle w:val="ae"/>
        <w:spacing w:before="120" w:after="120" w:line="240" w:lineRule="auto"/>
        <w:ind w:firstLine="709"/>
        <w:jc w:val="left"/>
        <w:rPr>
          <w:b/>
          <w:color w:val="000000" w:themeColor="text1"/>
          <w:sz w:val="26"/>
          <w:szCs w:val="26"/>
        </w:rPr>
      </w:pPr>
      <w:r w:rsidRPr="00AE7926">
        <w:rPr>
          <w:b/>
          <w:color w:val="000000" w:themeColor="text1"/>
          <w:sz w:val="26"/>
          <w:szCs w:val="26"/>
        </w:rPr>
        <w:t>Зона разлета осколков</w:t>
      </w:r>
      <w:r w:rsidR="00B40783" w:rsidRPr="00AE7926">
        <w:rPr>
          <w:b/>
          <w:color w:val="000000" w:themeColor="text1"/>
          <w:sz w:val="26"/>
          <w:szCs w:val="26"/>
        </w:rPr>
        <w:t xml:space="preserve"> (обломков) при взрыве цистерн</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bookmarkStart w:id="182" w:name="_Toc258715"/>
      <w:r w:rsidRPr="00AE7926">
        <w:rPr>
          <w:color w:val="000000" w:themeColor="text1"/>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xml:space="preserve">Анализ этих данных свидетельствует о том, что в </w:t>
      </w:r>
      <w:r w:rsidRPr="00AE7926">
        <w:rPr>
          <w:color w:val="000000" w:themeColor="text1"/>
          <w:sz w:val="26"/>
          <w:szCs w:val="26"/>
        </w:rPr>
        <w:sym w:font="Symbol" w:char="F07E"/>
      </w:r>
      <w:r w:rsidRPr="00AE7926">
        <w:rPr>
          <w:color w:val="000000" w:themeColor="text1"/>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F66153" w:rsidRPr="00AE7926" w:rsidRDefault="00F66153" w:rsidP="00AE7926">
      <w:pPr>
        <w:pStyle w:val="ae"/>
        <w:spacing w:before="120" w:after="120" w:line="240" w:lineRule="auto"/>
        <w:ind w:firstLine="709"/>
        <w:rPr>
          <w:b/>
          <w:color w:val="000000" w:themeColor="text1"/>
          <w:sz w:val="26"/>
          <w:szCs w:val="26"/>
        </w:rPr>
      </w:pPr>
      <w:r w:rsidRPr="00AE7926">
        <w:rPr>
          <w:b/>
          <w:color w:val="000000" w:themeColor="text1"/>
          <w:sz w:val="26"/>
          <w:szCs w:val="26"/>
        </w:rPr>
        <w:t>Перечень возможных источников чрезвычайных ситуаций биолого-социального характера</w:t>
      </w:r>
      <w:bookmarkEnd w:id="182"/>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xml:space="preserve">Источниками чрезвычайных ситуаций биолого-социального характера (в соответствии с </w:t>
      </w:r>
      <w:hyperlink r:id="rId24" w:history="1">
        <w:r w:rsidRPr="00AE7926">
          <w:rPr>
            <w:color w:val="000000" w:themeColor="text1"/>
            <w:sz w:val="26"/>
            <w:szCs w:val="26"/>
          </w:rPr>
          <w:t>п. 11.5</w:t>
        </w:r>
      </w:hyperlink>
      <w:r w:rsidRPr="00AE7926">
        <w:rPr>
          <w:color w:val="000000" w:themeColor="text1"/>
          <w:sz w:val="26"/>
          <w:szCs w:val="26"/>
        </w:rPr>
        <w:t xml:space="preserve"> Методических рекомендаций по разработке проектов генеральных планов поселений и городских округов, утв. приказом от 26.05.2011 N </w:t>
      </w:r>
      <w:r w:rsidRPr="00AE7926">
        <w:rPr>
          <w:color w:val="000000" w:themeColor="text1"/>
          <w:sz w:val="26"/>
          <w:szCs w:val="26"/>
        </w:rPr>
        <w:lastRenderedPageBreak/>
        <w:t xml:space="preserve">244 Министерства регионального развития РФ) могут быть биологически опасные объекты (скотомогильники, ямы </w:t>
      </w:r>
      <w:proofErr w:type="spellStart"/>
      <w:r w:rsidRPr="00AE7926">
        <w:rPr>
          <w:color w:val="000000" w:themeColor="text1"/>
          <w:sz w:val="26"/>
          <w:szCs w:val="26"/>
        </w:rPr>
        <w:t>Беккари</w:t>
      </w:r>
      <w:proofErr w:type="spellEnd"/>
      <w:r w:rsidRPr="00AE7926">
        <w:rPr>
          <w:color w:val="000000" w:themeColor="text1"/>
          <w:sz w:val="26"/>
          <w:szCs w:val="26"/>
        </w:rPr>
        <w:t xml:space="preserve"> и др.), а также природные очаги инфекционных болезней. Источники ЧС биолого-социального характера на территории поселения отсутствуют.</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Скотомогильников, свалок и полигонов Т</w:t>
      </w:r>
      <w:r w:rsidR="00431F41">
        <w:rPr>
          <w:color w:val="000000" w:themeColor="text1"/>
          <w:sz w:val="26"/>
          <w:szCs w:val="26"/>
        </w:rPr>
        <w:t>К</w:t>
      </w:r>
      <w:r w:rsidRPr="00AE7926">
        <w:rPr>
          <w:color w:val="000000" w:themeColor="text1"/>
          <w:sz w:val="26"/>
          <w:szCs w:val="26"/>
        </w:rPr>
        <w:t>О, попадающих в зоны возможного затопления, а также представляющих угрозу загрязнения грунтовых вод на территории поселения нет.</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xml:space="preserve">В соответствии с межгосударственным стандартом "Безопасность в чрезвычайных ситуациях. Биолого-социальные чрезвычайные ситуации" ГОСТ 22.04.97/ГОСТ </w:t>
      </w:r>
      <w:proofErr w:type="gramStart"/>
      <w:r w:rsidRPr="00AE7926">
        <w:rPr>
          <w:color w:val="000000" w:themeColor="text1"/>
          <w:sz w:val="26"/>
          <w:szCs w:val="26"/>
        </w:rPr>
        <w:t>Р</w:t>
      </w:r>
      <w:proofErr w:type="gramEnd"/>
      <w:r w:rsidRPr="00AE7926">
        <w:rPr>
          <w:color w:val="000000" w:themeColor="text1"/>
          <w:sz w:val="26"/>
          <w:szCs w:val="26"/>
        </w:rPr>
        <w:t xml:space="preserve"> 22.0.04-95, принятым и введенным в действие постановлением Госстандарта РФ от 25.01.1995 N 16, - биолого-социальная чрезвычайная ситуация (</w:t>
      </w:r>
      <w:proofErr w:type="spellStart"/>
      <w:r w:rsidRPr="00AE7926">
        <w:rPr>
          <w:color w:val="000000" w:themeColor="text1"/>
          <w:sz w:val="26"/>
          <w:szCs w:val="26"/>
        </w:rPr>
        <w:t>биосоциальная</w:t>
      </w:r>
      <w:proofErr w:type="spellEnd"/>
      <w:r w:rsidRPr="00AE7926">
        <w:rPr>
          <w:color w:val="000000" w:themeColor="text1"/>
          <w:sz w:val="26"/>
          <w:szCs w:val="26"/>
        </w:rPr>
        <w:t xml:space="preserve">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proofErr w:type="gramStart"/>
      <w:r w:rsidRPr="00AE7926">
        <w:rPr>
          <w:color w:val="000000" w:themeColor="text1"/>
          <w:sz w:val="26"/>
          <w:szCs w:val="26"/>
        </w:rPr>
        <w:t>Биолого-социальные чрезвычайных ситуаций подразделяют на группы:</w:t>
      </w:r>
      <w:proofErr w:type="gramEnd"/>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w:t>
      </w:r>
      <w:r w:rsidRPr="00AE7926">
        <w:rPr>
          <w:color w:val="000000" w:themeColor="text1"/>
          <w:sz w:val="26"/>
          <w:szCs w:val="26"/>
          <w:lang w:val="en-US"/>
        </w:rPr>
        <w:t> </w:t>
      </w:r>
      <w:r w:rsidRPr="00AE7926">
        <w:rPr>
          <w:color w:val="000000" w:themeColor="text1"/>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w:t>
      </w:r>
      <w:r w:rsidRPr="00AE7926">
        <w:rPr>
          <w:color w:val="000000" w:themeColor="text1"/>
          <w:sz w:val="26"/>
          <w:szCs w:val="26"/>
          <w:lang w:val="en-US"/>
        </w:rPr>
        <w:t> </w:t>
      </w:r>
      <w:r w:rsidRPr="00AE7926">
        <w:rPr>
          <w:color w:val="000000" w:themeColor="text1"/>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w:t>
      </w:r>
      <w:r w:rsidRPr="00AE7926">
        <w:rPr>
          <w:color w:val="000000" w:themeColor="text1"/>
          <w:sz w:val="26"/>
          <w:szCs w:val="26"/>
          <w:lang w:val="en-US"/>
        </w:rPr>
        <w:t> </w:t>
      </w:r>
      <w:r w:rsidRPr="00AE7926">
        <w:rPr>
          <w:color w:val="000000" w:themeColor="text1"/>
          <w:sz w:val="26"/>
          <w:szCs w:val="26"/>
        </w:rPr>
        <w:t>Поражение сельскохозяйственных растений болезнями и вредителями -</w:t>
      </w:r>
      <w:r w:rsidRPr="00AE7926">
        <w:rPr>
          <w:color w:val="000000" w:themeColor="text1"/>
          <w:sz w:val="26"/>
          <w:szCs w:val="26"/>
        </w:rPr>
        <w:br/>
        <w:t xml:space="preserve">прогрессирующая эпифитотия, </w:t>
      </w:r>
      <w:proofErr w:type="spellStart"/>
      <w:r w:rsidRPr="00AE7926">
        <w:rPr>
          <w:color w:val="000000" w:themeColor="text1"/>
          <w:sz w:val="26"/>
          <w:szCs w:val="26"/>
        </w:rPr>
        <w:t>панфитотия</w:t>
      </w:r>
      <w:proofErr w:type="spellEnd"/>
      <w:r w:rsidRPr="00AE7926">
        <w:rPr>
          <w:color w:val="000000" w:themeColor="text1"/>
          <w:sz w:val="26"/>
          <w:szCs w:val="26"/>
        </w:rPr>
        <w:t>, болезни сельскохозяйственных</w:t>
      </w:r>
      <w:r w:rsidRPr="00AE7926">
        <w:rPr>
          <w:color w:val="000000" w:themeColor="text1"/>
          <w:sz w:val="26"/>
          <w:szCs w:val="26"/>
        </w:rPr>
        <w:br/>
        <w:t>растений не выявленной этиологии, массовое распространение вредителей</w:t>
      </w:r>
      <w:r w:rsidRPr="00AE7926">
        <w:rPr>
          <w:color w:val="000000" w:themeColor="text1"/>
          <w:sz w:val="26"/>
          <w:szCs w:val="26"/>
        </w:rPr>
        <w:br/>
        <w:t>растений.</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Возможные источники чрезвычайных ситуаций биолого-социального характера на территории поселения:</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xml:space="preserve">- риск возникновения эпидемий 1,07*10-7 (заражения новым </w:t>
      </w:r>
      <w:proofErr w:type="spellStart"/>
      <w:r w:rsidRPr="00AE7926">
        <w:rPr>
          <w:color w:val="000000" w:themeColor="text1"/>
          <w:sz w:val="26"/>
          <w:szCs w:val="26"/>
        </w:rPr>
        <w:t>коронавирусом</w:t>
      </w:r>
      <w:proofErr w:type="spellEnd"/>
      <w:r w:rsidRPr="00AE7926">
        <w:rPr>
          <w:color w:val="000000" w:themeColor="text1"/>
          <w:sz w:val="26"/>
          <w:szCs w:val="26"/>
        </w:rPr>
        <w:t xml:space="preserve"> (2019- </w:t>
      </w:r>
      <w:proofErr w:type="spellStart"/>
      <w:proofErr w:type="gramStart"/>
      <w:r w:rsidRPr="00AE7926">
        <w:rPr>
          <w:color w:val="000000" w:themeColor="text1"/>
          <w:sz w:val="26"/>
          <w:szCs w:val="26"/>
        </w:rPr>
        <w:t>n</w:t>
      </w:r>
      <w:proofErr w:type="gramEnd"/>
      <w:r w:rsidRPr="00AE7926">
        <w:rPr>
          <w:color w:val="000000" w:themeColor="text1"/>
          <w:sz w:val="26"/>
          <w:szCs w:val="26"/>
        </w:rPr>
        <w:t>СоV</w:t>
      </w:r>
      <w:proofErr w:type="spellEnd"/>
      <w:r w:rsidRPr="00AE7926">
        <w:rPr>
          <w:color w:val="000000" w:themeColor="text1"/>
          <w:sz w:val="26"/>
          <w:szCs w:val="26"/>
        </w:rPr>
        <w:t>) у населения);</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риск возникновения эпифитотий (инфекционное заболевание с/</w:t>
      </w:r>
      <w:proofErr w:type="spellStart"/>
      <w:r w:rsidRPr="00AE7926">
        <w:rPr>
          <w:color w:val="000000" w:themeColor="text1"/>
          <w:sz w:val="26"/>
          <w:szCs w:val="26"/>
        </w:rPr>
        <w:t>х</w:t>
      </w:r>
      <w:proofErr w:type="spellEnd"/>
      <w:r w:rsidRPr="00AE7926">
        <w:rPr>
          <w:color w:val="000000" w:themeColor="text1"/>
          <w:sz w:val="26"/>
          <w:szCs w:val="26"/>
        </w:rPr>
        <w:t xml:space="preserve"> растений и резкое увеличение численности вредителей с/</w:t>
      </w:r>
      <w:proofErr w:type="spellStart"/>
      <w:r w:rsidRPr="00AE7926">
        <w:rPr>
          <w:color w:val="000000" w:themeColor="text1"/>
          <w:sz w:val="26"/>
          <w:szCs w:val="26"/>
        </w:rPr>
        <w:t>х</w:t>
      </w:r>
      <w:proofErr w:type="spellEnd"/>
      <w:r w:rsidRPr="00AE7926">
        <w:rPr>
          <w:color w:val="000000" w:themeColor="text1"/>
          <w:sz w:val="26"/>
          <w:szCs w:val="26"/>
        </w:rPr>
        <w:t xml:space="preserve"> культур) 1*10-11.</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lastRenderedPageBreak/>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proofErr w:type="spellStart"/>
      <w:r w:rsidRPr="00AE7926">
        <w:rPr>
          <w:color w:val="000000" w:themeColor="text1"/>
          <w:sz w:val="26"/>
          <w:szCs w:val="26"/>
        </w:rPr>
        <w:t>Эпифитотийного</w:t>
      </w:r>
      <w:proofErr w:type="spellEnd"/>
      <w:r w:rsidRPr="00AE7926">
        <w:rPr>
          <w:color w:val="000000" w:themeColor="text1"/>
          <w:sz w:val="26"/>
          <w:szCs w:val="26"/>
        </w:rPr>
        <w:t xml:space="preserve"> развития опасных вредителей и болезней сельскохозяйственных растений не отмечается.</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На территории наиболее опасными вредителями и болезнями являются:</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на картофеле – колорадский жук и фитофтороз;</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на зерновых колосовых – бурая ржавчина, корневые гнили и листовые пятнистости: сетчатая, темно-бурая, септориоз, красно-бурая.</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Влияние на территории нового строительства возможных источников чрезвычайных ситуаций биолого-социального характера не выявлено.</w:t>
      </w:r>
    </w:p>
    <w:p w:rsidR="00F66153" w:rsidRPr="00AE7926" w:rsidRDefault="00F66153" w:rsidP="00AE7926">
      <w:pPr>
        <w:pStyle w:val="ae"/>
        <w:spacing w:before="120" w:after="120" w:line="240" w:lineRule="auto"/>
        <w:ind w:firstLine="709"/>
        <w:jc w:val="left"/>
        <w:rPr>
          <w:b/>
          <w:color w:val="000000" w:themeColor="text1"/>
          <w:sz w:val="26"/>
          <w:szCs w:val="26"/>
        </w:rPr>
      </w:pPr>
      <w:r w:rsidRPr="00AE7926">
        <w:rPr>
          <w:b/>
          <w:color w:val="000000" w:themeColor="text1"/>
          <w:sz w:val="26"/>
          <w:szCs w:val="26"/>
        </w:rPr>
        <w:t>Аварии на коммунальных системах обеспечения жизнедеятельности</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xml:space="preserve">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w:t>
      </w:r>
      <w:proofErr w:type="spellStart"/>
      <w:r w:rsidRPr="00AE7926">
        <w:rPr>
          <w:color w:val="000000" w:themeColor="text1"/>
          <w:sz w:val="26"/>
          <w:szCs w:val="26"/>
        </w:rPr>
        <w:t>электросетевого</w:t>
      </w:r>
      <w:proofErr w:type="spellEnd"/>
      <w:r w:rsidRPr="00AE7926">
        <w:rPr>
          <w:color w:val="000000" w:themeColor="text1"/>
          <w:sz w:val="26"/>
          <w:szCs w:val="26"/>
        </w:rPr>
        <w:t xml:space="preserve"> хозяйства.</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w:t>
      </w:r>
      <w:proofErr w:type="spellStart"/>
      <w:r w:rsidRPr="00AE7926">
        <w:rPr>
          <w:color w:val="000000" w:themeColor="text1"/>
          <w:sz w:val="26"/>
          <w:szCs w:val="26"/>
        </w:rPr>
        <w:t>водо</w:t>
      </w:r>
      <w:proofErr w:type="spellEnd"/>
      <w:r w:rsidRPr="00AE7926">
        <w:rPr>
          <w:color w:val="000000" w:themeColor="text1"/>
          <w:sz w:val="26"/>
          <w:szCs w:val="26"/>
        </w:rPr>
        <w:t xml:space="preserve">-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771B05" w:rsidRPr="00913C51" w:rsidRDefault="00771B05" w:rsidP="000D20FA">
      <w:pPr>
        <w:tabs>
          <w:tab w:val="left" w:pos="8820"/>
          <w:tab w:val="left" w:pos="9480"/>
        </w:tabs>
        <w:spacing w:line="276" w:lineRule="auto"/>
        <w:ind w:firstLine="709"/>
        <w:jc w:val="both"/>
        <w:rPr>
          <w:color w:val="FF0000"/>
          <w:sz w:val="26"/>
          <w:szCs w:val="26"/>
        </w:rPr>
      </w:pPr>
    </w:p>
    <w:p w:rsidR="00771B05" w:rsidRPr="00913C51" w:rsidRDefault="00771B05" w:rsidP="000D20FA">
      <w:pPr>
        <w:tabs>
          <w:tab w:val="left" w:pos="8820"/>
          <w:tab w:val="left" w:pos="9480"/>
        </w:tabs>
        <w:spacing w:line="276" w:lineRule="auto"/>
        <w:ind w:firstLine="709"/>
        <w:jc w:val="both"/>
        <w:rPr>
          <w:color w:val="FF0000"/>
          <w:sz w:val="26"/>
          <w:szCs w:val="26"/>
        </w:rPr>
      </w:pPr>
    </w:p>
    <w:p w:rsidR="00F66153" w:rsidRPr="00AE7926" w:rsidRDefault="00F66153" w:rsidP="00AE7926">
      <w:pPr>
        <w:pStyle w:val="ae"/>
        <w:spacing w:before="120" w:after="120" w:line="240" w:lineRule="auto"/>
        <w:ind w:firstLine="709"/>
        <w:jc w:val="left"/>
        <w:rPr>
          <w:b/>
          <w:color w:val="000000" w:themeColor="text1"/>
          <w:sz w:val="26"/>
          <w:szCs w:val="26"/>
        </w:rPr>
      </w:pPr>
      <w:r w:rsidRPr="00AE7926">
        <w:rPr>
          <w:b/>
          <w:color w:val="000000" w:themeColor="text1"/>
          <w:sz w:val="26"/>
          <w:szCs w:val="26"/>
        </w:rPr>
        <w:lastRenderedPageBreak/>
        <w:t>Опасности на объектах жизнеобеспечения</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В период сильных ветров (февраль - март) возможны аварии в системе электроснабжения, основными причинами которых являются:</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короткие замыкания;</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электрические повреждения в муфтах и механические обрывы в кабельных сетях;</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 механические повреждения опор и обрывы проводов на воздушных линиях.</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0D20FA" w:rsidRPr="00AE7926" w:rsidRDefault="000D20FA" w:rsidP="000D20FA">
      <w:pPr>
        <w:tabs>
          <w:tab w:val="left" w:pos="8820"/>
          <w:tab w:val="left" w:pos="9480"/>
        </w:tabs>
        <w:spacing w:line="276" w:lineRule="auto"/>
        <w:ind w:firstLine="709"/>
        <w:jc w:val="both"/>
        <w:rPr>
          <w:color w:val="000000" w:themeColor="text1"/>
          <w:sz w:val="26"/>
          <w:szCs w:val="26"/>
        </w:rPr>
      </w:pPr>
      <w:r w:rsidRPr="00AE7926">
        <w:rPr>
          <w:color w:val="000000" w:themeColor="text1"/>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F66153" w:rsidRPr="00AE7926" w:rsidRDefault="00F66153" w:rsidP="00AE7926">
      <w:pPr>
        <w:pStyle w:val="ae"/>
        <w:spacing w:before="120" w:after="120" w:line="240" w:lineRule="auto"/>
        <w:ind w:firstLine="709"/>
        <w:rPr>
          <w:b/>
          <w:color w:val="000000" w:themeColor="text1"/>
          <w:sz w:val="26"/>
          <w:szCs w:val="26"/>
        </w:rPr>
      </w:pPr>
      <w:r w:rsidRPr="00AE7926">
        <w:rPr>
          <w:b/>
          <w:color w:val="000000" w:themeColor="text1"/>
          <w:sz w:val="26"/>
          <w:szCs w:val="26"/>
        </w:rPr>
        <w:t>Основные причины риска возникновения те</w:t>
      </w:r>
      <w:r w:rsidR="003A2160" w:rsidRPr="00AE7926">
        <w:rPr>
          <w:b/>
          <w:color w:val="000000" w:themeColor="text1"/>
          <w:sz w:val="26"/>
          <w:szCs w:val="26"/>
        </w:rPr>
        <w:t>хногенных чрезвычайных ситуаций</w:t>
      </w:r>
    </w:p>
    <w:p w:rsidR="000D20FA" w:rsidRPr="00007E74" w:rsidRDefault="000D20FA" w:rsidP="000D20FA">
      <w:pPr>
        <w:tabs>
          <w:tab w:val="left" w:pos="8820"/>
          <w:tab w:val="left" w:pos="9480"/>
        </w:tabs>
        <w:spacing w:line="276" w:lineRule="auto"/>
        <w:ind w:firstLine="709"/>
        <w:jc w:val="both"/>
        <w:rPr>
          <w:color w:val="000000" w:themeColor="text1"/>
          <w:sz w:val="26"/>
          <w:szCs w:val="26"/>
        </w:rPr>
      </w:pPr>
      <w:proofErr w:type="spellStart"/>
      <w:r w:rsidRPr="00007E74">
        <w:rPr>
          <w:color w:val="000000" w:themeColor="text1"/>
          <w:sz w:val="26"/>
          <w:szCs w:val="26"/>
        </w:rPr>
        <w:t>Пожаровзрывоопасные</w:t>
      </w:r>
      <w:proofErr w:type="spellEnd"/>
      <w:r w:rsidRPr="00007E74">
        <w:rPr>
          <w:color w:val="000000" w:themeColor="text1"/>
          <w:sz w:val="26"/>
          <w:szCs w:val="26"/>
        </w:rPr>
        <w:t xml:space="preserve"> объекты:</w:t>
      </w:r>
    </w:p>
    <w:p w:rsidR="000D20FA" w:rsidRPr="00007E74" w:rsidRDefault="000D20FA" w:rsidP="000D20FA">
      <w:pPr>
        <w:tabs>
          <w:tab w:val="left" w:pos="8820"/>
          <w:tab w:val="left" w:pos="9480"/>
        </w:tabs>
        <w:spacing w:line="276" w:lineRule="auto"/>
        <w:ind w:firstLine="709"/>
        <w:jc w:val="both"/>
        <w:rPr>
          <w:color w:val="000000" w:themeColor="text1"/>
          <w:sz w:val="26"/>
          <w:szCs w:val="26"/>
        </w:rPr>
      </w:pPr>
      <w:r w:rsidRPr="00007E74">
        <w:rPr>
          <w:color w:val="000000" w:themeColor="text1"/>
          <w:sz w:val="26"/>
          <w:szCs w:val="26"/>
        </w:rPr>
        <w:t>- сильная изношенность труб газопроводов;</w:t>
      </w:r>
    </w:p>
    <w:p w:rsidR="000D20FA" w:rsidRPr="00007E74" w:rsidRDefault="000D20FA" w:rsidP="000D20FA">
      <w:pPr>
        <w:tabs>
          <w:tab w:val="left" w:pos="8820"/>
          <w:tab w:val="left" w:pos="9480"/>
        </w:tabs>
        <w:spacing w:line="276" w:lineRule="auto"/>
        <w:ind w:firstLine="709"/>
        <w:jc w:val="both"/>
        <w:rPr>
          <w:color w:val="000000" w:themeColor="text1"/>
          <w:sz w:val="26"/>
          <w:szCs w:val="26"/>
        </w:rPr>
      </w:pPr>
      <w:r w:rsidRPr="00007E74">
        <w:rPr>
          <w:color w:val="000000" w:themeColor="text1"/>
          <w:sz w:val="26"/>
          <w:szCs w:val="26"/>
        </w:rPr>
        <w:t>- несанкционированное вмешательство в работу трубопроводов;</w:t>
      </w:r>
    </w:p>
    <w:p w:rsidR="000D20FA" w:rsidRPr="00007E74" w:rsidRDefault="000D20FA" w:rsidP="000D20FA">
      <w:pPr>
        <w:tabs>
          <w:tab w:val="left" w:pos="8820"/>
          <w:tab w:val="left" w:pos="9480"/>
        </w:tabs>
        <w:spacing w:line="276" w:lineRule="auto"/>
        <w:ind w:firstLine="709"/>
        <w:jc w:val="both"/>
        <w:rPr>
          <w:color w:val="000000" w:themeColor="text1"/>
          <w:sz w:val="26"/>
          <w:szCs w:val="26"/>
        </w:rPr>
      </w:pPr>
      <w:r w:rsidRPr="00007E74">
        <w:rPr>
          <w:color w:val="000000" w:themeColor="text1"/>
          <w:sz w:val="26"/>
          <w:szCs w:val="26"/>
        </w:rPr>
        <w:t>- несоблюдение техники безопасности;</w:t>
      </w:r>
    </w:p>
    <w:p w:rsidR="000D20FA" w:rsidRPr="00007E74" w:rsidRDefault="000D20FA" w:rsidP="000D20FA">
      <w:pPr>
        <w:tabs>
          <w:tab w:val="left" w:pos="8820"/>
          <w:tab w:val="left" w:pos="9480"/>
        </w:tabs>
        <w:spacing w:line="276" w:lineRule="auto"/>
        <w:ind w:firstLine="709"/>
        <w:jc w:val="both"/>
        <w:rPr>
          <w:color w:val="000000" w:themeColor="text1"/>
          <w:sz w:val="26"/>
          <w:szCs w:val="26"/>
        </w:rPr>
      </w:pPr>
      <w:r w:rsidRPr="00007E74">
        <w:rPr>
          <w:color w:val="000000" w:themeColor="text1"/>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0D20FA" w:rsidRPr="00007E74" w:rsidRDefault="000D20FA" w:rsidP="000D20FA">
      <w:pPr>
        <w:tabs>
          <w:tab w:val="left" w:pos="8820"/>
          <w:tab w:val="left" w:pos="9480"/>
        </w:tabs>
        <w:spacing w:line="276" w:lineRule="auto"/>
        <w:ind w:firstLine="709"/>
        <w:jc w:val="both"/>
        <w:rPr>
          <w:color w:val="000000" w:themeColor="text1"/>
          <w:sz w:val="26"/>
          <w:szCs w:val="26"/>
        </w:rPr>
      </w:pPr>
      <w:r w:rsidRPr="00007E74">
        <w:rPr>
          <w:color w:val="000000" w:themeColor="text1"/>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0D20FA" w:rsidRPr="00007E74" w:rsidRDefault="000D20FA" w:rsidP="000D20FA">
      <w:pPr>
        <w:tabs>
          <w:tab w:val="left" w:pos="8820"/>
          <w:tab w:val="left" w:pos="9480"/>
        </w:tabs>
        <w:spacing w:line="276" w:lineRule="auto"/>
        <w:ind w:firstLine="709"/>
        <w:jc w:val="both"/>
        <w:rPr>
          <w:color w:val="000000" w:themeColor="text1"/>
          <w:sz w:val="26"/>
          <w:szCs w:val="26"/>
        </w:rPr>
      </w:pPr>
      <w:r w:rsidRPr="00007E74">
        <w:rPr>
          <w:color w:val="000000" w:themeColor="text1"/>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0D20FA" w:rsidRPr="00007E74" w:rsidRDefault="000D20FA" w:rsidP="000D20FA">
      <w:pPr>
        <w:tabs>
          <w:tab w:val="left" w:pos="8820"/>
          <w:tab w:val="left" w:pos="9480"/>
        </w:tabs>
        <w:spacing w:line="276" w:lineRule="auto"/>
        <w:ind w:firstLine="709"/>
        <w:jc w:val="both"/>
        <w:rPr>
          <w:color w:val="000000" w:themeColor="text1"/>
          <w:sz w:val="26"/>
          <w:szCs w:val="26"/>
        </w:rPr>
      </w:pPr>
      <w:r w:rsidRPr="00007E74">
        <w:rPr>
          <w:color w:val="000000" w:themeColor="text1"/>
          <w:sz w:val="26"/>
          <w:szCs w:val="26"/>
        </w:rPr>
        <w:t xml:space="preserve">Зимой особую опасность несут неполадки на тепловых сетях. Поскольку в </w:t>
      </w:r>
      <w:proofErr w:type="spellStart"/>
      <w:r w:rsidRPr="00007E74">
        <w:rPr>
          <w:color w:val="000000" w:themeColor="text1"/>
          <w:sz w:val="26"/>
          <w:szCs w:val="26"/>
        </w:rPr>
        <w:t>неотапливаемых</w:t>
      </w:r>
      <w:proofErr w:type="spellEnd"/>
      <w:r w:rsidRPr="00007E74">
        <w:rPr>
          <w:color w:val="000000" w:themeColor="text1"/>
          <w:sz w:val="26"/>
          <w:szCs w:val="26"/>
        </w:rPr>
        <w:t xml:space="preserve"> помещениях невозможно проживать, требуется эвакуация жителей населенных пунктов.</w:t>
      </w:r>
    </w:p>
    <w:p w:rsidR="000D20FA" w:rsidRPr="00007E74" w:rsidRDefault="000D20FA" w:rsidP="000D20FA">
      <w:pPr>
        <w:tabs>
          <w:tab w:val="left" w:pos="8820"/>
          <w:tab w:val="left" w:pos="9480"/>
        </w:tabs>
        <w:spacing w:line="276" w:lineRule="auto"/>
        <w:ind w:firstLine="709"/>
        <w:jc w:val="both"/>
        <w:rPr>
          <w:color w:val="000000" w:themeColor="text1"/>
          <w:sz w:val="26"/>
          <w:szCs w:val="26"/>
        </w:rPr>
      </w:pPr>
      <w:r w:rsidRPr="00007E74">
        <w:rPr>
          <w:color w:val="000000" w:themeColor="text1"/>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0D20FA" w:rsidRPr="00007E74" w:rsidRDefault="000D20FA" w:rsidP="000D20FA">
      <w:pPr>
        <w:tabs>
          <w:tab w:val="left" w:pos="8820"/>
          <w:tab w:val="left" w:pos="9480"/>
        </w:tabs>
        <w:spacing w:line="276" w:lineRule="auto"/>
        <w:ind w:firstLine="709"/>
        <w:jc w:val="both"/>
        <w:rPr>
          <w:color w:val="000000" w:themeColor="text1"/>
          <w:sz w:val="26"/>
          <w:szCs w:val="26"/>
        </w:rPr>
      </w:pPr>
      <w:r w:rsidRPr="00007E74">
        <w:rPr>
          <w:color w:val="000000" w:themeColor="text1"/>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F66153" w:rsidRPr="00AE7926" w:rsidRDefault="00F66153" w:rsidP="00AE7926">
      <w:pPr>
        <w:pStyle w:val="ae"/>
        <w:spacing w:before="120" w:after="120" w:line="240" w:lineRule="auto"/>
        <w:ind w:firstLine="709"/>
        <w:rPr>
          <w:b/>
          <w:color w:val="000000" w:themeColor="text1"/>
          <w:sz w:val="26"/>
          <w:szCs w:val="26"/>
        </w:rPr>
      </w:pPr>
      <w:r w:rsidRPr="00AE7926">
        <w:rPr>
          <w:b/>
          <w:color w:val="000000" w:themeColor="text1"/>
          <w:sz w:val="26"/>
          <w:szCs w:val="26"/>
        </w:rPr>
        <w:t xml:space="preserve">Аварии </w:t>
      </w:r>
      <w:proofErr w:type="spellStart"/>
      <w:r w:rsidRPr="00AE7926">
        <w:rPr>
          <w:b/>
          <w:color w:val="000000" w:themeColor="text1"/>
          <w:sz w:val="26"/>
          <w:szCs w:val="26"/>
        </w:rPr>
        <w:t>намежпоселков</w:t>
      </w:r>
      <w:r w:rsidR="00245582" w:rsidRPr="00AE7926">
        <w:rPr>
          <w:b/>
          <w:color w:val="000000" w:themeColor="text1"/>
          <w:sz w:val="26"/>
          <w:szCs w:val="26"/>
        </w:rPr>
        <w:t>ых</w:t>
      </w:r>
      <w:proofErr w:type="spellEnd"/>
      <w:r w:rsidRPr="00AE7926">
        <w:rPr>
          <w:b/>
          <w:color w:val="000000" w:themeColor="text1"/>
          <w:sz w:val="26"/>
          <w:szCs w:val="26"/>
        </w:rPr>
        <w:t xml:space="preserve"> газопровод</w:t>
      </w:r>
      <w:r w:rsidR="00245582" w:rsidRPr="00AE7926">
        <w:rPr>
          <w:b/>
          <w:color w:val="000000" w:themeColor="text1"/>
          <w:sz w:val="26"/>
          <w:szCs w:val="26"/>
        </w:rPr>
        <w:t>ах</w:t>
      </w:r>
      <w:r w:rsidRPr="00AE7926">
        <w:rPr>
          <w:b/>
          <w:color w:val="000000" w:themeColor="text1"/>
          <w:sz w:val="26"/>
          <w:szCs w:val="26"/>
        </w:rPr>
        <w:t xml:space="preserve"> на</w:t>
      </w:r>
      <w:r w:rsidR="00E4678E" w:rsidRPr="00AE7926">
        <w:rPr>
          <w:b/>
          <w:color w:val="000000" w:themeColor="text1"/>
          <w:sz w:val="26"/>
          <w:szCs w:val="26"/>
        </w:rPr>
        <w:t xml:space="preserve"> территории сельского поселения</w:t>
      </w:r>
    </w:p>
    <w:p w:rsidR="009E5E09" w:rsidRPr="00007E74" w:rsidRDefault="009E5E09" w:rsidP="00D85D94">
      <w:pPr>
        <w:pStyle w:val="2c"/>
        <w:shd w:val="clear" w:color="auto" w:fill="auto"/>
        <w:spacing w:before="0" w:line="276" w:lineRule="auto"/>
        <w:ind w:firstLine="782"/>
        <w:rPr>
          <w:rStyle w:val="2Exact"/>
          <w:rFonts w:eastAsia="SimSun"/>
          <w:color w:val="000000" w:themeColor="text1"/>
        </w:rPr>
      </w:pPr>
      <w:r w:rsidRPr="00007E74">
        <w:rPr>
          <w:rStyle w:val="2Exact"/>
          <w:rFonts w:eastAsia="SimSun"/>
          <w:color w:val="000000" w:themeColor="text1"/>
        </w:rPr>
        <w:t xml:space="preserve">По территории сельского поселения </w:t>
      </w:r>
      <w:r w:rsidR="00245582" w:rsidRPr="00007E74">
        <w:rPr>
          <w:rStyle w:val="2Exact"/>
          <w:rFonts w:eastAsia="SimSun"/>
          <w:color w:val="000000" w:themeColor="text1"/>
        </w:rPr>
        <w:t>проход</w:t>
      </w:r>
      <w:r w:rsidR="004A1EEB" w:rsidRPr="00007E74">
        <w:rPr>
          <w:rStyle w:val="2Exact"/>
          <w:rFonts w:eastAsia="SimSun"/>
          <w:color w:val="000000" w:themeColor="text1"/>
        </w:rPr>
        <w:t>я</w:t>
      </w:r>
      <w:r w:rsidR="00245582" w:rsidRPr="00007E74">
        <w:rPr>
          <w:rStyle w:val="2Exact"/>
          <w:rFonts w:eastAsia="SimSun"/>
          <w:color w:val="000000" w:themeColor="text1"/>
        </w:rPr>
        <w:t xml:space="preserve">т </w:t>
      </w:r>
      <w:r w:rsidRPr="00007E74">
        <w:rPr>
          <w:rStyle w:val="2Exact"/>
          <w:rFonts w:eastAsia="SimSun"/>
          <w:color w:val="000000" w:themeColor="text1"/>
        </w:rPr>
        <w:t>межпоселковые газопроводы</w:t>
      </w:r>
      <w:r w:rsidR="00E4678E" w:rsidRPr="00007E74">
        <w:rPr>
          <w:rStyle w:val="2Exact"/>
          <w:rFonts w:eastAsia="SimSun"/>
          <w:color w:val="000000" w:themeColor="text1"/>
        </w:rPr>
        <w:t xml:space="preserve">: их протяженность в приделах сельского поселения составляет </w:t>
      </w:r>
      <w:r w:rsidR="00007E74" w:rsidRPr="00007E74">
        <w:rPr>
          <w:rStyle w:val="2Exact"/>
          <w:rFonts w:eastAsia="SimSun"/>
          <w:color w:val="000000" w:themeColor="text1"/>
        </w:rPr>
        <w:t>16</w:t>
      </w:r>
      <w:r w:rsidR="00E4678E" w:rsidRPr="00007E74">
        <w:rPr>
          <w:rStyle w:val="2Exact"/>
          <w:rFonts w:eastAsia="SimSun"/>
          <w:color w:val="000000" w:themeColor="text1"/>
        </w:rPr>
        <w:t xml:space="preserve"> км.</w:t>
      </w:r>
    </w:p>
    <w:p w:rsidR="00F66153" w:rsidRPr="00007E74" w:rsidRDefault="00F66153" w:rsidP="00D85D94">
      <w:pPr>
        <w:pStyle w:val="2c"/>
        <w:shd w:val="clear" w:color="auto" w:fill="auto"/>
        <w:spacing w:before="0" w:line="276" w:lineRule="auto"/>
        <w:ind w:firstLine="782"/>
        <w:rPr>
          <w:color w:val="000000" w:themeColor="text1"/>
        </w:rPr>
      </w:pPr>
      <w:r w:rsidRPr="00007E74">
        <w:rPr>
          <w:rStyle w:val="2Exact"/>
          <w:rFonts w:eastAsia="SimSun"/>
          <w:color w:val="000000" w:themeColor="text1"/>
        </w:rPr>
        <w:lastRenderedPageBreak/>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007E74" w:rsidRDefault="00F66153" w:rsidP="00A91486">
      <w:pPr>
        <w:pStyle w:val="2c"/>
        <w:numPr>
          <w:ilvl w:val="0"/>
          <w:numId w:val="7"/>
        </w:numPr>
        <w:shd w:val="clear" w:color="auto" w:fill="auto"/>
        <w:tabs>
          <w:tab w:val="left" w:pos="914"/>
        </w:tabs>
        <w:spacing w:before="0" w:line="276" w:lineRule="auto"/>
        <w:ind w:firstLine="780"/>
        <w:rPr>
          <w:color w:val="000000" w:themeColor="text1"/>
        </w:rPr>
      </w:pPr>
      <w:r w:rsidRPr="00007E74">
        <w:rPr>
          <w:rStyle w:val="2Exact"/>
          <w:rFonts w:eastAsia="SimSun"/>
          <w:color w:val="000000" w:themeColor="text1"/>
        </w:rPr>
        <w:t>разрушение (разгерметизация) газопровода;</w:t>
      </w:r>
    </w:p>
    <w:p w:rsidR="00F66153" w:rsidRPr="00007E74" w:rsidRDefault="00F66153" w:rsidP="00A91486">
      <w:pPr>
        <w:pStyle w:val="2c"/>
        <w:numPr>
          <w:ilvl w:val="0"/>
          <w:numId w:val="7"/>
        </w:numPr>
        <w:shd w:val="clear" w:color="auto" w:fill="auto"/>
        <w:tabs>
          <w:tab w:val="left" w:pos="914"/>
        </w:tabs>
        <w:spacing w:before="0" w:line="276" w:lineRule="auto"/>
        <w:ind w:firstLine="780"/>
        <w:rPr>
          <w:color w:val="000000" w:themeColor="text1"/>
        </w:rPr>
      </w:pPr>
      <w:r w:rsidRPr="00007E74">
        <w:rPr>
          <w:rStyle w:val="2Exact"/>
          <w:rFonts w:eastAsia="SimSun"/>
          <w:color w:val="000000" w:themeColor="text1"/>
        </w:rPr>
        <w:t>разрушение (разгерметизация) запорной арматуры.</w:t>
      </w:r>
    </w:p>
    <w:p w:rsidR="00F66153" w:rsidRPr="00007E74" w:rsidRDefault="00F66153" w:rsidP="00D85D94">
      <w:pPr>
        <w:pStyle w:val="2c"/>
        <w:shd w:val="clear" w:color="auto" w:fill="auto"/>
        <w:spacing w:before="0" w:line="276" w:lineRule="auto"/>
        <w:ind w:firstLine="780"/>
        <w:rPr>
          <w:color w:val="000000" w:themeColor="text1"/>
        </w:rPr>
      </w:pPr>
      <w:r w:rsidRPr="00007E74">
        <w:rPr>
          <w:rStyle w:val="2Exact"/>
          <w:rFonts w:eastAsia="SimSun"/>
          <w:color w:val="000000" w:themeColor="text1"/>
        </w:rPr>
        <w:t>Приведенные события, в свою очередь, могут произойти по следующим причинам:</w:t>
      </w:r>
    </w:p>
    <w:p w:rsidR="00F66153" w:rsidRPr="00007E74" w:rsidRDefault="00F66153" w:rsidP="00A91486">
      <w:pPr>
        <w:pStyle w:val="2c"/>
        <w:numPr>
          <w:ilvl w:val="0"/>
          <w:numId w:val="7"/>
        </w:numPr>
        <w:shd w:val="clear" w:color="auto" w:fill="auto"/>
        <w:tabs>
          <w:tab w:val="left" w:pos="919"/>
        </w:tabs>
        <w:spacing w:before="0" w:line="276" w:lineRule="auto"/>
        <w:ind w:firstLine="780"/>
        <w:rPr>
          <w:color w:val="000000" w:themeColor="text1"/>
        </w:rPr>
      </w:pPr>
      <w:r w:rsidRPr="00007E74">
        <w:rPr>
          <w:rStyle w:val="2Exact"/>
          <w:rFonts w:eastAsia="SimSun"/>
          <w:color w:val="000000" w:themeColor="text1"/>
        </w:rPr>
        <w:t>коррозийное разрушение стенок газопроводов;</w:t>
      </w:r>
    </w:p>
    <w:p w:rsidR="00F66153" w:rsidRPr="00007E74" w:rsidRDefault="004A1EEB" w:rsidP="00A91486">
      <w:pPr>
        <w:pStyle w:val="2c"/>
        <w:numPr>
          <w:ilvl w:val="0"/>
          <w:numId w:val="7"/>
        </w:numPr>
        <w:shd w:val="clear" w:color="auto" w:fill="auto"/>
        <w:tabs>
          <w:tab w:val="left" w:pos="869"/>
        </w:tabs>
        <w:spacing w:before="0" w:line="276" w:lineRule="auto"/>
        <w:ind w:firstLine="780"/>
        <w:rPr>
          <w:rStyle w:val="2Exact"/>
          <w:rFonts w:eastAsia="SimSun"/>
          <w:color w:val="000000" w:themeColor="text1"/>
        </w:rPr>
      </w:pPr>
      <w:r w:rsidRPr="00007E74">
        <w:rPr>
          <w:rStyle w:val="2Exact"/>
          <w:rFonts w:eastAsia="SimSun"/>
          <w:color w:val="000000" w:themeColor="text1"/>
        </w:rPr>
        <w:t> </w:t>
      </w:r>
      <w:r w:rsidR="00F66153" w:rsidRPr="00007E74">
        <w:rPr>
          <w:rStyle w:val="2Exact"/>
          <w:rFonts w:eastAsia="SimSun"/>
          <w:color w:val="000000" w:themeColor="text1"/>
        </w:rPr>
        <w:t>разрушения арматуры, фланцевых соединений из-за износа, некачественного монтажа или ремонта.</w:t>
      </w:r>
    </w:p>
    <w:p w:rsidR="00F66153" w:rsidRPr="00007E74" w:rsidRDefault="00F66153" w:rsidP="009E5E09">
      <w:pPr>
        <w:pStyle w:val="2c"/>
        <w:tabs>
          <w:tab w:val="left" w:pos="869"/>
        </w:tabs>
        <w:spacing w:before="0" w:line="276" w:lineRule="auto"/>
        <w:ind w:firstLine="851"/>
        <w:rPr>
          <w:rStyle w:val="2Exact"/>
          <w:rFonts w:eastAsia="SimSun"/>
          <w:color w:val="000000" w:themeColor="text1"/>
        </w:rPr>
      </w:pPr>
      <w:r w:rsidRPr="00007E74">
        <w:rPr>
          <w:color w:val="000000" w:themeColor="text1"/>
        </w:rPr>
        <w:t>Природный газ (СН</w:t>
      </w:r>
      <w:proofErr w:type="gramStart"/>
      <w:r w:rsidRPr="00007E74">
        <w:rPr>
          <w:color w:val="000000" w:themeColor="text1"/>
          <w:vertAlign w:val="subscript"/>
        </w:rPr>
        <w:t>4</w:t>
      </w:r>
      <w:proofErr w:type="gramEnd"/>
      <w:r w:rsidRPr="00007E74">
        <w:rPr>
          <w:color w:val="000000" w:themeColor="text1"/>
        </w:rPr>
        <w:t xml:space="preserve">) бесцветен, </w:t>
      </w:r>
      <w:proofErr w:type="spellStart"/>
      <w:r w:rsidRPr="00007E74">
        <w:rPr>
          <w:color w:val="000000" w:themeColor="text1"/>
        </w:rPr>
        <w:t>неодорированный</w:t>
      </w:r>
      <w:proofErr w:type="spellEnd"/>
      <w:r w:rsidRPr="00007E74">
        <w:rPr>
          <w:color w:val="000000" w:themeColor="text1"/>
        </w:rPr>
        <w:t xml:space="preserve"> - не имеет запаха (используемый газ </w:t>
      </w:r>
      <w:proofErr w:type="spellStart"/>
      <w:r w:rsidRPr="00007E74">
        <w:rPr>
          <w:color w:val="000000" w:themeColor="text1"/>
        </w:rPr>
        <w:t>одорирован</w:t>
      </w:r>
      <w:proofErr w:type="spellEnd"/>
      <w:r w:rsidRPr="00007E74">
        <w:rPr>
          <w:color w:val="000000" w:themeColor="text1"/>
        </w:rPr>
        <w:t xml:space="preserve"> на АГРС; основной составляющий элемент </w:t>
      </w:r>
      <w:proofErr w:type="spellStart"/>
      <w:r w:rsidRPr="00007E74">
        <w:rPr>
          <w:color w:val="000000" w:themeColor="text1"/>
        </w:rPr>
        <w:t>одоранта</w:t>
      </w:r>
      <w:proofErr w:type="spellEnd"/>
      <w:r w:rsidRPr="00007E74">
        <w:rPr>
          <w:color w:val="000000" w:themeColor="text1"/>
        </w:rPr>
        <w:t xml:space="preserve"> - </w:t>
      </w:r>
      <w:proofErr w:type="spellStart"/>
      <w:r w:rsidRPr="00007E74">
        <w:rPr>
          <w:color w:val="000000" w:themeColor="text1"/>
        </w:rPr>
        <w:t>эт</w:t>
      </w:r>
      <w:r w:rsidR="0084305E" w:rsidRPr="00007E74">
        <w:rPr>
          <w:color w:val="000000" w:themeColor="text1"/>
        </w:rPr>
        <w:t>илмеркаптан</w:t>
      </w:r>
      <w:proofErr w:type="spellEnd"/>
      <w:r w:rsidR="0084305E" w:rsidRPr="00007E74">
        <w:rPr>
          <w:color w:val="000000" w:themeColor="text1"/>
        </w:rPr>
        <w:t xml:space="preserve"> имеет специ</w:t>
      </w:r>
      <w:r w:rsidRPr="00007E74">
        <w:rPr>
          <w:color w:val="000000" w:themeColor="text1"/>
        </w:rPr>
        <w:t>фический запах), взрывопожароопасен, п</w:t>
      </w:r>
      <w:r w:rsidR="009E5E09" w:rsidRPr="00007E74">
        <w:rPr>
          <w:color w:val="000000" w:themeColor="text1"/>
        </w:rPr>
        <w:t xml:space="preserve">очти в два раза легче воздуха. </w:t>
      </w:r>
      <w:r w:rsidRPr="00007E74">
        <w:rPr>
          <w:rStyle w:val="2Exact"/>
          <w:rFonts w:eastAsia="SimSun"/>
          <w:color w:val="000000" w:themeColor="text1"/>
        </w:rPr>
        <w:t>Температура воспламенения газа - 650-670</w:t>
      </w:r>
      <w:proofErr w:type="gramStart"/>
      <w:r w:rsidR="009E5E09" w:rsidRPr="00007E74">
        <w:rPr>
          <w:bCs/>
          <w:color w:val="000000" w:themeColor="text1"/>
        </w:rPr>
        <w:t>˚</w:t>
      </w:r>
      <w:r w:rsidRPr="00007E74">
        <w:rPr>
          <w:rStyle w:val="2Exact"/>
          <w:rFonts w:eastAsia="SimSun"/>
          <w:color w:val="000000" w:themeColor="text1"/>
        </w:rPr>
        <w:t>С</w:t>
      </w:r>
      <w:proofErr w:type="gramEnd"/>
      <w:r w:rsidRPr="00007E74">
        <w:rPr>
          <w:rStyle w:val="2Exact"/>
          <w:rFonts w:eastAsia="SimSun"/>
          <w:color w:val="000000" w:themeColor="text1"/>
        </w:rPr>
        <w:t xml:space="preserve">, пределы </w:t>
      </w:r>
      <w:proofErr w:type="spellStart"/>
      <w:r w:rsidRPr="00007E74">
        <w:rPr>
          <w:rStyle w:val="2Exact"/>
          <w:rFonts w:eastAsia="SimSun"/>
          <w:color w:val="000000" w:themeColor="text1"/>
        </w:rPr>
        <w:t>взрываемости</w:t>
      </w:r>
      <w:proofErr w:type="spellEnd"/>
      <w:r w:rsidRPr="00007E74">
        <w:rPr>
          <w:rStyle w:val="2Exact"/>
          <w:rFonts w:eastAsia="SimSun"/>
          <w:color w:val="000000" w:themeColor="text1"/>
        </w:rPr>
        <w:t xml:space="preserve"> - 5-15% объема. </w:t>
      </w:r>
    </w:p>
    <w:p w:rsidR="00F66153" w:rsidRPr="00007E74" w:rsidRDefault="00F66153" w:rsidP="00D85D94">
      <w:pPr>
        <w:pStyle w:val="2c"/>
        <w:shd w:val="clear" w:color="auto" w:fill="auto"/>
        <w:spacing w:before="0" w:line="276" w:lineRule="auto"/>
        <w:ind w:firstLine="782"/>
        <w:rPr>
          <w:rStyle w:val="2Exact"/>
          <w:rFonts w:eastAsia="SimSun"/>
          <w:color w:val="000000" w:themeColor="text1"/>
        </w:rPr>
      </w:pPr>
      <w:r w:rsidRPr="00007E74">
        <w:rPr>
          <w:rStyle w:val="2Exact"/>
          <w:rFonts w:eastAsia="SimSun"/>
          <w:color w:val="000000" w:themeColor="text1"/>
        </w:rPr>
        <w:t xml:space="preserve">Состав природного газа отвечает требованиям ГОСТ 51.40-93: </w:t>
      </w:r>
    </w:p>
    <w:p w:rsidR="00F66153" w:rsidRPr="00007E74" w:rsidRDefault="00F66153" w:rsidP="00D85D94">
      <w:pPr>
        <w:pStyle w:val="2c"/>
        <w:shd w:val="clear" w:color="auto" w:fill="auto"/>
        <w:spacing w:before="0" w:line="276" w:lineRule="auto"/>
        <w:ind w:firstLine="782"/>
        <w:rPr>
          <w:rStyle w:val="2Exact"/>
          <w:rFonts w:eastAsia="SimSun"/>
          <w:color w:val="000000" w:themeColor="text1"/>
        </w:rPr>
      </w:pPr>
      <w:r w:rsidRPr="00007E74">
        <w:rPr>
          <w:rStyle w:val="2Exact"/>
          <w:rFonts w:eastAsia="SimSun"/>
          <w:color w:val="000000" w:themeColor="text1"/>
        </w:rPr>
        <w:t xml:space="preserve">- метан – 98,64%; </w:t>
      </w:r>
    </w:p>
    <w:p w:rsidR="00F66153" w:rsidRPr="00007E74" w:rsidRDefault="00F66153" w:rsidP="00D85D94">
      <w:pPr>
        <w:pStyle w:val="2c"/>
        <w:shd w:val="clear" w:color="auto" w:fill="auto"/>
        <w:spacing w:before="0" w:line="276" w:lineRule="auto"/>
        <w:ind w:firstLine="782"/>
        <w:rPr>
          <w:rStyle w:val="2Exact"/>
          <w:rFonts w:eastAsia="SimSun"/>
          <w:color w:val="000000" w:themeColor="text1"/>
        </w:rPr>
      </w:pPr>
      <w:r w:rsidRPr="00007E74">
        <w:rPr>
          <w:rStyle w:val="2Exact"/>
          <w:rFonts w:eastAsia="SimSun"/>
          <w:color w:val="000000" w:themeColor="text1"/>
        </w:rPr>
        <w:t xml:space="preserve">- этан – 0,46%; </w:t>
      </w:r>
    </w:p>
    <w:p w:rsidR="00F66153" w:rsidRPr="00007E74" w:rsidRDefault="00F66153" w:rsidP="00D85D94">
      <w:pPr>
        <w:pStyle w:val="2c"/>
        <w:shd w:val="clear" w:color="auto" w:fill="auto"/>
        <w:spacing w:before="0" w:line="276" w:lineRule="auto"/>
        <w:ind w:firstLine="782"/>
        <w:rPr>
          <w:rStyle w:val="2Exact"/>
          <w:rFonts w:eastAsia="SimSun"/>
          <w:color w:val="000000" w:themeColor="text1"/>
        </w:rPr>
      </w:pPr>
      <w:r w:rsidRPr="00007E74">
        <w:rPr>
          <w:rStyle w:val="2Exact"/>
          <w:rFonts w:eastAsia="SimSun"/>
          <w:color w:val="000000" w:themeColor="text1"/>
        </w:rPr>
        <w:t xml:space="preserve">- пропан – 0,12%; </w:t>
      </w:r>
    </w:p>
    <w:p w:rsidR="00F66153" w:rsidRPr="00007E74" w:rsidRDefault="00F66153" w:rsidP="00D85D94">
      <w:pPr>
        <w:pStyle w:val="2c"/>
        <w:shd w:val="clear" w:color="auto" w:fill="auto"/>
        <w:spacing w:before="0" w:line="276" w:lineRule="auto"/>
        <w:ind w:firstLine="782"/>
        <w:rPr>
          <w:rStyle w:val="2Exact"/>
          <w:rFonts w:eastAsia="SimSun"/>
          <w:color w:val="000000" w:themeColor="text1"/>
        </w:rPr>
      </w:pPr>
      <w:r w:rsidRPr="00007E74">
        <w:rPr>
          <w:rStyle w:val="2Exact"/>
          <w:rFonts w:eastAsia="SimSun"/>
          <w:color w:val="000000" w:themeColor="text1"/>
        </w:rPr>
        <w:t xml:space="preserve">- азот – 0,74%; </w:t>
      </w:r>
    </w:p>
    <w:p w:rsidR="00F66153" w:rsidRPr="00007E74" w:rsidRDefault="00F66153" w:rsidP="00D85D94">
      <w:pPr>
        <w:pStyle w:val="2c"/>
        <w:shd w:val="clear" w:color="auto" w:fill="auto"/>
        <w:spacing w:before="0" w:line="276" w:lineRule="auto"/>
        <w:ind w:firstLine="782"/>
        <w:rPr>
          <w:rStyle w:val="2Exact"/>
          <w:rFonts w:eastAsia="SimSun"/>
          <w:color w:val="000000" w:themeColor="text1"/>
        </w:rPr>
      </w:pPr>
      <w:r w:rsidRPr="00007E74">
        <w:rPr>
          <w:rStyle w:val="2Exact"/>
          <w:rFonts w:eastAsia="SimSun"/>
          <w:color w:val="000000" w:themeColor="text1"/>
        </w:rPr>
        <w:t>- углерод – 0,04%.</w:t>
      </w:r>
    </w:p>
    <w:p w:rsidR="00F66153" w:rsidRPr="00007E74" w:rsidRDefault="00F66153" w:rsidP="00D85D94">
      <w:pPr>
        <w:pStyle w:val="2c"/>
        <w:shd w:val="clear" w:color="auto" w:fill="auto"/>
        <w:spacing w:before="0" w:line="276" w:lineRule="auto"/>
        <w:ind w:firstLine="782"/>
        <w:rPr>
          <w:color w:val="000000" w:themeColor="text1"/>
        </w:rPr>
      </w:pPr>
      <w:r w:rsidRPr="00007E74">
        <w:rPr>
          <w:rStyle w:val="2Exact"/>
          <w:rFonts w:eastAsia="SimSun"/>
          <w:color w:val="000000" w:themeColor="text1"/>
        </w:rPr>
        <w:t>Возможные зоны поражения при разрушении газопровода на линейном участке</w:t>
      </w:r>
      <w:r w:rsidR="00965E82" w:rsidRPr="00007E74">
        <w:rPr>
          <w:rStyle w:val="2Exact"/>
          <w:rFonts w:eastAsia="SimSun"/>
          <w:color w:val="000000" w:themeColor="text1"/>
        </w:rPr>
        <w:t>:</w:t>
      </w:r>
    </w:p>
    <w:p w:rsidR="00F66153" w:rsidRPr="00007E74" w:rsidRDefault="00965E82" w:rsidP="00D85D94">
      <w:pPr>
        <w:pStyle w:val="2c"/>
        <w:shd w:val="clear" w:color="auto" w:fill="auto"/>
        <w:spacing w:before="0" w:line="276" w:lineRule="auto"/>
        <w:ind w:firstLine="800"/>
        <w:rPr>
          <w:color w:val="000000" w:themeColor="text1"/>
        </w:rPr>
      </w:pPr>
      <w:r w:rsidRPr="00007E74">
        <w:rPr>
          <w:rStyle w:val="2f5"/>
          <w:rFonts w:eastAsia="SimSun"/>
          <w:color w:val="000000" w:themeColor="text1"/>
        </w:rPr>
        <w:t>Сценарий </w:t>
      </w:r>
      <w:r w:rsidR="00F66153" w:rsidRPr="00007E74">
        <w:rPr>
          <w:rStyle w:val="2f5"/>
          <w:rFonts w:eastAsia="SimSun"/>
          <w:color w:val="000000" w:themeColor="text1"/>
        </w:rPr>
        <w:t xml:space="preserve">1. </w:t>
      </w:r>
      <w:r w:rsidR="00F66153" w:rsidRPr="00007E74">
        <w:rPr>
          <w:color w:val="000000" w:themeColor="text1"/>
        </w:rPr>
        <w:t xml:space="preserve">Разрушение </w:t>
      </w:r>
      <w:r w:rsidR="000D20FA" w:rsidRPr="00007E74">
        <w:rPr>
          <w:color w:val="000000" w:themeColor="text1"/>
        </w:rPr>
        <w:t>межпоселкового</w:t>
      </w:r>
      <w:r w:rsidR="00F66153" w:rsidRPr="00007E74">
        <w:rPr>
          <w:color w:val="000000" w:themeColor="text1"/>
        </w:rPr>
        <w:t xml:space="preserve"> газопровода высокого давления при про</w:t>
      </w:r>
      <w:r w:rsidR="00F66153" w:rsidRPr="00007E74">
        <w:rPr>
          <w:color w:val="000000" w:themeColor="text1"/>
        </w:rPr>
        <w:softHyphen/>
        <w:t>изводстве несанкционированных земляных работ; образование выброса природного газа; рассе</w:t>
      </w:r>
      <w:r w:rsidR="00F66153" w:rsidRPr="00007E74">
        <w:rPr>
          <w:color w:val="000000" w:themeColor="text1"/>
        </w:rPr>
        <w:softHyphen/>
        <w:t xml:space="preserve">ивание газа в окружающей среде; образование смеси ГВС; взрыв </w:t>
      </w:r>
      <w:proofErr w:type="spellStart"/>
      <w:r w:rsidR="00F66153" w:rsidRPr="00007E74">
        <w:rPr>
          <w:color w:val="000000" w:themeColor="text1"/>
        </w:rPr>
        <w:t>газовоздушной</w:t>
      </w:r>
      <w:proofErr w:type="spellEnd"/>
      <w:r w:rsidR="00F66153" w:rsidRPr="00007E74">
        <w:rPr>
          <w:color w:val="000000" w:themeColor="text1"/>
        </w:rPr>
        <w:t xml:space="preserve"> смеси; образо</w:t>
      </w:r>
      <w:r w:rsidR="00F66153" w:rsidRPr="00007E74">
        <w:rPr>
          <w:rStyle w:val="2Exact"/>
          <w:rFonts w:eastAsia="SimSun"/>
          <w:color w:val="000000" w:themeColor="text1"/>
        </w:rPr>
        <w:t>вание мест горящего технологического оборудования; пожар с последующим вовлечением га</w:t>
      </w:r>
      <w:r w:rsidR="00F66153" w:rsidRPr="00007E74">
        <w:rPr>
          <w:rStyle w:val="2Exact"/>
          <w:rFonts w:eastAsia="SimSun"/>
          <w:color w:val="000000" w:themeColor="text1"/>
        </w:rPr>
        <w:softHyphen/>
        <w:t>зового оборудования и поражением обслуживающего персонала и населения.</w:t>
      </w:r>
    </w:p>
    <w:p w:rsidR="00F66153" w:rsidRPr="00007E74" w:rsidRDefault="00F66153" w:rsidP="00D85D94">
      <w:pPr>
        <w:pStyle w:val="2c"/>
        <w:shd w:val="clear" w:color="auto" w:fill="auto"/>
        <w:spacing w:before="0" w:line="276" w:lineRule="auto"/>
        <w:ind w:firstLine="780"/>
        <w:rPr>
          <w:color w:val="000000" w:themeColor="text1"/>
        </w:rPr>
      </w:pPr>
      <w:r w:rsidRPr="00007E74">
        <w:rPr>
          <w:rStyle w:val="2Exact0"/>
          <w:rFonts w:eastAsia="SimSun"/>
          <w:color w:val="000000" w:themeColor="text1"/>
          <w:sz w:val="26"/>
          <w:szCs w:val="26"/>
        </w:rPr>
        <w:t xml:space="preserve">Сценарий 2. </w:t>
      </w:r>
      <w:r w:rsidRPr="00007E74">
        <w:rPr>
          <w:rStyle w:val="2Exact"/>
          <w:rFonts w:eastAsia="SimSun"/>
          <w:color w:val="000000" w:themeColor="text1"/>
        </w:rPr>
        <w:t>Разрушение межпоселкового газопровода среднего давления в непо</w:t>
      </w:r>
      <w:r w:rsidRPr="00007E74">
        <w:rPr>
          <w:rStyle w:val="2Exact"/>
          <w:rFonts w:eastAsia="SimSun"/>
          <w:color w:val="000000" w:themeColor="text1"/>
        </w:rPr>
        <w:softHyphen/>
        <w:t>средственной близости с ГРП при производстве несанкционированных земляных работ; образо</w:t>
      </w:r>
      <w:r w:rsidRPr="00007E74">
        <w:rPr>
          <w:rStyle w:val="2Exact"/>
          <w:rFonts w:eastAsia="SimSun"/>
          <w:color w:val="000000" w:themeColor="text1"/>
        </w:rPr>
        <w:softHyphen/>
        <w:t xml:space="preserve">вание выброса природного газа; рассеивание газа в окружающей среде; образование смеси ГВС; взрыв </w:t>
      </w:r>
      <w:proofErr w:type="spellStart"/>
      <w:r w:rsidRPr="00007E74">
        <w:rPr>
          <w:rStyle w:val="2Exact"/>
          <w:rFonts w:eastAsia="SimSun"/>
          <w:color w:val="000000" w:themeColor="text1"/>
        </w:rPr>
        <w:t>газовоздушной</w:t>
      </w:r>
      <w:proofErr w:type="spellEnd"/>
      <w:r w:rsidRPr="00007E74">
        <w:rPr>
          <w:rStyle w:val="2Exact"/>
          <w:rFonts w:eastAsia="SimSun"/>
          <w:color w:val="000000" w:themeColor="text1"/>
        </w:rPr>
        <w:t xml:space="preserve"> смеси; образование мест горящего технологического оборудования; по</w:t>
      </w:r>
      <w:r w:rsidRPr="00007E74">
        <w:rPr>
          <w:rStyle w:val="2Exact"/>
          <w:rFonts w:eastAsia="SimSun"/>
          <w:color w:val="000000" w:themeColor="text1"/>
        </w:rPr>
        <w:softHyphen/>
        <w:t>жар с последующим вовлечением газового оборудования и поражением обслуживающего пер</w:t>
      </w:r>
      <w:r w:rsidRPr="00007E74">
        <w:rPr>
          <w:rStyle w:val="2Exact"/>
          <w:rFonts w:eastAsia="SimSun"/>
          <w:color w:val="000000" w:themeColor="text1"/>
        </w:rPr>
        <w:softHyphen/>
        <w:t>сонала и населения.</w:t>
      </w:r>
    </w:p>
    <w:p w:rsidR="004E67E0" w:rsidRPr="00007E74" w:rsidRDefault="00F66153" w:rsidP="00D85D94">
      <w:pPr>
        <w:pStyle w:val="2c"/>
        <w:shd w:val="clear" w:color="auto" w:fill="auto"/>
        <w:spacing w:before="0" w:line="276" w:lineRule="auto"/>
        <w:ind w:firstLine="780"/>
        <w:rPr>
          <w:rStyle w:val="2Exact"/>
          <w:rFonts w:eastAsia="SimSun"/>
          <w:color w:val="000000" w:themeColor="text1"/>
        </w:rPr>
      </w:pPr>
      <w:r w:rsidRPr="00007E74">
        <w:rPr>
          <w:rStyle w:val="2Exact0"/>
          <w:rFonts w:eastAsia="SimSun"/>
          <w:color w:val="000000" w:themeColor="text1"/>
          <w:sz w:val="26"/>
          <w:szCs w:val="26"/>
        </w:rPr>
        <w:t xml:space="preserve">Сценарий 3. </w:t>
      </w:r>
      <w:r w:rsidRPr="00007E74">
        <w:rPr>
          <w:rStyle w:val="2Exact"/>
          <w:rFonts w:eastAsia="SimSun"/>
          <w:color w:val="000000" w:themeColor="text1"/>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007E74">
        <w:rPr>
          <w:rStyle w:val="2Exact"/>
          <w:rFonts w:eastAsia="SimSun"/>
          <w:color w:val="000000" w:themeColor="text1"/>
        </w:rPr>
        <w:softHyphen/>
        <w:t xml:space="preserve">зование выброса природного газа; рассеивание газа в окружающей среде; образование смеси ГВС; взрыв </w:t>
      </w:r>
      <w:proofErr w:type="spellStart"/>
      <w:r w:rsidRPr="00007E74">
        <w:rPr>
          <w:rStyle w:val="2Exact"/>
          <w:rFonts w:eastAsia="SimSun"/>
          <w:color w:val="000000" w:themeColor="text1"/>
        </w:rPr>
        <w:t>газовоздушной</w:t>
      </w:r>
      <w:proofErr w:type="spellEnd"/>
      <w:r w:rsidRPr="00007E74">
        <w:rPr>
          <w:rStyle w:val="2Exact"/>
          <w:rFonts w:eastAsia="SimSun"/>
          <w:color w:val="000000" w:themeColor="text1"/>
        </w:rPr>
        <w:t xml:space="preserve"> смеси; образование мест горящего технологического оборудования; пожар с последующим вовлечением газового оборудования и поражением обслу</w:t>
      </w:r>
      <w:r w:rsidR="004E67E0" w:rsidRPr="00007E74">
        <w:rPr>
          <w:rStyle w:val="2Exact"/>
          <w:rFonts w:eastAsia="SimSun"/>
          <w:color w:val="000000" w:themeColor="text1"/>
        </w:rPr>
        <w:t>живающего персонала и населения.</w:t>
      </w:r>
    </w:p>
    <w:p w:rsidR="004E67E0" w:rsidRPr="00007E74" w:rsidRDefault="004E67E0" w:rsidP="00D85D94">
      <w:pPr>
        <w:pStyle w:val="2c"/>
        <w:shd w:val="clear" w:color="auto" w:fill="auto"/>
        <w:spacing w:before="0" w:line="276" w:lineRule="auto"/>
        <w:ind w:firstLine="780"/>
        <w:rPr>
          <w:rStyle w:val="2Exact"/>
          <w:rFonts w:eastAsia="SimSun"/>
          <w:color w:val="000000" w:themeColor="text1"/>
        </w:rPr>
        <w:sectPr w:rsidR="004E67E0" w:rsidRPr="00007E74" w:rsidSect="002F0D9A">
          <w:pgSz w:w="11906" w:h="16838"/>
          <w:pgMar w:top="851" w:right="707" w:bottom="851" w:left="1644" w:header="709" w:footer="367" w:gutter="0"/>
          <w:cols w:space="720"/>
          <w:docGrid w:linePitch="360"/>
        </w:sectPr>
      </w:pPr>
    </w:p>
    <w:p w:rsidR="00F66153" w:rsidRPr="00007E74" w:rsidRDefault="00F66153" w:rsidP="009E5E09">
      <w:pPr>
        <w:pStyle w:val="3"/>
        <w:spacing w:line="276" w:lineRule="auto"/>
        <w:jc w:val="center"/>
        <w:rPr>
          <w:color w:val="000000" w:themeColor="text1"/>
          <w:sz w:val="28"/>
          <w:szCs w:val="28"/>
          <w:lang w:val="ru-RU"/>
        </w:rPr>
      </w:pPr>
      <w:bookmarkStart w:id="183" w:name="_Toc38016400"/>
      <w:bookmarkStart w:id="184" w:name="_Toc38612888"/>
      <w:bookmarkStart w:id="185" w:name="_Toc49348096"/>
      <w:bookmarkStart w:id="186" w:name="_Toc141269490"/>
      <w:r w:rsidRPr="00007E74">
        <w:rPr>
          <w:color w:val="000000" w:themeColor="text1"/>
          <w:sz w:val="28"/>
          <w:szCs w:val="28"/>
        </w:rPr>
        <w:lastRenderedPageBreak/>
        <w:t>VI</w:t>
      </w:r>
      <w:r w:rsidRPr="00007E74">
        <w:rPr>
          <w:color w:val="000000" w:themeColor="text1"/>
          <w:sz w:val="28"/>
          <w:szCs w:val="28"/>
          <w:lang w:val="ru-RU"/>
        </w:rPr>
        <w:t>.</w:t>
      </w:r>
      <w:r w:rsidRPr="00007E74">
        <w:rPr>
          <w:color w:val="000000" w:themeColor="text1"/>
          <w:sz w:val="28"/>
          <w:szCs w:val="28"/>
        </w:rPr>
        <w:t>III</w:t>
      </w:r>
      <w:r w:rsidRPr="00007E74">
        <w:rPr>
          <w:color w:val="000000" w:themeColor="text1"/>
          <w:sz w:val="28"/>
          <w:szCs w:val="28"/>
          <w:lang w:val="ru-RU"/>
        </w:rPr>
        <w:t xml:space="preserve"> Перечень мероприятий по обеспечению пожарной безопасности</w:t>
      </w:r>
      <w:bookmarkEnd w:id="183"/>
      <w:bookmarkEnd w:id="184"/>
      <w:bookmarkEnd w:id="185"/>
      <w:bookmarkEnd w:id="186"/>
    </w:p>
    <w:p w:rsidR="00F66153" w:rsidRPr="00AE7926" w:rsidRDefault="00F66153" w:rsidP="00AE7926">
      <w:pPr>
        <w:pStyle w:val="ae"/>
        <w:spacing w:before="120" w:after="120" w:line="240" w:lineRule="auto"/>
        <w:ind w:firstLine="709"/>
        <w:rPr>
          <w:b/>
          <w:color w:val="000000" w:themeColor="text1"/>
          <w:sz w:val="26"/>
          <w:szCs w:val="26"/>
        </w:rPr>
      </w:pPr>
      <w:r w:rsidRPr="00AE7926">
        <w:rPr>
          <w:b/>
          <w:color w:val="000000" w:themeColor="text1"/>
          <w:sz w:val="26"/>
          <w:szCs w:val="26"/>
        </w:rPr>
        <w:t>Перечень перв</w:t>
      </w:r>
      <w:r w:rsidR="005905E4" w:rsidRPr="00AE7926">
        <w:rPr>
          <w:b/>
          <w:color w:val="000000" w:themeColor="text1"/>
          <w:sz w:val="26"/>
          <w:szCs w:val="26"/>
        </w:rPr>
        <w:t>ичных мер пожарной безопасности</w:t>
      </w:r>
    </w:p>
    <w:p w:rsidR="00965E82" w:rsidRPr="00703F55" w:rsidRDefault="00965E82" w:rsidP="00965E82">
      <w:pPr>
        <w:spacing w:line="276" w:lineRule="auto"/>
        <w:ind w:firstLine="760"/>
        <w:jc w:val="both"/>
        <w:rPr>
          <w:color w:val="000000" w:themeColor="text1"/>
          <w:sz w:val="26"/>
          <w:szCs w:val="26"/>
        </w:rPr>
      </w:pPr>
      <w:r w:rsidRPr="00703F55">
        <w:rPr>
          <w:color w:val="000000" w:themeColor="text1"/>
          <w:sz w:val="26"/>
          <w:szCs w:val="26"/>
        </w:rPr>
        <w:t>Первичные меры пожарной безопасности на территории муниципального образования включают в себя:</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разработку и организацию выполнения муниципальных целевых программ по вопросам обеспечения пожарной безопасности;</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разработку плана привлечения сил и сре</w:t>
      </w:r>
      <w:proofErr w:type="gramStart"/>
      <w:r w:rsidRPr="00703F55">
        <w:rPr>
          <w:bCs/>
          <w:color w:val="000000" w:themeColor="text1"/>
          <w:sz w:val="26"/>
          <w:szCs w:val="26"/>
        </w:rPr>
        <w:t>дств дл</w:t>
      </w:r>
      <w:proofErr w:type="gramEnd"/>
      <w:r w:rsidRPr="00703F55">
        <w:rPr>
          <w:bCs/>
          <w:color w:val="000000" w:themeColor="text1"/>
          <w:sz w:val="26"/>
          <w:szCs w:val="26"/>
        </w:rPr>
        <w:t>я тушения пожаров и проведения аварийно-спасательных работ на территории муниципального образования и контроль за его выполнением;</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обеспечение беспрепятственного проезда пожарной техники к месту пожара;</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обеспечение связи и оповещения населения о пожаре;</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66153" w:rsidRPr="00AE7926" w:rsidRDefault="005905E4" w:rsidP="00AE7926">
      <w:pPr>
        <w:pStyle w:val="ae"/>
        <w:spacing w:before="120" w:after="120" w:line="240" w:lineRule="auto"/>
        <w:ind w:firstLine="709"/>
        <w:rPr>
          <w:b/>
          <w:color w:val="000000" w:themeColor="text1"/>
          <w:sz w:val="26"/>
          <w:szCs w:val="26"/>
        </w:rPr>
      </w:pPr>
      <w:r w:rsidRPr="00AE7926">
        <w:rPr>
          <w:b/>
          <w:color w:val="000000" w:themeColor="text1"/>
          <w:sz w:val="26"/>
          <w:szCs w:val="26"/>
        </w:rPr>
        <w:t>Природные пожары</w:t>
      </w:r>
    </w:p>
    <w:p w:rsidR="00965E82" w:rsidRPr="00703F55" w:rsidRDefault="00965E82" w:rsidP="00965E82">
      <w:pPr>
        <w:widowControl w:val="0"/>
        <w:spacing w:line="276" w:lineRule="auto"/>
        <w:ind w:firstLine="709"/>
        <w:jc w:val="both"/>
        <w:rPr>
          <w:color w:val="000000" w:themeColor="text1"/>
          <w:sz w:val="26"/>
          <w:szCs w:val="26"/>
        </w:rPr>
      </w:pPr>
      <w:r w:rsidRPr="00703F55">
        <w:rPr>
          <w:color w:val="000000" w:themeColor="text1"/>
          <w:sz w:val="26"/>
          <w:szCs w:val="26"/>
        </w:rPr>
        <w:t xml:space="preserve">Наиболее вероятными местами возникновения природных пожаров являются леса и территории, заросшие кустарником и травой. </w:t>
      </w:r>
    </w:p>
    <w:p w:rsidR="00965E82" w:rsidRPr="00703F55" w:rsidRDefault="00965E82" w:rsidP="00965E82">
      <w:pPr>
        <w:widowControl w:val="0"/>
        <w:spacing w:line="276" w:lineRule="auto"/>
        <w:ind w:firstLine="709"/>
        <w:jc w:val="both"/>
        <w:rPr>
          <w:color w:val="000000" w:themeColor="text1"/>
          <w:sz w:val="26"/>
          <w:szCs w:val="26"/>
        </w:rPr>
      </w:pPr>
      <w:r w:rsidRPr="00703F55">
        <w:rPr>
          <w:color w:val="000000" w:themeColor="text1"/>
          <w:sz w:val="26"/>
          <w:szCs w:val="26"/>
        </w:rPr>
        <w:t xml:space="preserve">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w:t>
      </w:r>
      <w:proofErr w:type="spellStart"/>
      <w:r w:rsidRPr="00703F55">
        <w:rPr>
          <w:color w:val="000000" w:themeColor="text1"/>
          <w:sz w:val="26"/>
          <w:szCs w:val="26"/>
        </w:rPr>
        <w:t>горимости</w:t>
      </w:r>
      <w:proofErr w:type="spellEnd"/>
      <w:r w:rsidRPr="00703F55">
        <w:rPr>
          <w:color w:val="000000" w:themeColor="text1"/>
          <w:sz w:val="26"/>
          <w:szCs w:val="26"/>
        </w:rPr>
        <w:t xml:space="preserve"> лесов и территорий наблюдается с конца апреля до начала сентября.</w:t>
      </w:r>
    </w:p>
    <w:p w:rsidR="00965E82" w:rsidRPr="00703F55" w:rsidRDefault="00965E82" w:rsidP="00965E82">
      <w:pPr>
        <w:widowControl w:val="0"/>
        <w:spacing w:line="276" w:lineRule="auto"/>
        <w:ind w:firstLine="709"/>
        <w:jc w:val="both"/>
        <w:rPr>
          <w:color w:val="000000" w:themeColor="text1"/>
          <w:sz w:val="26"/>
          <w:szCs w:val="26"/>
        </w:rPr>
      </w:pPr>
      <w:r w:rsidRPr="00703F55">
        <w:rPr>
          <w:color w:val="000000" w:themeColor="text1"/>
          <w:sz w:val="26"/>
          <w:szCs w:val="26"/>
        </w:rPr>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w:t>
      </w:r>
      <w:proofErr w:type="spellStart"/>
      <w:r w:rsidRPr="00703F55">
        <w:rPr>
          <w:color w:val="000000" w:themeColor="text1"/>
          <w:sz w:val="26"/>
          <w:szCs w:val="26"/>
        </w:rPr>
        <w:t>сельхозпалы</w:t>
      </w:r>
      <w:proofErr w:type="spellEnd"/>
      <w:r w:rsidRPr="00703F55">
        <w:rPr>
          <w:color w:val="000000" w:themeColor="text1"/>
          <w:sz w:val="26"/>
          <w:szCs w:val="26"/>
        </w:rPr>
        <w:t xml:space="preserve">. </w:t>
      </w:r>
    </w:p>
    <w:p w:rsidR="00965E82" w:rsidRPr="00703F55" w:rsidRDefault="00965E82" w:rsidP="00965E82">
      <w:pPr>
        <w:widowControl w:val="0"/>
        <w:spacing w:line="276" w:lineRule="auto"/>
        <w:ind w:firstLine="709"/>
        <w:jc w:val="both"/>
        <w:rPr>
          <w:color w:val="000000" w:themeColor="text1"/>
          <w:sz w:val="26"/>
          <w:szCs w:val="26"/>
        </w:rPr>
      </w:pPr>
      <w:r w:rsidRPr="00703F55">
        <w:rPr>
          <w:color w:val="000000" w:themeColor="text1"/>
          <w:sz w:val="26"/>
          <w:szCs w:val="26"/>
        </w:rPr>
        <w:t xml:space="preserve">В целях обеспечения дополнительной противопожарной защиты районов </w:t>
      </w:r>
      <w:r w:rsidRPr="00703F55">
        <w:rPr>
          <w:color w:val="000000" w:themeColor="text1"/>
          <w:sz w:val="26"/>
          <w:szCs w:val="26"/>
        </w:rPr>
        <w:lastRenderedPageBreak/>
        <w:t>города,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965E82" w:rsidRPr="00703F55" w:rsidRDefault="00965E82" w:rsidP="00965E82">
      <w:pPr>
        <w:widowControl w:val="0"/>
        <w:spacing w:line="276" w:lineRule="auto"/>
        <w:ind w:firstLine="709"/>
        <w:jc w:val="both"/>
        <w:rPr>
          <w:color w:val="000000" w:themeColor="text1"/>
          <w:sz w:val="26"/>
          <w:szCs w:val="26"/>
        </w:rPr>
      </w:pPr>
      <w:r w:rsidRPr="00703F55">
        <w:rPr>
          <w:color w:val="000000" w:themeColor="text1"/>
          <w:sz w:val="26"/>
          <w:szCs w:val="26"/>
        </w:rPr>
        <w:t xml:space="preserve">Ведётся </w:t>
      </w:r>
      <w:proofErr w:type="gramStart"/>
      <w:r w:rsidRPr="00703F55">
        <w:rPr>
          <w:color w:val="000000" w:themeColor="text1"/>
          <w:sz w:val="26"/>
          <w:szCs w:val="26"/>
        </w:rPr>
        <w:t>контроль за</w:t>
      </w:r>
      <w:proofErr w:type="gramEnd"/>
      <w:r w:rsidRPr="00703F55">
        <w:rPr>
          <w:color w:val="000000" w:themeColor="text1"/>
          <w:sz w:val="26"/>
          <w:szCs w:val="26"/>
        </w:rPr>
        <w:t xml:space="preserve"> наличием и состоянием опашки, </w:t>
      </w:r>
      <w:proofErr w:type="spellStart"/>
      <w:r w:rsidRPr="00703F55">
        <w:rPr>
          <w:color w:val="000000" w:themeColor="text1"/>
          <w:sz w:val="26"/>
          <w:szCs w:val="26"/>
        </w:rPr>
        <w:t>водоисточников</w:t>
      </w:r>
      <w:proofErr w:type="spellEnd"/>
      <w:r w:rsidRPr="00703F55">
        <w:rPr>
          <w:color w:val="000000" w:themeColor="text1"/>
          <w:sz w:val="26"/>
          <w:szCs w:val="26"/>
        </w:rPr>
        <w:t xml:space="preserve"> используемых в целях пожаротушения, системами оповещения людей о пожаре, телефонной связью. Проводятся противопожарные инструктажи. Кроме того, в течени</w:t>
      </w:r>
      <w:proofErr w:type="gramStart"/>
      <w:r w:rsidRPr="00703F55">
        <w:rPr>
          <w:color w:val="000000" w:themeColor="text1"/>
          <w:sz w:val="26"/>
          <w:szCs w:val="26"/>
        </w:rPr>
        <w:t>и</w:t>
      </w:r>
      <w:proofErr w:type="gramEnd"/>
      <w:r w:rsidRPr="00703F55">
        <w:rPr>
          <w:color w:val="000000" w:themeColor="text1"/>
          <w:sz w:val="26"/>
          <w:szCs w:val="26"/>
        </w:rPr>
        <w:t xml:space="preserve"> всего пожароопасного периода патрульными группами осуществляется контроль по обнаружению очагов горения. </w:t>
      </w:r>
    </w:p>
    <w:p w:rsidR="00965E82" w:rsidRPr="00703F55" w:rsidRDefault="00965E82" w:rsidP="00965E82">
      <w:pPr>
        <w:widowControl w:val="0"/>
        <w:spacing w:line="276" w:lineRule="auto"/>
        <w:ind w:firstLine="709"/>
        <w:jc w:val="both"/>
        <w:rPr>
          <w:color w:val="000000" w:themeColor="text1"/>
          <w:sz w:val="26"/>
          <w:szCs w:val="26"/>
        </w:rPr>
      </w:pPr>
      <w:r w:rsidRPr="00703F55">
        <w:rPr>
          <w:color w:val="000000" w:themeColor="text1"/>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965E82" w:rsidRPr="00703F55" w:rsidRDefault="00965E82" w:rsidP="00965E82">
      <w:pPr>
        <w:widowControl w:val="0"/>
        <w:spacing w:line="276" w:lineRule="auto"/>
        <w:ind w:firstLine="709"/>
        <w:jc w:val="both"/>
        <w:rPr>
          <w:color w:val="000000" w:themeColor="text1"/>
          <w:sz w:val="26"/>
          <w:szCs w:val="26"/>
        </w:rPr>
      </w:pPr>
      <w:r w:rsidRPr="00703F55">
        <w:rPr>
          <w:color w:val="000000" w:themeColor="text1"/>
          <w:sz w:val="26"/>
          <w:szCs w:val="26"/>
        </w:rPr>
        <w:t>В целях обеспечения пожарной безопасности осуществляются:</w:t>
      </w:r>
    </w:p>
    <w:p w:rsidR="00965E82" w:rsidRPr="00703F55" w:rsidRDefault="00965E82" w:rsidP="00965E82">
      <w:pPr>
        <w:widowControl w:val="0"/>
        <w:suppressAutoHyphens w:val="0"/>
        <w:spacing w:line="276" w:lineRule="auto"/>
        <w:ind w:firstLine="709"/>
        <w:jc w:val="both"/>
        <w:rPr>
          <w:color w:val="000000" w:themeColor="text1"/>
          <w:sz w:val="26"/>
          <w:szCs w:val="26"/>
        </w:rPr>
      </w:pPr>
      <w:r w:rsidRPr="00703F55">
        <w:rPr>
          <w:color w:val="000000" w:themeColor="text1"/>
          <w:sz w:val="26"/>
          <w:szCs w:val="26"/>
        </w:rPr>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965E82" w:rsidRPr="00703F55" w:rsidRDefault="00965E82" w:rsidP="00965E82">
      <w:pPr>
        <w:widowControl w:val="0"/>
        <w:suppressAutoHyphens w:val="0"/>
        <w:spacing w:line="276" w:lineRule="auto"/>
        <w:ind w:firstLine="709"/>
        <w:jc w:val="both"/>
        <w:rPr>
          <w:color w:val="000000" w:themeColor="text1"/>
          <w:sz w:val="26"/>
          <w:szCs w:val="26"/>
        </w:rPr>
      </w:pPr>
      <w:r w:rsidRPr="00703F55">
        <w:rPr>
          <w:color w:val="000000" w:themeColor="text1"/>
          <w:sz w:val="26"/>
          <w:szCs w:val="26"/>
        </w:rPr>
        <w:t>- создание систем, сре</w:t>
      </w:r>
      <w:proofErr w:type="gramStart"/>
      <w:r w:rsidRPr="00703F55">
        <w:rPr>
          <w:color w:val="000000" w:themeColor="text1"/>
          <w:sz w:val="26"/>
          <w:szCs w:val="26"/>
        </w:rPr>
        <w:t>дств пр</w:t>
      </w:r>
      <w:proofErr w:type="gramEnd"/>
      <w:r w:rsidRPr="00703F55">
        <w:rPr>
          <w:color w:val="000000" w:themeColor="text1"/>
          <w:sz w:val="26"/>
          <w:szCs w:val="26"/>
        </w:rPr>
        <w:t xml:space="preserve">едупреждения и тушения лесных пожаров (пожарные техника и оборудование, пожарное снаряжение и другие), содержание этих систем, средств); </w:t>
      </w:r>
    </w:p>
    <w:p w:rsidR="00965E82" w:rsidRPr="00703F55" w:rsidRDefault="00965E82" w:rsidP="00965E82">
      <w:pPr>
        <w:widowControl w:val="0"/>
        <w:suppressAutoHyphens w:val="0"/>
        <w:spacing w:line="276" w:lineRule="auto"/>
        <w:ind w:firstLine="709"/>
        <w:jc w:val="both"/>
        <w:rPr>
          <w:color w:val="000000" w:themeColor="text1"/>
          <w:sz w:val="26"/>
          <w:szCs w:val="26"/>
        </w:rPr>
      </w:pPr>
      <w:r w:rsidRPr="00703F55">
        <w:rPr>
          <w:color w:val="000000" w:themeColor="text1"/>
          <w:sz w:val="26"/>
          <w:szCs w:val="26"/>
        </w:rPr>
        <w:t xml:space="preserve">- мониторинг пожарной опасности в лесах; </w:t>
      </w:r>
    </w:p>
    <w:p w:rsidR="00965E82" w:rsidRPr="00703F55" w:rsidRDefault="00965E82" w:rsidP="00965E82">
      <w:pPr>
        <w:widowControl w:val="0"/>
        <w:suppressAutoHyphens w:val="0"/>
        <w:spacing w:line="276" w:lineRule="auto"/>
        <w:ind w:firstLine="709"/>
        <w:jc w:val="both"/>
        <w:rPr>
          <w:color w:val="000000" w:themeColor="text1"/>
          <w:sz w:val="26"/>
          <w:szCs w:val="26"/>
        </w:rPr>
      </w:pPr>
      <w:r w:rsidRPr="00703F55">
        <w:rPr>
          <w:color w:val="000000" w:themeColor="text1"/>
          <w:sz w:val="26"/>
          <w:szCs w:val="26"/>
        </w:rPr>
        <w:t>- разработка планов тушения лесных пожаров;</w:t>
      </w:r>
    </w:p>
    <w:p w:rsidR="00965E82" w:rsidRPr="00703F55" w:rsidRDefault="00965E82" w:rsidP="00965E82">
      <w:pPr>
        <w:widowControl w:val="0"/>
        <w:suppressAutoHyphens w:val="0"/>
        <w:spacing w:line="276" w:lineRule="auto"/>
        <w:ind w:firstLine="709"/>
        <w:jc w:val="both"/>
        <w:rPr>
          <w:color w:val="000000" w:themeColor="text1"/>
          <w:sz w:val="26"/>
          <w:szCs w:val="26"/>
        </w:rPr>
      </w:pPr>
      <w:r w:rsidRPr="00703F55">
        <w:rPr>
          <w:color w:val="000000" w:themeColor="text1"/>
          <w:sz w:val="26"/>
          <w:szCs w:val="26"/>
        </w:rPr>
        <w:t>- тушение лесных пожаров;</w:t>
      </w:r>
    </w:p>
    <w:p w:rsidR="00965E82" w:rsidRPr="00703F55" w:rsidRDefault="00965E82" w:rsidP="00965E82">
      <w:pPr>
        <w:widowControl w:val="0"/>
        <w:suppressAutoHyphens w:val="0"/>
        <w:spacing w:line="276" w:lineRule="auto"/>
        <w:ind w:firstLine="709"/>
        <w:jc w:val="both"/>
        <w:rPr>
          <w:color w:val="000000" w:themeColor="text1"/>
          <w:sz w:val="26"/>
          <w:szCs w:val="26"/>
        </w:rPr>
      </w:pPr>
      <w:r w:rsidRPr="00703F55">
        <w:rPr>
          <w:color w:val="000000" w:themeColor="text1"/>
          <w:sz w:val="26"/>
          <w:szCs w:val="26"/>
        </w:rPr>
        <w:t xml:space="preserve">- иные меры пожарной безопасности в лесах. </w:t>
      </w:r>
    </w:p>
    <w:p w:rsidR="00965E82" w:rsidRPr="00703F55" w:rsidRDefault="00965E82" w:rsidP="00965E82">
      <w:pPr>
        <w:widowControl w:val="0"/>
        <w:spacing w:line="276" w:lineRule="auto"/>
        <w:ind w:firstLine="709"/>
        <w:jc w:val="both"/>
        <w:rPr>
          <w:color w:val="000000" w:themeColor="text1"/>
          <w:sz w:val="26"/>
          <w:szCs w:val="26"/>
        </w:rPr>
      </w:pPr>
      <w:r w:rsidRPr="00703F55">
        <w:rPr>
          <w:color w:val="000000" w:themeColor="text1"/>
          <w:sz w:val="26"/>
          <w:szCs w:val="26"/>
        </w:rPr>
        <w:t>Кроме того, необходимо:</w:t>
      </w:r>
    </w:p>
    <w:p w:rsidR="00965E82" w:rsidRPr="00703F55" w:rsidRDefault="00965E82" w:rsidP="00965E82">
      <w:pPr>
        <w:widowControl w:val="0"/>
        <w:suppressAutoHyphens w:val="0"/>
        <w:spacing w:line="276" w:lineRule="auto"/>
        <w:ind w:firstLine="709"/>
        <w:jc w:val="both"/>
        <w:rPr>
          <w:color w:val="000000" w:themeColor="text1"/>
          <w:sz w:val="26"/>
          <w:szCs w:val="26"/>
        </w:rPr>
      </w:pPr>
      <w:r w:rsidRPr="00703F55">
        <w:rPr>
          <w:color w:val="000000" w:themeColor="text1"/>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965E82" w:rsidRPr="00703F55" w:rsidRDefault="00965E82" w:rsidP="00965E82">
      <w:pPr>
        <w:widowControl w:val="0"/>
        <w:suppressAutoHyphens w:val="0"/>
        <w:spacing w:line="276" w:lineRule="auto"/>
        <w:ind w:firstLine="709"/>
        <w:jc w:val="both"/>
        <w:rPr>
          <w:color w:val="000000" w:themeColor="text1"/>
          <w:sz w:val="26"/>
          <w:szCs w:val="26"/>
        </w:rPr>
      </w:pPr>
      <w:proofErr w:type="gramStart"/>
      <w:r w:rsidRPr="00703F55">
        <w:rPr>
          <w:color w:val="000000" w:themeColor="text1"/>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w:t>
      </w:r>
      <w:proofErr w:type="gramEnd"/>
      <w:r w:rsidRPr="00703F55">
        <w:rPr>
          <w:color w:val="000000" w:themeColor="text1"/>
          <w:sz w:val="26"/>
          <w:szCs w:val="26"/>
        </w:rPr>
        <w:t xml:space="preserve"> подготовки пожарной техники и пожарно-технического оборудования;</w:t>
      </w:r>
    </w:p>
    <w:p w:rsidR="00965E82" w:rsidRPr="00703F55" w:rsidRDefault="00965E82" w:rsidP="00965E82">
      <w:pPr>
        <w:widowControl w:val="0"/>
        <w:suppressAutoHyphens w:val="0"/>
        <w:spacing w:line="276" w:lineRule="auto"/>
        <w:ind w:firstLine="709"/>
        <w:jc w:val="both"/>
        <w:rPr>
          <w:color w:val="000000" w:themeColor="text1"/>
          <w:sz w:val="26"/>
          <w:szCs w:val="26"/>
        </w:rPr>
      </w:pPr>
      <w:r w:rsidRPr="00703F55">
        <w:rPr>
          <w:color w:val="000000" w:themeColor="text1"/>
          <w:sz w:val="26"/>
          <w:szCs w:val="26"/>
        </w:rPr>
        <w:t>- наращивание количества добровольных пожарных команд в городских поселениях, совершенствование их оснащения и повышение эффективности деятельности;</w:t>
      </w:r>
    </w:p>
    <w:p w:rsidR="00965E82" w:rsidRPr="00703F55" w:rsidRDefault="00965E82" w:rsidP="00965E82">
      <w:pPr>
        <w:widowControl w:val="0"/>
        <w:suppressAutoHyphens w:val="0"/>
        <w:spacing w:line="276" w:lineRule="auto"/>
        <w:ind w:firstLine="709"/>
        <w:jc w:val="both"/>
        <w:rPr>
          <w:color w:val="000000" w:themeColor="text1"/>
          <w:sz w:val="26"/>
          <w:szCs w:val="26"/>
        </w:rPr>
      </w:pPr>
      <w:r w:rsidRPr="00703F55">
        <w:rPr>
          <w:color w:val="000000" w:themeColor="text1"/>
          <w:sz w:val="26"/>
          <w:szCs w:val="26"/>
        </w:rPr>
        <w:t>- совершенствование профессионального мастерства спасателей и пожарных.</w:t>
      </w:r>
    </w:p>
    <w:p w:rsidR="00F66153" w:rsidRPr="00AE7926" w:rsidRDefault="00F66153" w:rsidP="00AE7926">
      <w:pPr>
        <w:pStyle w:val="ae"/>
        <w:spacing w:before="120" w:after="120" w:line="240" w:lineRule="auto"/>
        <w:ind w:firstLine="709"/>
        <w:rPr>
          <w:b/>
          <w:color w:val="000000" w:themeColor="text1"/>
          <w:sz w:val="26"/>
          <w:szCs w:val="26"/>
        </w:rPr>
      </w:pPr>
      <w:r w:rsidRPr="00AE7926">
        <w:rPr>
          <w:b/>
          <w:color w:val="000000" w:themeColor="text1"/>
          <w:sz w:val="26"/>
          <w:szCs w:val="26"/>
        </w:rPr>
        <w:t>Мероприятия по борьбе с лесными пожарами</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xml:space="preserve">Основными функциями системы обеспечения пожарной безопасности являются: </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lastRenderedPageBreak/>
        <w:t xml:space="preserve">- нормативное правовое регулирование и осуществление государственных мер в области пожарной безопасности; </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xml:space="preserve">- разработка и осуществление мер пожарной безопасности; </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xml:space="preserve">- проведение противопожарной пропаганды и обучение населения мерам пожарной безопасности; </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xml:space="preserve">- содействие деятельности добровольных пожарных, привлечение населения к обеспечению пожарной безопасности; </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xml:space="preserve">- информационное обеспечение в области пожарной безопасности; </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xml:space="preserve">- выполнение работ и оказание услуг в области пожарной безопасности; </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xml:space="preserve">- тушение пожаров и проведение аварийно-спасательных работ; </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xml:space="preserve">- учет пожаров и их последствий; </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установление особого противопожарного режима.</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Достижение заданного уровня пожарной безопасности достигается комплексом организационных и технических решений.</w:t>
      </w:r>
    </w:p>
    <w:p w:rsidR="00F66153" w:rsidRPr="00AE7926" w:rsidRDefault="00F66153" w:rsidP="00AE7926">
      <w:pPr>
        <w:pStyle w:val="ae"/>
        <w:spacing w:before="120" w:after="120" w:line="240" w:lineRule="auto"/>
        <w:ind w:firstLine="709"/>
        <w:rPr>
          <w:b/>
          <w:color w:val="000000" w:themeColor="text1"/>
          <w:sz w:val="26"/>
          <w:szCs w:val="26"/>
        </w:rPr>
      </w:pPr>
      <w:r w:rsidRPr="00AE7926">
        <w:rPr>
          <w:b/>
          <w:color w:val="000000" w:themeColor="text1"/>
          <w:sz w:val="26"/>
          <w:szCs w:val="26"/>
        </w:rPr>
        <w:t>Мероприятия по защите территории от опасных техногенных процессов и чрезвычайных ситуаций</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bookmarkStart w:id="187" w:name="_Toc258718"/>
      <w:r w:rsidRPr="00703F55">
        <w:rPr>
          <w:bCs/>
          <w:color w:val="000000" w:themeColor="text1"/>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мониторинг и прогнозирование чрезвычайных ситуаций;</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рациональное размещение производительных сил по территории поселения с учетом природной и техногенной безопасности;</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подготовка объектов экономики и систем жизнеобеспечения населения к работе в условиях чрезвычайных ситуаций;</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lastRenderedPageBreak/>
        <w:t>- декларирование промышленной безопасности;</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лицензирование деятельности опасных производственных объектов;</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страхование ответственности за причинение вреда при эксплуатации опасного производственного объекта;</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проведение государственной экспертизы в области предупреждения чрезвычайных ситуаций;</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государственный надзор и контроль по вопросам природной и техногенной безопасности;</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информирование населения о потенциальных природных и техногенных угрозах на территории проживания;</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подготовка населения в области защиты от чрезвычайных ситуаций.</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xml:space="preserve">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w:t>
      </w:r>
      <w:proofErr w:type="gramStart"/>
      <w:r w:rsidRPr="00703F55">
        <w:rPr>
          <w:bCs/>
          <w:color w:val="000000" w:themeColor="text1"/>
          <w:sz w:val="26"/>
          <w:szCs w:val="26"/>
        </w:rPr>
        <w:t>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w:t>
      </w:r>
      <w:proofErr w:type="gramEnd"/>
      <w:r w:rsidRPr="00703F55">
        <w:rPr>
          <w:bCs/>
          <w:color w:val="000000" w:themeColor="text1"/>
          <w:sz w:val="26"/>
          <w:szCs w:val="26"/>
        </w:rPr>
        <w:t xml:space="preserve"> Работу по предотвращению аварий должны вести соответствующие технологические службы предприятий, их подразделения по технике безопасности.</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На взрывоопасных и пожароопасных объектах экономики необходимо осуществлять:</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строительство и ремонт пожарных водоемов;</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установку систем пожарной сигнализации;</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монтаж автоматических установок пожаротушения;</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обеспечение исправности электропроводки и электрооборудования;</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соблюдение технологических норм перевозки и хранения взрывчатых и горючих веществ;</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профилактическую работу среди населения;</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 поддержание в готовности противопожарных формирований.</w:t>
      </w:r>
    </w:p>
    <w:p w:rsidR="005905E4" w:rsidRPr="00703F55" w:rsidRDefault="005905E4" w:rsidP="005905E4">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w:t>
      </w:r>
      <w:proofErr w:type="spellStart"/>
      <w:r w:rsidRPr="00703F55">
        <w:rPr>
          <w:bCs/>
          <w:color w:val="000000" w:themeColor="text1"/>
          <w:sz w:val="26"/>
          <w:szCs w:val="26"/>
        </w:rPr>
        <w:t>пообъектных</w:t>
      </w:r>
      <w:proofErr w:type="spellEnd"/>
      <w:r w:rsidRPr="00703F55">
        <w:rPr>
          <w:bCs/>
          <w:color w:val="000000" w:themeColor="text1"/>
          <w:sz w:val="26"/>
          <w:szCs w:val="26"/>
        </w:rPr>
        <w:t>) защитных сооружений.</w:t>
      </w:r>
    </w:p>
    <w:p w:rsidR="00F66153" w:rsidRPr="00AE7926" w:rsidRDefault="00F66153" w:rsidP="00AE7926">
      <w:pPr>
        <w:pStyle w:val="ae"/>
        <w:spacing w:before="120" w:after="120" w:line="240" w:lineRule="auto"/>
        <w:ind w:firstLine="709"/>
        <w:rPr>
          <w:b/>
          <w:color w:val="000000" w:themeColor="text1"/>
          <w:sz w:val="26"/>
          <w:szCs w:val="26"/>
        </w:rPr>
      </w:pPr>
      <w:r w:rsidRPr="00AE7926">
        <w:rPr>
          <w:b/>
          <w:color w:val="000000" w:themeColor="text1"/>
          <w:sz w:val="26"/>
          <w:szCs w:val="26"/>
        </w:rPr>
        <w:t>Размещение взрывопожароопасных объектов на территории поселения</w:t>
      </w:r>
      <w:bookmarkEnd w:id="187"/>
    </w:p>
    <w:p w:rsidR="00965E82" w:rsidRPr="00703F55" w:rsidRDefault="00965E82" w:rsidP="00965E82">
      <w:pPr>
        <w:spacing w:line="276" w:lineRule="auto"/>
        <w:ind w:firstLine="709"/>
        <w:jc w:val="both"/>
        <w:rPr>
          <w:color w:val="000000" w:themeColor="text1"/>
          <w:sz w:val="26"/>
          <w:szCs w:val="26"/>
        </w:rPr>
      </w:pPr>
      <w:bookmarkStart w:id="188" w:name="_Toc258719"/>
      <w:r w:rsidRPr="00703F55">
        <w:rPr>
          <w:color w:val="000000" w:themeColor="text1"/>
          <w:sz w:val="26"/>
          <w:szCs w:val="26"/>
        </w:rPr>
        <w:t>При проектировании и размещении на территории поселения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965E82" w:rsidRPr="00703F55" w:rsidRDefault="00965E82" w:rsidP="00965E82">
      <w:pPr>
        <w:spacing w:line="276" w:lineRule="auto"/>
        <w:ind w:firstLine="709"/>
        <w:jc w:val="both"/>
        <w:rPr>
          <w:color w:val="000000" w:themeColor="text1"/>
          <w:sz w:val="26"/>
          <w:szCs w:val="26"/>
        </w:rPr>
      </w:pPr>
      <w:bookmarkStart w:id="189" w:name="sub_663"/>
      <w:proofErr w:type="gramStart"/>
      <w:r w:rsidRPr="00703F55">
        <w:rPr>
          <w:color w:val="000000" w:themeColor="text1"/>
          <w:sz w:val="26"/>
          <w:szCs w:val="26"/>
        </w:rPr>
        <w:lastRenderedPageBreak/>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703F55">
        <w:rPr>
          <w:color w:val="000000" w:themeColor="text1"/>
          <w:sz w:val="26"/>
          <w:szCs w:val="26"/>
        </w:rPr>
        <w:t>пожаровзрывоопасные</w:t>
      </w:r>
      <w:proofErr w:type="spellEnd"/>
      <w:r w:rsidRPr="00703F55">
        <w:rPr>
          <w:color w:val="000000" w:themeColor="text1"/>
          <w:sz w:val="26"/>
          <w:szCs w:val="26"/>
        </w:rPr>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w:t>
      </w:r>
      <w:proofErr w:type="gramEnd"/>
      <w:r w:rsidRPr="00703F55">
        <w:rPr>
          <w:color w:val="000000" w:themeColor="text1"/>
          <w:sz w:val="26"/>
          <w:szCs w:val="26"/>
        </w:rPr>
        <w:t xml:space="preserve"> факторов пожара и (или) взрыва. Иные производственные объекты, на территориях которых расположены здания и сооружения категорий</w:t>
      </w:r>
      <w:proofErr w:type="gramStart"/>
      <w:r w:rsidRPr="00703F55">
        <w:rPr>
          <w:color w:val="000000" w:themeColor="text1"/>
          <w:sz w:val="26"/>
          <w:szCs w:val="26"/>
        </w:rPr>
        <w:t xml:space="preserve"> А</w:t>
      </w:r>
      <w:proofErr w:type="gramEnd"/>
      <w:r w:rsidRPr="00703F55">
        <w:rPr>
          <w:color w:val="000000" w:themeColor="text1"/>
          <w:sz w:val="26"/>
          <w:szCs w:val="26"/>
        </w:rPr>
        <w:t xml:space="preserve">, Б и В по взрывопожарной и пожарной опасности, могут размещаться как на территориях, так и за границами населенных пунктов.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965E82" w:rsidRPr="00703F55" w:rsidRDefault="00965E82" w:rsidP="00965E82">
      <w:pPr>
        <w:spacing w:line="276" w:lineRule="auto"/>
        <w:ind w:firstLine="709"/>
        <w:jc w:val="both"/>
        <w:rPr>
          <w:color w:val="000000" w:themeColor="text1"/>
          <w:sz w:val="26"/>
          <w:szCs w:val="26"/>
        </w:rPr>
      </w:pPr>
      <w:r w:rsidRPr="00703F55">
        <w:rPr>
          <w:color w:val="000000" w:themeColor="text1"/>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bookmarkEnd w:id="189"/>
    <w:p w:rsidR="00965E82" w:rsidRPr="00703F55" w:rsidRDefault="00965E82" w:rsidP="00965E82">
      <w:pPr>
        <w:spacing w:line="276" w:lineRule="auto"/>
        <w:ind w:firstLine="709"/>
        <w:jc w:val="both"/>
        <w:rPr>
          <w:color w:val="000000" w:themeColor="text1"/>
          <w:sz w:val="26"/>
          <w:szCs w:val="26"/>
        </w:rPr>
      </w:pPr>
      <w:r w:rsidRPr="00703F55">
        <w:rPr>
          <w:color w:val="000000" w:themeColor="text1"/>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66153" w:rsidRPr="00AE7926" w:rsidRDefault="00F66153" w:rsidP="00AE7926">
      <w:pPr>
        <w:pStyle w:val="ae"/>
        <w:spacing w:before="120" w:after="120" w:line="240" w:lineRule="auto"/>
        <w:ind w:firstLine="709"/>
        <w:rPr>
          <w:b/>
          <w:color w:val="000000" w:themeColor="text1"/>
          <w:sz w:val="26"/>
          <w:szCs w:val="26"/>
        </w:rPr>
      </w:pPr>
      <w:r w:rsidRPr="00AE7926">
        <w:rPr>
          <w:b/>
          <w:color w:val="000000" w:themeColor="text1"/>
          <w:sz w:val="26"/>
          <w:szCs w:val="26"/>
        </w:rPr>
        <w:t xml:space="preserve"> Противопожарное водоснабжение</w:t>
      </w:r>
      <w:bookmarkEnd w:id="188"/>
    </w:p>
    <w:p w:rsidR="00965E82" w:rsidRPr="00703F55" w:rsidRDefault="00965E82" w:rsidP="00AE7926">
      <w:pPr>
        <w:spacing w:line="276" w:lineRule="auto"/>
        <w:ind w:firstLine="709"/>
        <w:jc w:val="both"/>
        <w:rPr>
          <w:color w:val="000000" w:themeColor="text1"/>
          <w:sz w:val="26"/>
          <w:szCs w:val="26"/>
        </w:rPr>
      </w:pPr>
      <w:r w:rsidRPr="00703F55">
        <w:rPr>
          <w:color w:val="000000" w:themeColor="text1"/>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965E82" w:rsidRPr="00703F55" w:rsidRDefault="00965E82" w:rsidP="00AE7926">
      <w:pPr>
        <w:spacing w:line="276" w:lineRule="auto"/>
        <w:ind w:firstLine="709"/>
        <w:jc w:val="both"/>
        <w:rPr>
          <w:color w:val="000000" w:themeColor="text1"/>
          <w:sz w:val="26"/>
          <w:szCs w:val="26"/>
        </w:rPr>
      </w:pPr>
      <w:r w:rsidRPr="00703F55">
        <w:rPr>
          <w:color w:val="000000" w:themeColor="text1"/>
          <w:sz w:val="26"/>
          <w:szCs w:val="26"/>
        </w:rPr>
        <w:t xml:space="preserve">При дальнейшем проектировании, расширении проектной застройки населённых пунктов в </w:t>
      </w:r>
      <w:proofErr w:type="gramStart"/>
      <w:r w:rsidRPr="00703F55">
        <w:rPr>
          <w:color w:val="000000" w:themeColor="text1"/>
          <w:sz w:val="26"/>
          <w:szCs w:val="26"/>
        </w:rPr>
        <w:t>части</w:t>
      </w:r>
      <w:proofErr w:type="gramEnd"/>
      <w:r w:rsidRPr="00703F55">
        <w:rPr>
          <w:color w:val="000000" w:themeColor="text1"/>
          <w:sz w:val="26"/>
          <w:szCs w:val="26"/>
        </w:rPr>
        <w:t xml:space="preserve">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965E82" w:rsidRPr="00703F55" w:rsidRDefault="00965E82" w:rsidP="00AE7926">
      <w:pPr>
        <w:pStyle w:val="2c"/>
        <w:shd w:val="clear" w:color="auto" w:fill="auto"/>
        <w:spacing w:before="0" w:line="276" w:lineRule="auto"/>
        <w:ind w:firstLine="709"/>
        <w:rPr>
          <w:color w:val="000000" w:themeColor="text1"/>
          <w:lang w:eastAsia="zh-CN"/>
        </w:rPr>
      </w:pPr>
      <w:bookmarkStart w:id="190" w:name="sub_681"/>
      <w:r w:rsidRPr="00703F55">
        <w:rPr>
          <w:color w:val="000000" w:themeColor="text1"/>
          <w:lang w:eastAsia="zh-CN"/>
        </w:rPr>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965E82" w:rsidRPr="00703F55" w:rsidRDefault="00965E82" w:rsidP="00AE7926">
      <w:pPr>
        <w:suppressAutoHyphens w:val="0"/>
        <w:autoSpaceDE w:val="0"/>
        <w:autoSpaceDN w:val="0"/>
        <w:adjustRightInd w:val="0"/>
        <w:ind w:firstLine="709"/>
        <w:jc w:val="both"/>
        <w:rPr>
          <w:color w:val="000000" w:themeColor="text1"/>
          <w:sz w:val="26"/>
          <w:szCs w:val="26"/>
          <w:lang w:eastAsia="ru-RU"/>
        </w:rPr>
      </w:pPr>
      <w:r w:rsidRPr="00703F55">
        <w:rPr>
          <w:color w:val="000000" w:themeColor="text1"/>
          <w:sz w:val="26"/>
          <w:szCs w:val="26"/>
          <w:lang w:eastAsia="ru-RU"/>
        </w:rPr>
        <w:t>К наружному противопожарному водоснабжению относятся:</w:t>
      </w:r>
    </w:p>
    <w:p w:rsidR="00965E82" w:rsidRPr="00703F55" w:rsidRDefault="00965E82" w:rsidP="00AE7926">
      <w:pPr>
        <w:pStyle w:val="2c"/>
        <w:shd w:val="clear" w:color="auto" w:fill="auto"/>
        <w:spacing w:before="0" w:line="276" w:lineRule="auto"/>
        <w:ind w:firstLine="709"/>
        <w:rPr>
          <w:color w:val="000000" w:themeColor="text1"/>
        </w:rPr>
      </w:pPr>
      <w:r w:rsidRPr="00703F55">
        <w:rPr>
          <w:color w:val="000000" w:themeColor="text1"/>
        </w:rPr>
        <w:t>-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965E82" w:rsidRPr="00703F55" w:rsidRDefault="00965E82" w:rsidP="00AE7926">
      <w:pPr>
        <w:pStyle w:val="2c"/>
        <w:shd w:val="clear" w:color="auto" w:fill="auto"/>
        <w:spacing w:before="0" w:line="276" w:lineRule="auto"/>
        <w:ind w:firstLine="709"/>
        <w:rPr>
          <w:color w:val="000000" w:themeColor="text1"/>
        </w:rPr>
      </w:pPr>
      <w:r w:rsidRPr="00703F55">
        <w:rPr>
          <w:color w:val="000000" w:themeColor="text1"/>
        </w:rPr>
        <w:t xml:space="preserve">- водные объекты, используемые для целей пожаротушения в соответствии с </w:t>
      </w:r>
      <w:r w:rsidRPr="00703F55">
        <w:rPr>
          <w:color w:val="000000" w:themeColor="text1"/>
        </w:rPr>
        <w:lastRenderedPageBreak/>
        <w:t>законодательством Российской Федерации;</w:t>
      </w:r>
    </w:p>
    <w:p w:rsidR="00965E82" w:rsidRPr="00703F55" w:rsidRDefault="00965E82" w:rsidP="00AE7926">
      <w:pPr>
        <w:pStyle w:val="2c"/>
        <w:shd w:val="clear" w:color="auto" w:fill="auto"/>
        <w:spacing w:before="0" w:line="276" w:lineRule="auto"/>
        <w:ind w:firstLine="709"/>
        <w:rPr>
          <w:color w:val="000000" w:themeColor="text1"/>
        </w:rPr>
      </w:pPr>
      <w:r w:rsidRPr="00703F55">
        <w:rPr>
          <w:color w:val="000000" w:themeColor="text1"/>
        </w:rPr>
        <w:t>- пожарные резервуары.</w:t>
      </w:r>
    </w:p>
    <w:bookmarkEnd w:id="190"/>
    <w:p w:rsidR="00965E82" w:rsidRPr="00703F55" w:rsidRDefault="00965E82" w:rsidP="00AE7926">
      <w:pPr>
        <w:spacing w:line="276" w:lineRule="auto"/>
        <w:ind w:firstLine="709"/>
        <w:jc w:val="both"/>
        <w:rPr>
          <w:color w:val="000000" w:themeColor="text1"/>
          <w:sz w:val="26"/>
          <w:szCs w:val="26"/>
        </w:rPr>
      </w:pPr>
      <w:r w:rsidRPr="00703F55">
        <w:rPr>
          <w:color w:val="000000" w:themeColor="text1"/>
          <w:sz w:val="26"/>
          <w:szCs w:val="26"/>
        </w:rPr>
        <w:t xml:space="preserve">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 </w:t>
      </w:r>
    </w:p>
    <w:p w:rsidR="00965E82" w:rsidRPr="00703F55" w:rsidRDefault="00965E82" w:rsidP="00AE7926">
      <w:pPr>
        <w:spacing w:line="276" w:lineRule="auto"/>
        <w:ind w:firstLine="709"/>
        <w:jc w:val="both"/>
        <w:rPr>
          <w:color w:val="000000" w:themeColor="text1"/>
          <w:sz w:val="26"/>
          <w:szCs w:val="26"/>
        </w:rPr>
      </w:pPr>
      <w:r w:rsidRPr="00703F55">
        <w:rPr>
          <w:color w:val="000000" w:themeColor="text1"/>
          <w:sz w:val="26"/>
          <w:szCs w:val="26"/>
        </w:rPr>
        <w:t>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w:t>
      </w:r>
      <w:proofErr w:type="gramStart"/>
      <w:r w:rsidRPr="00703F55">
        <w:rPr>
          <w:color w:val="000000" w:themeColor="text1"/>
          <w:sz w:val="26"/>
          <w:szCs w:val="26"/>
        </w:rPr>
        <w:t>1</w:t>
      </w:r>
      <w:proofErr w:type="gramEnd"/>
      <w:r w:rsidRPr="00703F55">
        <w:rPr>
          <w:color w:val="000000" w:themeColor="text1"/>
          <w:sz w:val="26"/>
          <w:szCs w:val="26"/>
        </w:rPr>
        <w:t>.1,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w:t>
      </w:r>
      <w:proofErr w:type="gramStart"/>
      <w:r w:rsidRPr="00703F55">
        <w:rPr>
          <w:color w:val="000000" w:themeColor="text1"/>
          <w:sz w:val="26"/>
          <w:szCs w:val="26"/>
        </w:rPr>
        <w:t xml:space="preserve"> В</w:t>
      </w:r>
      <w:proofErr w:type="gramEnd"/>
      <w:r w:rsidRPr="00703F55">
        <w:rPr>
          <w:color w:val="000000" w:themeColor="text1"/>
          <w:sz w:val="26"/>
          <w:szCs w:val="26"/>
        </w:rPr>
        <w:t xml:space="preserve">, Г и Д по </w:t>
      </w:r>
      <w:proofErr w:type="spellStart"/>
      <w:r w:rsidRPr="00703F55">
        <w:rPr>
          <w:color w:val="000000" w:themeColor="text1"/>
          <w:sz w:val="26"/>
          <w:szCs w:val="26"/>
        </w:rPr>
        <w:t>пожаровзрывоопасности</w:t>
      </w:r>
      <w:proofErr w:type="spellEnd"/>
      <w:r w:rsidRPr="00703F55">
        <w:rPr>
          <w:color w:val="000000" w:themeColor="text1"/>
          <w:sz w:val="26"/>
          <w:szCs w:val="26"/>
        </w:rPr>
        <w:t xml:space="preserve">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rsidR="00965E82" w:rsidRPr="00703F55" w:rsidRDefault="00965E82" w:rsidP="00AE7926">
      <w:pPr>
        <w:spacing w:line="276" w:lineRule="auto"/>
        <w:ind w:firstLine="709"/>
        <w:jc w:val="both"/>
        <w:rPr>
          <w:color w:val="000000" w:themeColor="text1"/>
          <w:sz w:val="26"/>
          <w:szCs w:val="26"/>
        </w:rPr>
      </w:pPr>
      <w:r w:rsidRPr="00703F55">
        <w:rPr>
          <w:color w:val="000000" w:themeColor="text1"/>
          <w:sz w:val="26"/>
          <w:szCs w:val="26"/>
        </w:rPr>
        <w:t>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w:t>
      </w:r>
      <w:proofErr w:type="gramStart"/>
      <w:r w:rsidRPr="00703F55">
        <w:rPr>
          <w:color w:val="000000" w:themeColor="text1"/>
          <w:sz w:val="26"/>
          <w:szCs w:val="26"/>
        </w:rPr>
        <w:t>1</w:t>
      </w:r>
      <w:proofErr w:type="gramEnd"/>
      <w:r w:rsidRPr="00703F55">
        <w:rPr>
          <w:color w:val="000000" w:themeColor="text1"/>
          <w:sz w:val="26"/>
          <w:szCs w:val="26"/>
        </w:rPr>
        <w:t>.2, Ф1.3, Ф1.4, Ф2.3, Ф2.4, Ф3 (кроме Ф3.4), в которых одновременно могут находиться до 50 человек и объем которых не более 1000 кубических метров.</w:t>
      </w:r>
    </w:p>
    <w:p w:rsidR="005905E4" w:rsidRDefault="005905E4" w:rsidP="00AE7926">
      <w:pPr>
        <w:tabs>
          <w:tab w:val="left" w:pos="8820"/>
          <w:tab w:val="left" w:pos="9480"/>
        </w:tabs>
        <w:spacing w:line="276" w:lineRule="auto"/>
        <w:ind w:firstLine="709"/>
        <w:jc w:val="both"/>
        <w:rPr>
          <w:bCs/>
          <w:color w:val="000000" w:themeColor="text1"/>
          <w:sz w:val="26"/>
          <w:szCs w:val="26"/>
        </w:rPr>
      </w:pPr>
      <w:r w:rsidRPr="00703F55">
        <w:rPr>
          <w:bCs/>
          <w:color w:val="000000" w:themeColor="text1"/>
          <w:sz w:val="26"/>
          <w:szCs w:val="26"/>
        </w:rPr>
        <w:t>Проектом предлагается обустроить подъезды с площадками (пирсами) с твердым покрытием размерами не менее 12х12 м для установки пожарных автомобилей и забора воды к водоемам во всех населенных пунктах сельского поселения.</w:t>
      </w:r>
    </w:p>
    <w:p w:rsidR="00E06C5A" w:rsidRDefault="00E06C5A" w:rsidP="00AE7926">
      <w:pPr>
        <w:tabs>
          <w:tab w:val="left" w:pos="8820"/>
          <w:tab w:val="left" w:pos="9480"/>
        </w:tabs>
        <w:spacing w:line="276" w:lineRule="auto"/>
        <w:ind w:firstLine="709"/>
        <w:jc w:val="both"/>
        <w:rPr>
          <w:bCs/>
          <w:color w:val="000000" w:themeColor="text1"/>
          <w:sz w:val="26"/>
          <w:szCs w:val="26"/>
        </w:rPr>
      </w:pPr>
      <w:r>
        <w:rPr>
          <w:bCs/>
          <w:color w:val="000000" w:themeColor="text1"/>
          <w:sz w:val="26"/>
          <w:szCs w:val="26"/>
        </w:rPr>
        <w:t>На территории д. Верхняя Песочня на реке Песочне у плотины, оборудована площадка (пирс) для забора воды пожарной техникой.</w:t>
      </w:r>
    </w:p>
    <w:p w:rsidR="00E06C5A" w:rsidRPr="00703F55" w:rsidRDefault="00E06C5A" w:rsidP="00AE7926">
      <w:pPr>
        <w:tabs>
          <w:tab w:val="left" w:pos="8820"/>
          <w:tab w:val="left" w:pos="9480"/>
        </w:tabs>
        <w:spacing w:line="276" w:lineRule="auto"/>
        <w:ind w:firstLine="709"/>
        <w:jc w:val="both"/>
        <w:rPr>
          <w:bCs/>
          <w:color w:val="000000" w:themeColor="text1"/>
          <w:sz w:val="26"/>
          <w:szCs w:val="26"/>
        </w:rPr>
      </w:pPr>
      <w:r>
        <w:rPr>
          <w:bCs/>
          <w:color w:val="000000" w:themeColor="text1"/>
          <w:sz w:val="26"/>
          <w:szCs w:val="26"/>
        </w:rPr>
        <w:t xml:space="preserve">В д. </w:t>
      </w:r>
      <w:proofErr w:type="spellStart"/>
      <w:r>
        <w:rPr>
          <w:bCs/>
          <w:color w:val="000000" w:themeColor="text1"/>
          <w:sz w:val="26"/>
          <w:szCs w:val="26"/>
        </w:rPr>
        <w:t>Анновка</w:t>
      </w:r>
      <w:proofErr w:type="spellEnd"/>
      <w:r>
        <w:rPr>
          <w:bCs/>
          <w:color w:val="000000" w:themeColor="text1"/>
          <w:sz w:val="26"/>
          <w:szCs w:val="26"/>
        </w:rPr>
        <w:t xml:space="preserve"> водовод центрального водоснабжения оборудован пожарными </w:t>
      </w:r>
      <w:proofErr w:type="spellStart"/>
      <w:r>
        <w:rPr>
          <w:bCs/>
          <w:color w:val="000000" w:themeColor="text1"/>
          <w:sz w:val="26"/>
          <w:szCs w:val="26"/>
        </w:rPr>
        <w:t>гирантами</w:t>
      </w:r>
      <w:proofErr w:type="spellEnd"/>
      <w:r>
        <w:rPr>
          <w:bCs/>
          <w:color w:val="000000" w:themeColor="text1"/>
          <w:sz w:val="26"/>
          <w:szCs w:val="26"/>
        </w:rPr>
        <w:t xml:space="preserve">. </w:t>
      </w:r>
    </w:p>
    <w:p w:rsidR="00F66153" w:rsidRPr="00AE7926" w:rsidRDefault="00F66153" w:rsidP="00AE7926">
      <w:pPr>
        <w:pStyle w:val="ae"/>
        <w:spacing w:before="120" w:after="120" w:line="240" w:lineRule="auto"/>
        <w:ind w:firstLine="709"/>
        <w:rPr>
          <w:b/>
          <w:color w:val="000000" w:themeColor="text1"/>
          <w:sz w:val="26"/>
          <w:szCs w:val="26"/>
        </w:rPr>
      </w:pPr>
      <w:r w:rsidRPr="00AE7926">
        <w:rPr>
          <w:b/>
          <w:color w:val="000000" w:themeColor="text1"/>
          <w:sz w:val="26"/>
          <w:szCs w:val="26"/>
        </w:rPr>
        <w:t>Противопожарные расстояния</w:t>
      </w:r>
      <w:r w:rsidR="005905E4" w:rsidRPr="00AE7926">
        <w:rPr>
          <w:b/>
          <w:color w:val="000000" w:themeColor="text1"/>
          <w:sz w:val="26"/>
          <w:szCs w:val="26"/>
        </w:rPr>
        <w:t xml:space="preserve"> между зданиями и сооружениями</w:t>
      </w:r>
    </w:p>
    <w:p w:rsidR="005905E4" w:rsidRPr="00703F55" w:rsidRDefault="005905E4" w:rsidP="005905E4">
      <w:pPr>
        <w:tabs>
          <w:tab w:val="left" w:pos="8075"/>
        </w:tabs>
        <w:spacing w:line="276" w:lineRule="auto"/>
        <w:ind w:firstLine="709"/>
        <w:jc w:val="both"/>
        <w:rPr>
          <w:color w:val="000000" w:themeColor="text1"/>
          <w:sz w:val="26"/>
          <w:szCs w:val="26"/>
        </w:rPr>
      </w:pPr>
      <w:bookmarkStart w:id="191" w:name="sub_6910"/>
      <w:r w:rsidRPr="00703F55">
        <w:rPr>
          <w:color w:val="000000" w:themeColor="text1"/>
          <w:sz w:val="26"/>
          <w:szCs w:val="26"/>
        </w:rPr>
        <w:t>При проектировании, расширении застройки населённых пунктов, строительства объектов, в том числе - взрывопожароопасных, необходимо учи</w:t>
      </w:r>
      <w:r w:rsidR="00703F55">
        <w:rPr>
          <w:color w:val="000000" w:themeColor="text1"/>
          <w:sz w:val="26"/>
          <w:szCs w:val="26"/>
        </w:rPr>
        <w:t>тывать требования статей 16, 69</w:t>
      </w:r>
      <w:r w:rsidRPr="00703F55">
        <w:rPr>
          <w:color w:val="000000" w:themeColor="text1"/>
          <w:sz w:val="26"/>
          <w:szCs w:val="26"/>
        </w:rPr>
        <w:t>-71, 72-74, "Технического регламента о требованиях пожарной безопасности" от 22.07.08 г. № 123-ФЗ.</w:t>
      </w:r>
    </w:p>
    <w:p w:rsidR="005905E4" w:rsidRPr="00703F55" w:rsidRDefault="005905E4" w:rsidP="005905E4">
      <w:pPr>
        <w:tabs>
          <w:tab w:val="left" w:pos="8075"/>
        </w:tabs>
        <w:spacing w:line="276" w:lineRule="auto"/>
        <w:ind w:firstLine="709"/>
        <w:jc w:val="both"/>
        <w:rPr>
          <w:color w:val="000000" w:themeColor="text1"/>
          <w:sz w:val="26"/>
          <w:szCs w:val="26"/>
        </w:rPr>
      </w:pPr>
      <w:r w:rsidRPr="00703F55">
        <w:rPr>
          <w:color w:val="000000" w:themeColor="text1"/>
          <w:sz w:val="26"/>
          <w:szCs w:val="26"/>
        </w:rPr>
        <w:t xml:space="preserve">Противопожарные расстояния между жилыми, общественными и административными зданиями, зданиями и сооружениями промышленных </w:t>
      </w:r>
      <w:r w:rsidRPr="00703F55">
        <w:rPr>
          <w:color w:val="000000" w:themeColor="text1"/>
          <w:sz w:val="26"/>
          <w:szCs w:val="26"/>
        </w:rPr>
        <w:lastRenderedPageBreak/>
        <w:t>организаций следует принимать в соответствии от степени огнестойкости и класса их конструктивной пожарной опасности.</w:t>
      </w:r>
    </w:p>
    <w:p w:rsidR="005905E4" w:rsidRPr="00703F55" w:rsidRDefault="005905E4" w:rsidP="005905E4">
      <w:pPr>
        <w:tabs>
          <w:tab w:val="left" w:pos="8075"/>
        </w:tabs>
        <w:spacing w:line="276" w:lineRule="auto"/>
        <w:ind w:firstLine="709"/>
        <w:jc w:val="both"/>
        <w:rPr>
          <w:bCs/>
          <w:color w:val="000000" w:themeColor="text1"/>
          <w:sz w:val="26"/>
          <w:szCs w:val="26"/>
          <w:lang w:eastAsia="ar-SA"/>
        </w:rPr>
      </w:pPr>
      <w:r w:rsidRPr="00703F55">
        <w:rPr>
          <w:color w:val="000000" w:themeColor="text1"/>
          <w:sz w:val="26"/>
          <w:szCs w:val="26"/>
          <w:lang w:eastAsia="ar-SA"/>
        </w:rPr>
        <w:t xml:space="preserve">Противопожарные расстояния </w:t>
      </w:r>
      <w:r w:rsidRPr="00703F55">
        <w:rPr>
          <w:color w:val="000000" w:themeColor="text1"/>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703F55">
        <w:rPr>
          <w:bCs/>
          <w:color w:val="000000" w:themeColor="text1"/>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703F55">
        <w:rPr>
          <w:bCs/>
          <w:color w:val="000000" w:themeColor="text1"/>
          <w:sz w:val="26"/>
          <w:szCs w:val="26"/>
          <w:lang w:eastAsia="ar-SA"/>
        </w:rPr>
        <w:t>.</w:t>
      </w:r>
    </w:p>
    <w:p w:rsidR="005905E4" w:rsidRPr="00703F55" w:rsidRDefault="005905E4" w:rsidP="005905E4">
      <w:pPr>
        <w:pStyle w:val="afff4"/>
        <w:jc w:val="right"/>
        <w:rPr>
          <w:i/>
          <w:color w:val="000000" w:themeColor="text1"/>
          <w:lang w:val="ru-RU"/>
        </w:rPr>
      </w:pPr>
      <w:r w:rsidRPr="00703F55">
        <w:rPr>
          <w:i/>
          <w:color w:val="000000" w:themeColor="text1"/>
          <w:lang w:val="ru-RU"/>
        </w:rPr>
        <w:t xml:space="preserve">Таблица </w:t>
      </w:r>
      <w:r w:rsidR="00703F55" w:rsidRPr="00703F55">
        <w:rPr>
          <w:i/>
          <w:color w:val="000000" w:themeColor="text1"/>
          <w:lang w:val="ru-RU"/>
        </w:rPr>
        <w:t>28</w:t>
      </w:r>
    </w:p>
    <w:tbl>
      <w:tblPr>
        <w:tblW w:w="0" w:type="auto"/>
        <w:jc w:val="center"/>
        <w:tblCellMar>
          <w:left w:w="0" w:type="dxa"/>
          <w:right w:w="0" w:type="dxa"/>
        </w:tblCellMar>
        <w:tblLook w:val="04A0"/>
      </w:tblPr>
      <w:tblGrid>
        <w:gridCol w:w="1819"/>
        <w:gridCol w:w="2251"/>
        <w:gridCol w:w="2681"/>
        <w:gridCol w:w="2547"/>
      </w:tblGrid>
      <w:tr w:rsidR="00913C51" w:rsidRPr="00703F55" w:rsidTr="005905E4">
        <w:trPr>
          <w:jc w:val="center"/>
        </w:trPr>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b/>
                <w:color w:val="000000" w:themeColor="text1"/>
              </w:rPr>
            </w:pPr>
            <w:r w:rsidRPr="00703F55">
              <w:rPr>
                <w:b/>
                <w:color w:val="000000" w:themeColor="text1"/>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b/>
                <w:color w:val="000000" w:themeColor="text1"/>
              </w:rPr>
            </w:pPr>
            <w:r w:rsidRPr="00703F55">
              <w:rPr>
                <w:b/>
                <w:color w:val="000000" w:themeColor="text1"/>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b/>
                <w:color w:val="000000" w:themeColor="text1"/>
              </w:rPr>
            </w:pPr>
            <w:r w:rsidRPr="00703F55">
              <w:rPr>
                <w:b/>
                <w:color w:val="000000" w:themeColor="text1"/>
              </w:rPr>
              <w:t xml:space="preserve">Минимальные расстояния при степени огнестойкости и классе конструктивной пожарной опасности жилых зданий, </w:t>
            </w:r>
            <w:proofErr w:type="gramStart"/>
            <w:r w:rsidRPr="00703F55">
              <w:rPr>
                <w:b/>
                <w:color w:val="000000" w:themeColor="text1"/>
              </w:rPr>
              <w:t>м</w:t>
            </w:r>
            <w:proofErr w:type="gramEnd"/>
          </w:p>
        </w:tc>
      </w:tr>
      <w:tr w:rsidR="00913C51" w:rsidRPr="00703F55" w:rsidTr="005905E4">
        <w:trPr>
          <w:jc w:val="center"/>
        </w:trPr>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b/>
                <w:color w:val="000000" w:themeColor="text1"/>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b/>
                <w:color w:val="000000" w:themeColor="text1"/>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b/>
                <w:color w:val="000000" w:themeColor="text1"/>
              </w:rPr>
            </w:pPr>
            <w:r w:rsidRPr="00703F55">
              <w:rPr>
                <w:b/>
                <w:color w:val="000000" w:themeColor="text1"/>
              </w:rPr>
              <w:t>I, II, III</w:t>
            </w:r>
            <w:r w:rsidRPr="00703F55">
              <w:rPr>
                <w:b/>
                <w:color w:val="000000" w:themeColor="text1"/>
              </w:rPr>
              <w:br/>
              <w:t>С</w:t>
            </w:r>
            <w:proofErr w:type="gramStart"/>
            <w:r w:rsidRPr="00703F55">
              <w:rPr>
                <w:b/>
                <w:color w:val="000000" w:themeColor="text1"/>
              </w:rPr>
              <w:t>0</w:t>
            </w:r>
            <w:proofErr w:type="gramEnd"/>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b/>
                <w:color w:val="000000" w:themeColor="text1"/>
              </w:rPr>
            </w:pPr>
            <w:r w:rsidRPr="00703F55">
              <w:rPr>
                <w:b/>
                <w:color w:val="000000" w:themeColor="text1"/>
              </w:rPr>
              <w:t>II, III</w:t>
            </w:r>
            <w:r w:rsidRPr="00703F55">
              <w:rPr>
                <w:b/>
                <w:color w:val="000000" w:themeColor="text1"/>
              </w:rPr>
              <w:br/>
              <w:t>С</w:t>
            </w:r>
            <w:proofErr w:type="gramStart"/>
            <w:r w:rsidRPr="00703F55">
              <w:rPr>
                <w:b/>
                <w:color w:val="000000" w:themeColor="text1"/>
              </w:rPr>
              <w:t>1</w:t>
            </w:r>
            <w:proofErr w:type="gramEnd"/>
          </w:p>
        </w:tc>
      </w:tr>
      <w:tr w:rsidR="00913C51" w:rsidRPr="00703F55"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color w:val="000000" w:themeColor="text1"/>
              </w:rPr>
            </w:pPr>
            <w:r w:rsidRPr="00703F55">
              <w:rPr>
                <w:color w:val="000000" w:themeColor="text1"/>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color w:val="000000" w:themeColor="text1"/>
              </w:rPr>
            </w:pPr>
            <w:r w:rsidRPr="00703F55">
              <w:rPr>
                <w:color w:val="000000" w:themeColor="text1"/>
              </w:rPr>
              <w:t>С</w:t>
            </w:r>
            <w:proofErr w:type="gramStart"/>
            <w:r w:rsidRPr="00703F55">
              <w:rPr>
                <w:color w:val="000000" w:themeColor="text1"/>
              </w:rPr>
              <w:t>0</w:t>
            </w:r>
            <w:proofErr w:type="gramEnd"/>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color w:val="000000" w:themeColor="text1"/>
              </w:rPr>
            </w:pPr>
            <w:r w:rsidRPr="00703F55">
              <w:rPr>
                <w:color w:val="000000" w:themeColor="text1"/>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color w:val="000000" w:themeColor="text1"/>
              </w:rPr>
            </w:pPr>
            <w:r w:rsidRPr="00703F55">
              <w:rPr>
                <w:color w:val="000000" w:themeColor="text1"/>
              </w:rPr>
              <w:t>8</w:t>
            </w:r>
          </w:p>
        </w:tc>
      </w:tr>
      <w:tr w:rsidR="005905E4" w:rsidRPr="00703F55"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color w:val="000000" w:themeColor="text1"/>
              </w:rPr>
            </w:pPr>
            <w:r w:rsidRPr="00703F55">
              <w:rPr>
                <w:color w:val="000000" w:themeColor="text1"/>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color w:val="000000" w:themeColor="text1"/>
              </w:rPr>
            </w:pPr>
            <w:r w:rsidRPr="00703F55">
              <w:rPr>
                <w:color w:val="000000" w:themeColor="text1"/>
              </w:rPr>
              <w:t>С</w:t>
            </w:r>
            <w:proofErr w:type="gramStart"/>
            <w:r w:rsidRPr="00703F55">
              <w:rPr>
                <w:color w:val="000000" w:themeColor="text1"/>
              </w:rPr>
              <w:t>1</w:t>
            </w:r>
            <w:proofErr w:type="gramEnd"/>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color w:val="000000" w:themeColor="text1"/>
              </w:rPr>
            </w:pPr>
            <w:r w:rsidRPr="00703F55">
              <w:rPr>
                <w:color w:val="000000" w:themeColor="text1"/>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703F55" w:rsidRDefault="005905E4" w:rsidP="00CC306A">
            <w:pPr>
              <w:jc w:val="center"/>
              <w:textAlignment w:val="baseline"/>
              <w:rPr>
                <w:color w:val="000000" w:themeColor="text1"/>
              </w:rPr>
            </w:pPr>
            <w:r w:rsidRPr="00703F55">
              <w:rPr>
                <w:color w:val="000000" w:themeColor="text1"/>
              </w:rPr>
              <w:t>8</w:t>
            </w:r>
          </w:p>
        </w:tc>
      </w:tr>
    </w:tbl>
    <w:p w:rsidR="005905E4" w:rsidRPr="00913C51" w:rsidRDefault="005905E4" w:rsidP="005905E4">
      <w:pPr>
        <w:ind w:firstLine="709"/>
        <w:jc w:val="both"/>
        <w:rPr>
          <w:color w:val="FF0000"/>
        </w:rPr>
      </w:pPr>
    </w:p>
    <w:bookmarkEnd w:id="191"/>
    <w:p w:rsidR="005905E4" w:rsidRPr="00703F55" w:rsidRDefault="005905E4" w:rsidP="005905E4">
      <w:pPr>
        <w:spacing w:line="276" w:lineRule="auto"/>
        <w:ind w:firstLine="709"/>
        <w:jc w:val="both"/>
        <w:rPr>
          <w:color w:val="000000" w:themeColor="text1"/>
          <w:sz w:val="26"/>
          <w:szCs w:val="26"/>
        </w:rPr>
      </w:pPr>
      <w:r w:rsidRPr="00703F55">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703F55" w:rsidRDefault="005905E4" w:rsidP="005905E4">
      <w:pPr>
        <w:spacing w:line="276" w:lineRule="auto"/>
        <w:ind w:firstLine="709"/>
        <w:jc w:val="both"/>
        <w:rPr>
          <w:color w:val="000000" w:themeColor="text1"/>
          <w:sz w:val="26"/>
          <w:szCs w:val="26"/>
        </w:rPr>
      </w:pPr>
      <w:proofErr w:type="gramStart"/>
      <w:r w:rsidRPr="00703F55">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roofErr w:type="gramEnd"/>
    </w:p>
    <w:p w:rsidR="005905E4" w:rsidRPr="00703F55" w:rsidRDefault="005905E4" w:rsidP="005905E4">
      <w:pPr>
        <w:spacing w:line="276" w:lineRule="auto"/>
        <w:ind w:firstLine="709"/>
        <w:jc w:val="both"/>
        <w:rPr>
          <w:color w:val="000000" w:themeColor="text1"/>
          <w:sz w:val="26"/>
          <w:szCs w:val="26"/>
        </w:rPr>
      </w:pPr>
      <w:r w:rsidRPr="00703F55">
        <w:rPr>
          <w:color w:val="000000" w:themeColor="text1"/>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5905E4" w:rsidRPr="00703F55" w:rsidRDefault="005905E4" w:rsidP="005905E4">
      <w:pPr>
        <w:spacing w:line="276" w:lineRule="auto"/>
        <w:ind w:firstLine="709"/>
        <w:jc w:val="both"/>
        <w:rPr>
          <w:color w:val="000000" w:themeColor="text1"/>
          <w:sz w:val="26"/>
          <w:szCs w:val="26"/>
        </w:rPr>
      </w:pPr>
      <w:proofErr w:type="gramStart"/>
      <w:r w:rsidRPr="00703F55">
        <w:rPr>
          <w:color w:val="000000" w:themeColor="text1"/>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roofErr w:type="gramEnd"/>
    </w:p>
    <w:p w:rsidR="005905E4" w:rsidRPr="00703F55" w:rsidRDefault="005905E4" w:rsidP="005905E4">
      <w:pPr>
        <w:spacing w:line="276" w:lineRule="auto"/>
        <w:ind w:firstLine="709"/>
        <w:jc w:val="both"/>
        <w:rPr>
          <w:color w:val="000000" w:themeColor="text1"/>
          <w:sz w:val="26"/>
          <w:szCs w:val="26"/>
        </w:rPr>
      </w:pPr>
      <w:proofErr w:type="gramStart"/>
      <w:r w:rsidRPr="00703F55">
        <w:rPr>
          <w:color w:val="000000" w:themeColor="text1"/>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sidRPr="00703F55">
        <w:rPr>
          <w:color w:val="000000" w:themeColor="text1"/>
          <w:sz w:val="26"/>
          <w:szCs w:val="26"/>
        </w:rPr>
        <w:t xml:space="preserve"> автоцистерн и </w:t>
      </w:r>
      <w:r w:rsidRPr="00703F55">
        <w:rPr>
          <w:color w:val="000000" w:themeColor="text1"/>
          <w:sz w:val="26"/>
          <w:szCs w:val="26"/>
        </w:rPr>
        <w:lastRenderedPageBreak/>
        <w:t>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5905E4" w:rsidRPr="00703F55" w:rsidRDefault="005905E4" w:rsidP="005905E4">
      <w:pPr>
        <w:spacing w:line="276" w:lineRule="auto"/>
        <w:ind w:firstLine="709"/>
        <w:jc w:val="both"/>
        <w:rPr>
          <w:color w:val="000000" w:themeColor="text1"/>
          <w:sz w:val="26"/>
          <w:szCs w:val="26"/>
        </w:rPr>
      </w:pPr>
      <w:r w:rsidRPr="00703F55">
        <w:rPr>
          <w:color w:val="000000" w:themeColor="text1"/>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5905E4" w:rsidRPr="00703F55" w:rsidRDefault="005905E4" w:rsidP="005905E4">
      <w:pPr>
        <w:spacing w:line="276" w:lineRule="auto"/>
        <w:ind w:firstLine="709"/>
        <w:jc w:val="both"/>
        <w:rPr>
          <w:color w:val="000000" w:themeColor="text1"/>
          <w:sz w:val="26"/>
          <w:szCs w:val="26"/>
        </w:rPr>
      </w:pPr>
      <w:r w:rsidRPr="00703F55">
        <w:rPr>
          <w:color w:val="000000" w:themeColor="text1"/>
          <w:sz w:val="26"/>
          <w:szCs w:val="26"/>
        </w:rPr>
        <w:t>2) до окон или дверей (для жилых и общественных зданий).</w:t>
      </w:r>
    </w:p>
    <w:p w:rsidR="005905E4" w:rsidRPr="00703F55" w:rsidRDefault="005905E4" w:rsidP="005905E4">
      <w:pPr>
        <w:spacing w:line="276" w:lineRule="auto"/>
        <w:ind w:firstLine="709"/>
        <w:jc w:val="both"/>
        <w:rPr>
          <w:color w:val="000000" w:themeColor="text1"/>
          <w:sz w:val="26"/>
          <w:szCs w:val="26"/>
        </w:rPr>
      </w:pPr>
      <w:r w:rsidRPr="00703F55">
        <w:rPr>
          <w:color w:val="000000" w:themeColor="text1"/>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5905E4" w:rsidRPr="00703F55" w:rsidRDefault="005905E4" w:rsidP="005905E4">
      <w:pPr>
        <w:spacing w:line="276" w:lineRule="auto"/>
        <w:ind w:firstLine="709"/>
        <w:jc w:val="both"/>
        <w:rPr>
          <w:color w:val="000000" w:themeColor="text1"/>
          <w:sz w:val="26"/>
          <w:szCs w:val="26"/>
        </w:rPr>
      </w:pPr>
      <w:proofErr w:type="gramStart"/>
      <w:r w:rsidRPr="00703F55">
        <w:rPr>
          <w:color w:val="000000" w:themeColor="text1"/>
          <w:sz w:val="26"/>
          <w:szCs w:val="26"/>
        </w:rPr>
        <w:t xml:space="preserve">Противопожарные расстояния от оси подземных и надземных (в насыпи) магистральных, </w:t>
      </w:r>
      <w:proofErr w:type="spellStart"/>
      <w:r w:rsidRPr="00703F55">
        <w:rPr>
          <w:color w:val="000000" w:themeColor="text1"/>
          <w:sz w:val="26"/>
          <w:szCs w:val="26"/>
        </w:rPr>
        <w:t>внутрипромысловых</w:t>
      </w:r>
      <w:proofErr w:type="spellEnd"/>
      <w:r w:rsidRPr="00703F55">
        <w:rPr>
          <w:color w:val="000000" w:themeColor="text1"/>
          <w:sz w:val="26"/>
          <w:szCs w:val="26"/>
        </w:rPr>
        <w:t xml:space="preserve"> и местных распределительных газопроводов, нефтепроводов, нефтепродуктопроводов и </w:t>
      </w:r>
      <w:proofErr w:type="spellStart"/>
      <w:r w:rsidRPr="00703F55">
        <w:rPr>
          <w:color w:val="000000" w:themeColor="text1"/>
          <w:sz w:val="26"/>
          <w:szCs w:val="26"/>
        </w:rPr>
        <w:t>конденсатопроводов</w:t>
      </w:r>
      <w:proofErr w:type="spellEnd"/>
      <w:r w:rsidRPr="00703F55">
        <w:rPr>
          <w:color w:val="000000" w:themeColor="text1"/>
          <w:sz w:val="26"/>
          <w:szCs w:val="26"/>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rsidRPr="00703F55">
        <w:rPr>
          <w:color w:val="000000" w:themeColor="text1"/>
          <w:sz w:val="26"/>
          <w:szCs w:val="26"/>
        </w:rPr>
        <w:t xml:space="preserve"> </w:t>
      </w:r>
      <w:proofErr w:type="gramStart"/>
      <w:r w:rsidRPr="00703F55">
        <w:rPr>
          <w:color w:val="000000" w:themeColor="text1"/>
          <w:sz w:val="26"/>
          <w:szCs w:val="26"/>
        </w:rPr>
        <w:t>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p>
    <w:p w:rsidR="005905E4" w:rsidRPr="00703F55" w:rsidRDefault="005905E4" w:rsidP="005905E4">
      <w:pPr>
        <w:spacing w:line="276" w:lineRule="auto"/>
        <w:ind w:firstLine="709"/>
        <w:jc w:val="both"/>
        <w:rPr>
          <w:color w:val="000000" w:themeColor="text1"/>
          <w:sz w:val="26"/>
          <w:szCs w:val="26"/>
        </w:rPr>
      </w:pPr>
      <w:r w:rsidRPr="00703F55">
        <w:rPr>
          <w:color w:val="000000" w:themeColor="text1"/>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5905E4" w:rsidRPr="00703F55" w:rsidRDefault="005905E4" w:rsidP="005905E4">
      <w:pPr>
        <w:spacing w:line="276" w:lineRule="auto"/>
        <w:ind w:firstLine="709"/>
        <w:jc w:val="both"/>
        <w:rPr>
          <w:color w:val="000000" w:themeColor="text1"/>
          <w:sz w:val="26"/>
          <w:szCs w:val="26"/>
        </w:rPr>
      </w:pPr>
      <w:r w:rsidRPr="00703F55">
        <w:rPr>
          <w:color w:val="000000" w:themeColor="text1"/>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w:t>
      </w:r>
      <w:proofErr w:type="gramStart"/>
      <w:r w:rsidRPr="00703F55">
        <w:rPr>
          <w:color w:val="000000" w:themeColor="text1"/>
          <w:sz w:val="26"/>
          <w:szCs w:val="26"/>
        </w:rPr>
        <w:t>1</w:t>
      </w:r>
      <w:proofErr w:type="gramEnd"/>
      <w:r w:rsidRPr="00703F55">
        <w:rPr>
          <w:color w:val="000000" w:themeColor="text1"/>
          <w:sz w:val="26"/>
          <w:szCs w:val="26"/>
        </w:rPr>
        <w:t>.4 при организованной малоэтажной застройке:</w:t>
      </w:r>
    </w:p>
    <w:p w:rsidR="005905E4" w:rsidRPr="00F93A8D" w:rsidRDefault="00CC306A" w:rsidP="005905E4">
      <w:pPr>
        <w:spacing w:line="276" w:lineRule="auto"/>
        <w:ind w:firstLine="709"/>
        <w:jc w:val="both"/>
        <w:rPr>
          <w:color w:val="000000" w:themeColor="text1"/>
          <w:sz w:val="26"/>
          <w:szCs w:val="26"/>
        </w:rPr>
      </w:pPr>
      <w:r w:rsidRPr="00F93A8D">
        <w:rPr>
          <w:color w:val="000000" w:themeColor="text1"/>
          <w:sz w:val="26"/>
          <w:szCs w:val="26"/>
        </w:rPr>
        <w:t>1. </w:t>
      </w:r>
      <w:r w:rsidR="005905E4" w:rsidRPr="00F93A8D">
        <w:rPr>
          <w:color w:val="000000" w:themeColor="text1"/>
          <w:sz w:val="26"/>
          <w:szCs w:val="26"/>
        </w:rPr>
        <w:t>Настоящий подраздел содержит требования к объектам класса функциональной опасности Ф</w:t>
      </w:r>
      <w:proofErr w:type="gramStart"/>
      <w:r w:rsidR="005905E4" w:rsidRPr="00F93A8D">
        <w:rPr>
          <w:color w:val="000000" w:themeColor="text1"/>
          <w:sz w:val="26"/>
          <w:szCs w:val="26"/>
        </w:rPr>
        <w:t>1</w:t>
      </w:r>
      <w:proofErr w:type="gramEnd"/>
      <w:r w:rsidR="005905E4" w:rsidRPr="00F93A8D">
        <w:rPr>
          <w:color w:val="000000" w:themeColor="text1"/>
          <w:sz w:val="26"/>
          <w:szCs w:val="26"/>
        </w:rPr>
        <w:t xml:space="preserve">.4 (одноквартирные жилые дома, в том числе блокированные), предназначенным для постоянного проживания и временного (в </w:t>
      </w:r>
      <w:r w:rsidR="005905E4" w:rsidRPr="00F93A8D">
        <w:rPr>
          <w:color w:val="000000" w:themeColor="text1"/>
          <w:sz w:val="26"/>
          <w:szCs w:val="26"/>
        </w:rPr>
        <w:lastRenderedPageBreak/>
        <w:t>том числе круглосуточного) пребывания людей при организованной малоэтажной застройке.</w:t>
      </w:r>
    </w:p>
    <w:p w:rsidR="005905E4" w:rsidRPr="00F93A8D" w:rsidRDefault="00CC306A" w:rsidP="005905E4">
      <w:pPr>
        <w:spacing w:line="276" w:lineRule="auto"/>
        <w:ind w:firstLine="709"/>
        <w:jc w:val="both"/>
        <w:rPr>
          <w:color w:val="000000" w:themeColor="text1"/>
          <w:sz w:val="26"/>
          <w:szCs w:val="26"/>
        </w:rPr>
      </w:pPr>
      <w:r w:rsidRPr="00F93A8D">
        <w:rPr>
          <w:color w:val="000000" w:themeColor="text1"/>
          <w:sz w:val="26"/>
          <w:szCs w:val="26"/>
        </w:rPr>
        <w:t>2. </w:t>
      </w:r>
      <w:r w:rsidR="005905E4" w:rsidRPr="00F93A8D">
        <w:rPr>
          <w:color w:val="000000" w:themeColor="text1"/>
          <w:sz w:val="26"/>
          <w:szCs w:val="26"/>
        </w:rPr>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5905E4" w:rsidRPr="00F93A8D" w:rsidRDefault="005905E4" w:rsidP="005905E4">
      <w:pPr>
        <w:spacing w:line="276" w:lineRule="auto"/>
        <w:ind w:firstLine="709"/>
        <w:jc w:val="both"/>
        <w:rPr>
          <w:color w:val="000000" w:themeColor="text1"/>
          <w:sz w:val="26"/>
          <w:szCs w:val="26"/>
        </w:rPr>
      </w:pPr>
      <w:r w:rsidRPr="00F93A8D">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F93A8D" w:rsidRDefault="005905E4" w:rsidP="005905E4">
      <w:pPr>
        <w:spacing w:line="276" w:lineRule="auto"/>
        <w:ind w:firstLine="709"/>
        <w:jc w:val="both"/>
        <w:rPr>
          <w:color w:val="000000" w:themeColor="text1"/>
          <w:sz w:val="26"/>
          <w:szCs w:val="26"/>
        </w:rPr>
      </w:pPr>
      <w:proofErr w:type="gramStart"/>
      <w:r w:rsidRPr="00F93A8D">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roofErr w:type="gramEnd"/>
    </w:p>
    <w:p w:rsidR="005905E4" w:rsidRPr="00F93A8D" w:rsidRDefault="005905E4" w:rsidP="005905E4">
      <w:pPr>
        <w:spacing w:line="276" w:lineRule="auto"/>
        <w:ind w:firstLine="709"/>
        <w:jc w:val="both"/>
        <w:rPr>
          <w:color w:val="000000" w:themeColor="text1"/>
          <w:sz w:val="26"/>
          <w:szCs w:val="26"/>
        </w:rPr>
      </w:pPr>
      <w:r w:rsidRPr="00F93A8D">
        <w:rPr>
          <w:color w:val="000000" w:themeColor="text1"/>
          <w:sz w:val="26"/>
          <w:szCs w:val="26"/>
        </w:rPr>
        <w:t>3. Противопожарные расстояния между зданиями I-III степеней огнестойкости класса конструктивной пожарной опасности С</w:t>
      </w:r>
      <w:proofErr w:type="gramStart"/>
      <w:r w:rsidRPr="00F93A8D">
        <w:rPr>
          <w:color w:val="000000" w:themeColor="text1"/>
          <w:sz w:val="26"/>
          <w:szCs w:val="26"/>
        </w:rPr>
        <w:t>0</w:t>
      </w:r>
      <w:proofErr w:type="gramEnd"/>
      <w:r w:rsidRPr="00F93A8D">
        <w:rPr>
          <w:color w:val="000000" w:themeColor="text1"/>
          <w:sz w:val="26"/>
          <w:szCs w:val="26"/>
        </w:rPr>
        <w:t xml:space="preserve">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5905E4" w:rsidRPr="00F93A8D" w:rsidRDefault="005905E4" w:rsidP="005905E4">
      <w:pPr>
        <w:spacing w:line="276" w:lineRule="auto"/>
        <w:ind w:firstLine="709"/>
        <w:jc w:val="both"/>
        <w:rPr>
          <w:color w:val="000000" w:themeColor="text1"/>
          <w:sz w:val="26"/>
          <w:szCs w:val="26"/>
        </w:rPr>
      </w:pPr>
      <w:r w:rsidRPr="00F93A8D">
        <w:rPr>
          <w:color w:val="000000" w:themeColor="text1"/>
          <w:sz w:val="26"/>
          <w:szCs w:val="26"/>
        </w:rPr>
        <w:t>4. Противопожарные расстояния между зданиями I-III степеней огнестойкости класса конструктивной пожарной опасности С</w:t>
      </w:r>
      <w:proofErr w:type="gramStart"/>
      <w:r w:rsidRPr="00F93A8D">
        <w:rPr>
          <w:color w:val="000000" w:themeColor="text1"/>
          <w:sz w:val="26"/>
          <w:szCs w:val="26"/>
        </w:rPr>
        <w:t>0</w:t>
      </w:r>
      <w:proofErr w:type="gramEnd"/>
      <w:r w:rsidRPr="00F93A8D">
        <w:rPr>
          <w:color w:val="000000" w:themeColor="text1"/>
          <w:sz w:val="26"/>
          <w:szCs w:val="26"/>
        </w:rPr>
        <w:t xml:space="preserve">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5905E4" w:rsidRPr="00F93A8D" w:rsidRDefault="005905E4" w:rsidP="005905E4">
      <w:pPr>
        <w:spacing w:line="276" w:lineRule="auto"/>
        <w:ind w:firstLine="709"/>
        <w:jc w:val="both"/>
        <w:rPr>
          <w:color w:val="000000" w:themeColor="text1"/>
          <w:sz w:val="26"/>
          <w:szCs w:val="26"/>
        </w:rPr>
      </w:pPr>
      <w:r w:rsidRPr="00F93A8D">
        <w:rPr>
          <w:color w:val="000000" w:themeColor="text1"/>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5905E4" w:rsidRPr="00F93A8D" w:rsidRDefault="005905E4" w:rsidP="005905E4">
      <w:pPr>
        <w:spacing w:line="276" w:lineRule="auto"/>
        <w:ind w:firstLine="709"/>
        <w:jc w:val="both"/>
        <w:rPr>
          <w:color w:val="000000" w:themeColor="text1"/>
          <w:sz w:val="26"/>
          <w:szCs w:val="26"/>
        </w:rPr>
      </w:pPr>
      <w:r w:rsidRPr="00F93A8D">
        <w:rPr>
          <w:color w:val="000000" w:themeColor="text1"/>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5905E4" w:rsidRPr="00F93A8D" w:rsidRDefault="005905E4" w:rsidP="005905E4">
      <w:pPr>
        <w:spacing w:line="276" w:lineRule="auto"/>
        <w:ind w:firstLine="709"/>
        <w:jc w:val="both"/>
        <w:rPr>
          <w:color w:val="000000" w:themeColor="text1"/>
          <w:sz w:val="26"/>
          <w:szCs w:val="26"/>
        </w:rPr>
      </w:pPr>
      <w:r w:rsidRPr="00F93A8D">
        <w:rPr>
          <w:color w:val="000000" w:themeColor="text1"/>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F66153" w:rsidRPr="00AE7926" w:rsidRDefault="00F66153" w:rsidP="00B04762">
      <w:pPr>
        <w:pStyle w:val="ae"/>
        <w:spacing w:before="120" w:after="120" w:line="240" w:lineRule="auto"/>
        <w:ind w:firstLine="709"/>
        <w:rPr>
          <w:b/>
          <w:color w:val="000000" w:themeColor="text1"/>
          <w:sz w:val="26"/>
          <w:szCs w:val="26"/>
        </w:rPr>
      </w:pPr>
      <w:r w:rsidRPr="00AE7926">
        <w:rPr>
          <w:b/>
          <w:color w:val="000000" w:themeColor="text1"/>
          <w:sz w:val="26"/>
          <w:szCs w:val="26"/>
        </w:rPr>
        <w:lastRenderedPageBreak/>
        <w:t>Проходы, проезды и подъезды к зданиям и сооружениям</w:t>
      </w:r>
    </w:p>
    <w:p w:rsidR="001E595D" w:rsidRPr="00F93A8D" w:rsidRDefault="001E595D" w:rsidP="001E595D">
      <w:pPr>
        <w:pStyle w:val="2c"/>
        <w:shd w:val="clear" w:color="auto" w:fill="auto"/>
        <w:spacing w:before="0" w:line="276" w:lineRule="auto"/>
        <w:ind w:firstLine="709"/>
        <w:rPr>
          <w:color w:val="000000" w:themeColor="text1"/>
        </w:rPr>
      </w:pPr>
      <w:r w:rsidRPr="00F93A8D">
        <w:rPr>
          <w:color w:val="000000" w:themeColor="text1"/>
        </w:rPr>
        <w:t xml:space="preserve">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w:t>
      </w:r>
      <w:proofErr w:type="spellStart"/>
      <w:r w:rsidRPr="00F93A8D">
        <w:rPr>
          <w:color w:val="000000" w:themeColor="text1"/>
        </w:rPr>
        <w:t>автолестниц</w:t>
      </w:r>
      <w:proofErr w:type="spellEnd"/>
      <w:r w:rsidRPr="00F93A8D">
        <w:rPr>
          <w:color w:val="000000" w:themeColor="text1"/>
        </w:rPr>
        <w:t xml:space="preserve"> или автоподъемников в любую квартиру или помещение.</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1. Подъезд пожарных автомобилей должен быть обеспечен:</w:t>
      </w:r>
    </w:p>
    <w:p w:rsidR="001E595D" w:rsidRPr="00F93A8D" w:rsidRDefault="001E595D" w:rsidP="001E595D">
      <w:pPr>
        <w:pStyle w:val="2c"/>
        <w:numPr>
          <w:ilvl w:val="0"/>
          <w:numId w:val="9"/>
        </w:numPr>
        <w:shd w:val="clear" w:color="auto" w:fill="auto"/>
        <w:tabs>
          <w:tab w:val="left" w:pos="975"/>
        </w:tabs>
        <w:spacing w:before="0" w:line="276" w:lineRule="auto"/>
        <w:ind w:firstLine="760"/>
        <w:rPr>
          <w:color w:val="000000" w:themeColor="text1"/>
        </w:rPr>
      </w:pPr>
      <w:r w:rsidRPr="00F93A8D">
        <w:rPr>
          <w:color w:val="000000" w:themeColor="text1"/>
        </w:rPr>
        <w:t>с двух продольных сторон - к зданиям и сооружениям класса функциональной пожарной опасности Ф</w:t>
      </w:r>
      <w:proofErr w:type="gramStart"/>
      <w:r w:rsidRPr="00F93A8D">
        <w:rPr>
          <w:color w:val="000000" w:themeColor="text1"/>
        </w:rPr>
        <w:t>1</w:t>
      </w:r>
      <w:proofErr w:type="gramEnd"/>
      <w:r w:rsidRPr="00F93A8D">
        <w:rPr>
          <w:color w:val="000000" w:themeColor="text1"/>
        </w:rPr>
        <w:t>.3 высотой 28 и более метров, классов функциональной пожарной опасности Ф1.2, Ф2.1, Ф2.2, ФЗ, Ф4.2, Ф4.3, Ф.4.4 высотой 18 и более метров;</w:t>
      </w:r>
    </w:p>
    <w:p w:rsidR="001E595D" w:rsidRPr="00F93A8D" w:rsidRDefault="001E595D" w:rsidP="001E595D">
      <w:pPr>
        <w:pStyle w:val="2c"/>
        <w:numPr>
          <w:ilvl w:val="0"/>
          <w:numId w:val="9"/>
        </w:numPr>
        <w:shd w:val="clear" w:color="auto" w:fill="auto"/>
        <w:tabs>
          <w:tab w:val="left" w:pos="975"/>
        </w:tabs>
        <w:spacing w:before="0" w:line="276" w:lineRule="auto"/>
        <w:ind w:firstLine="760"/>
        <w:rPr>
          <w:color w:val="000000" w:themeColor="text1"/>
        </w:rPr>
      </w:pPr>
      <w:r w:rsidRPr="00F93A8D">
        <w:rPr>
          <w:color w:val="000000" w:themeColor="text1"/>
        </w:rPr>
        <w:t>со всех сторон - к зданиям и сооружениям классов функциональной пожарной опасности Ф</w:t>
      </w:r>
      <w:proofErr w:type="gramStart"/>
      <w:r w:rsidRPr="00F93A8D">
        <w:rPr>
          <w:color w:val="000000" w:themeColor="text1"/>
        </w:rPr>
        <w:t>1</w:t>
      </w:r>
      <w:proofErr w:type="gramEnd"/>
      <w:r w:rsidRPr="00F93A8D">
        <w:rPr>
          <w:color w:val="000000" w:themeColor="text1"/>
        </w:rPr>
        <w:t>.1, Ф4.1.</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2. К зданиям и сооружениям производственных объектов по всей их длине должен быть обеспечен подъезд пожарных автомобилей:</w:t>
      </w:r>
    </w:p>
    <w:p w:rsidR="001E595D" w:rsidRPr="00F93A8D" w:rsidRDefault="001E595D" w:rsidP="001E595D">
      <w:pPr>
        <w:pStyle w:val="2c"/>
        <w:numPr>
          <w:ilvl w:val="0"/>
          <w:numId w:val="9"/>
        </w:numPr>
        <w:shd w:val="clear" w:color="auto" w:fill="auto"/>
        <w:tabs>
          <w:tab w:val="left" w:pos="989"/>
        </w:tabs>
        <w:spacing w:before="0" w:line="276" w:lineRule="auto"/>
        <w:ind w:firstLine="760"/>
        <w:rPr>
          <w:color w:val="000000" w:themeColor="text1"/>
        </w:rPr>
      </w:pPr>
      <w:r w:rsidRPr="00F93A8D">
        <w:rPr>
          <w:color w:val="000000" w:themeColor="text1"/>
        </w:rPr>
        <w:t>с одной стороны - при ширине здания или сооружения не более 18 метров;</w:t>
      </w:r>
    </w:p>
    <w:p w:rsidR="001E595D" w:rsidRPr="00F93A8D" w:rsidRDefault="001E595D" w:rsidP="001E595D">
      <w:pPr>
        <w:pStyle w:val="2c"/>
        <w:numPr>
          <w:ilvl w:val="0"/>
          <w:numId w:val="9"/>
        </w:numPr>
        <w:shd w:val="clear" w:color="auto" w:fill="auto"/>
        <w:tabs>
          <w:tab w:val="left" w:pos="975"/>
        </w:tabs>
        <w:spacing w:before="0" w:line="276" w:lineRule="auto"/>
        <w:ind w:firstLine="760"/>
        <w:rPr>
          <w:color w:val="000000" w:themeColor="text1"/>
        </w:rPr>
      </w:pPr>
      <w:r w:rsidRPr="00F93A8D">
        <w:rPr>
          <w:color w:val="000000" w:themeColor="text1"/>
        </w:rPr>
        <w:t>с двух сторон - при ширине здания или сооружения более 18 метров, а также при устройстве замкнутых и полузамкнутых дворов.</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3. Допускается предусматривать подъезд пожарных автомобилей только с одной стороны к зданиям и сооружениям в случаях:</w:t>
      </w:r>
    </w:p>
    <w:p w:rsidR="001E595D" w:rsidRPr="00F93A8D" w:rsidRDefault="001E595D" w:rsidP="001E595D">
      <w:pPr>
        <w:pStyle w:val="2c"/>
        <w:shd w:val="clear" w:color="auto" w:fill="auto"/>
        <w:tabs>
          <w:tab w:val="left" w:pos="989"/>
        </w:tabs>
        <w:spacing w:before="0" w:line="276" w:lineRule="auto"/>
        <w:ind w:left="760"/>
        <w:rPr>
          <w:color w:val="000000" w:themeColor="text1"/>
        </w:rPr>
      </w:pPr>
      <w:r w:rsidRPr="00F93A8D">
        <w:rPr>
          <w:color w:val="000000" w:themeColor="text1"/>
        </w:rPr>
        <w:t>- меньшей высоты, чем указано в пункте 1;</w:t>
      </w:r>
    </w:p>
    <w:p w:rsidR="001E595D" w:rsidRPr="00F93A8D" w:rsidRDefault="001E595D" w:rsidP="001E595D">
      <w:pPr>
        <w:pStyle w:val="2c"/>
        <w:shd w:val="clear" w:color="auto" w:fill="auto"/>
        <w:tabs>
          <w:tab w:val="left" w:pos="989"/>
        </w:tabs>
        <w:spacing w:before="0" w:line="276" w:lineRule="auto"/>
        <w:ind w:left="760"/>
        <w:rPr>
          <w:color w:val="000000" w:themeColor="text1"/>
        </w:rPr>
      </w:pPr>
      <w:r w:rsidRPr="00F93A8D">
        <w:rPr>
          <w:color w:val="000000" w:themeColor="text1"/>
        </w:rPr>
        <w:t>- двусторонней ориентации и квартир или помещений;</w:t>
      </w:r>
    </w:p>
    <w:p w:rsidR="001E595D" w:rsidRPr="00F93A8D" w:rsidRDefault="001E595D" w:rsidP="001E595D">
      <w:pPr>
        <w:pStyle w:val="2c"/>
        <w:numPr>
          <w:ilvl w:val="0"/>
          <w:numId w:val="10"/>
        </w:numPr>
        <w:shd w:val="clear" w:color="auto" w:fill="auto"/>
        <w:tabs>
          <w:tab w:val="left" w:pos="933"/>
        </w:tabs>
        <w:spacing w:before="0" w:line="276" w:lineRule="auto"/>
        <w:ind w:firstLine="760"/>
        <w:rPr>
          <w:color w:val="000000" w:themeColor="text1"/>
        </w:rPr>
      </w:pPr>
      <w:r w:rsidRPr="00F93A8D">
        <w:rPr>
          <w:color w:val="000000" w:themeColor="text1"/>
        </w:rPr>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4. Ширина проездов для пожарной техники в зависимости от высоты зданий или сооружений должна составлять не менее:</w:t>
      </w:r>
    </w:p>
    <w:p w:rsidR="001E595D" w:rsidRPr="00F93A8D" w:rsidRDefault="001E595D" w:rsidP="001E595D">
      <w:pPr>
        <w:pStyle w:val="2c"/>
        <w:numPr>
          <w:ilvl w:val="0"/>
          <w:numId w:val="10"/>
        </w:numPr>
        <w:shd w:val="clear" w:color="auto" w:fill="auto"/>
        <w:tabs>
          <w:tab w:val="left" w:pos="968"/>
        </w:tabs>
        <w:spacing w:before="0" w:line="276" w:lineRule="auto"/>
        <w:ind w:firstLine="760"/>
        <w:rPr>
          <w:color w:val="000000" w:themeColor="text1"/>
        </w:rPr>
      </w:pPr>
      <w:r w:rsidRPr="00F93A8D">
        <w:rPr>
          <w:color w:val="000000" w:themeColor="text1"/>
        </w:rPr>
        <w:t>3,5 метров - при высоте зданий или сооружения до 13,0 метров включительно;</w:t>
      </w:r>
    </w:p>
    <w:p w:rsidR="001E595D" w:rsidRPr="00F93A8D" w:rsidRDefault="001E595D" w:rsidP="001E595D">
      <w:pPr>
        <w:pStyle w:val="2c"/>
        <w:numPr>
          <w:ilvl w:val="0"/>
          <w:numId w:val="10"/>
        </w:numPr>
        <w:shd w:val="clear" w:color="auto" w:fill="auto"/>
        <w:tabs>
          <w:tab w:val="left" w:pos="963"/>
        </w:tabs>
        <w:spacing w:before="0" w:line="276" w:lineRule="auto"/>
        <w:ind w:firstLine="760"/>
        <w:rPr>
          <w:color w:val="000000" w:themeColor="text1"/>
        </w:rPr>
      </w:pPr>
      <w:r w:rsidRPr="00F93A8D">
        <w:rPr>
          <w:color w:val="000000" w:themeColor="text1"/>
        </w:rPr>
        <w:t>4,2 метра - при высоте здания от 13,0 метров до 46,0 метров включительно;</w:t>
      </w:r>
    </w:p>
    <w:p w:rsidR="001E595D" w:rsidRPr="00F93A8D" w:rsidRDefault="001E595D" w:rsidP="001E595D">
      <w:pPr>
        <w:pStyle w:val="2c"/>
        <w:numPr>
          <w:ilvl w:val="0"/>
          <w:numId w:val="10"/>
        </w:numPr>
        <w:shd w:val="clear" w:color="auto" w:fill="auto"/>
        <w:tabs>
          <w:tab w:val="left" w:pos="968"/>
        </w:tabs>
        <w:spacing w:before="0" w:line="276" w:lineRule="auto"/>
        <w:ind w:firstLine="760"/>
        <w:rPr>
          <w:color w:val="000000" w:themeColor="text1"/>
        </w:rPr>
      </w:pPr>
      <w:r w:rsidRPr="00F93A8D">
        <w:rPr>
          <w:color w:val="000000" w:themeColor="text1"/>
        </w:rPr>
        <w:t>6,0 метров - при высоте здания более 46 метров.</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5.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 xml:space="preserve">6. Расстояние от внутреннего края проезда до стены здания или сооружения </w:t>
      </w:r>
      <w:r w:rsidRPr="00F93A8D">
        <w:rPr>
          <w:color w:val="000000" w:themeColor="text1"/>
        </w:rPr>
        <w:lastRenderedPageBreak/>
        <w:t>должно быть:</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 для зданий высотой до 28 метров включительно - 5 - 8 метров;</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 для зданий высотой более 28 метров - 8 - 10 метров.</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7. Конструкция дорожной одежды проездов для пожарной техники должна быть рассчитана на нагрузку от пожарных автомобилей.</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8. В замкнутых и полузамкнутых дворах необходимо предусматривать проезды для пожарных автомобилей.</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9.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10. В исторической застройке поселений допускается сохранять существующие размеры сквозных проездов (арок).</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 xml:space="preserve">11. Тупиковые проезды должны заканчиваться площадками для разворота пожарной техники размером не менее чем </w:t>
      </w:r>
      <w:r w:rsidRPr="00F93A8D">
        <w:rPr>
          <w:rStyle w:val="22pt"/>
          <w:rFonts w:eastAsia="SimSun"/>
          <w:color w:val="000000" w:themeColor="text1"/>
          <w:lang w:val="ru-RU"/>
        </w:rPr>
        <w:t>15</w:t>
      </w:r>
      <w:r w:rsidRPr="00F93A8D">
        <w:rPr>
          <w:rStyle w:val="22pt"/>
          <w:rFonts w:eastAsia="SimSun"/>
          <w:color w:val="000000" w:themeColor="text1"/>
        </w:rPr>
        <w:t>x</w:t>
      </w:r>
      <w:r w:rsidRPr="00F93A8D">
        <w:rPr>
          <w:rStyle w:val="22pt"/>
          <w:rFonts w:eastAsia="SimSun"/>
          <w:color w:val="000000" w:themeColor="text1"/>
          <w:lang w:val="ru-RU"/>
        </w:rPr>
        <w:t>15</w:t>
      </w:r>
      <w:r w:rsidRPr="00F93A8D">
        <w:rPr>
          <w:color w:val="000000" w:themeColor="text1"/>
        </w:rPr>
        <w:t>метров. Максимальная протяженность тупикового проезда не должна превышать 150 метров.</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12. 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13.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14.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1E595D" w:rsidRPr="00F93A8D" w:rsidRDefault="001E595D" w:rsidP="001E595D">
      <w:pPr>
        <w:pStyle w:val="2c"/>
        <w:shd w:val="clear" w:color="auto" w:fill="auto"/>
        <w:spacing w:before="0" w:line="276" w:lineRule="auto"/>
        <w:ind w:firstLine="760"/>
        <w:rPr>
          <w:color w:val="000000" w:themeColor="text1"/>
        </w:rPr>
      </w:pPr>
      <w:r w:rsidRPr="00F93A8D">
        <w:rPr>
          <w:color w:val="000000" w:themeColor="text1"/>
        </w:rPr>
        <w:t>15.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1E595D" w:rsidRPr="00F93A8D" w:rsidRDefault="001E595D" w:rsidP="001E595D">
      <w:pPr>
        <w:pStyle w:val="2c"/>
        <w:shd w:val="clear" w:color="auto" w:fill="auto"/>
        <w:spacing w:before="0" w:line="276" w:lineRule="auto"/>
        <w:ind w:firstLine="780"/>
        <w:rPr>
          <w:color w:val="000000" w:themeColor="text1"/>
        </w:rPr>
      </w:pPr>
      <w:r w:rsidRPr="00F93A8D">
        <w:rPr>
          <w:color w:val="000000" w:themeColor="text1"/>
        </w:rPr>
        <w:t>16.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F66153" w:rsidRPr="00B04762" w:rsidRDefault="00F66153" w:rsidP="00B04762">
      <w:pPr>
        <w:pStyle w:val="ae"/>
        <w:spacing w:before="120" w:after="120" w:line="240" w:lineRule="auto"/>
        <w:ind w:firstLine="709"/>
        <w:rPr>
          <w:b/>
          <w:color w:val="000000" w:themeColor="text1"/>
          <w:sz w:val="26"/>
          <w:szCs w:val="26"/>
        </w:rPr>
      </w:pPr>
      <w:r w:rsidRPr="00B04762">
        <w:rPr>
          <w:b/>
          <w:color w:val="000000" w:themeColor="text1"/>
          <w:sz w:val="26"/>
          <w:szCs w:val="26"/>
        </w:rPr>
        <w:t>Классификация и область применения первичных средств пожаротушения</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771B05" w:rsidRPr="00F93A8D" w:rsidRDefault="00771B05" w:rsidP="00771B05">
      <w:pPr>
        <w:tabs>
          <w:tab w:val="left" w:pos="993"/>
        </w:tabs>
        <w:spacing w:line="276" w:lineRule="auto"/>
        <w:ind w:left="709"/>
        <w:jc w:val="both"/>
        <w:rPr>
          <w:color w:val="000000" w:themeColor="text1"/>
          <w:sz w:val="26"/>
          <w:szCs w:val="26"/>
        </w:rPr>
      </w:pPr>
      <w:r w:rsidRPr="00F93A8D">
        <w:rPr>
          <w:color w:val="000000" w:themeColor="text1"/>
          <w:sz w:val="26"/>
          <w:szCs w:val="26"/>
        </w:rPr>
        <w:t>1) переносные и передвижные огнетушители;</w:t>
      </w:r>
    </w:p>
    <w:p w:rsidR="00771B05" w:rsidRPr="00F93A8D" w:rsidRDefault="00771B05" w:rsidP="00771B05">
      <w:pPr>
        <w:tabs>
          <w:tab w:val="left" w:pos="993"/>
        </w:tabs>
        <w:spacing w:line="276" w:lineRule="auto"/>
        <w:ind w:left="709"/>
        <w:jc w:val="both"/>
        <w:rPr>
          <w:color w:val="000000" w:themeColor="text1"/>
          <w:sz w:val="26"/>
          <w:szCs w:val="26"/>
        </w:rPr>
      </w:pPr>
      <w:r w:rsidRPr="00F93A8D">
        <w:rPr>
          <w:color w:val="000000" w:themeColor="text1"/>
          <w:sz w:val="26"/>
          <w:szCs w:val="26"/>
        </w:rPr>
        <w:t>2) пожарные краны и средства обеспечения их использования;</w:t>
      </w:r>
    </w:p>
    <w:p w:rsidR="00771B05" w:rsidRPr="00F93A8D" w:rsidRDefault="00771B05" w:rsidP="00771B05">
      <w:pPr>
        <w:tabs>
          <w:tab w:val="left" w:pos="993"/>
        </w:tabs>
        <w:spacing w:line="276" w:lineRule="auto"/>
        <w:ind w:left="709"/>
        <w:jc w:val="both"/>
        <w:rPr>
          <w:color w:val="000000" w:themeColor="text1"/>
          <w:sz w:val="26"/>
          <w:szCs w:val="26"/>
        </w:rPr>
      </w:pPr>
      <w:r w:rsidRPr="00F93A8D">
        <w:rPr>
          <w:color w:val="000000" w:themeColor="text1"/>
          <w:sz w:val="26"/>
          <w:szCs w:val="26"/>
        </w:rPr>
        <w:t>3) пожарный инвентарь;</w:t>
      </w:r>
    </w:p>
    <w:p w:rsidR="00771B05" w:rsidRPr="00F93A8D" w:rsidRDefault="00771B05" w:rsidP="00771B05">
      <w:pPr>
        <w:tabs>
          <w:tab w:val="left" w:pos="993"/>
        </w:tabs>
        <w:spacing w:line="276" w:lineRule="auto"/>
        <w:ind w:left="709"/>
        <w:jc w:val="both"/>
        <w:rPr>
          <w:color w:val="000000" w:themeColor="text1"/>
          <w:sz w:val="26"/>
          <w:szCs w:val="26"/>
        </w:rPr>
      </w:pPr>
      <w:r w:rsidRPr="00F93A8D">
        <w:rPr>
          <w:color w:val="000000" w:themeColor="text1"/>
          <w:sz w:val="26"/>
          <w:szCs w:val="26"/>
        </w:rPr>
        <w:lastRenderedPageBreak/>
        <w:t>4) покрывала для изоляции очага возгорания;</w:t>
      </w:r>
    </w:p>
    <w:p w:rsidR="00771B05" w:rsidRPr="00F93A8D" w:rsidRDefault="00771B05" w:rsidP="00771B05">
      <w:pPr>
        <w:tabs>
          <w:tab w:val="left" w:pos="993"/>
        </w:tabs>
        <w:spacing w:line="276" w:lineRule="auto"/>
        <w:ind w:left="709"/>
        <w:jc w:val="both"/>
        <w:rPr>
          <w:color w:val="000000" w:themeColor="text1"/>
          <w:sz w:val="26"/>
          <w:szCs w:val="26"/>
        </w:rPr>
      </w:pPr>
      <w:r w:rsidRPr="00F93A8D">
        <w:rPr>
          <w:color w:val="000000" w:themeColor="text1"/>
          <w:sz w:val="26"/>
          <w:szCs w:val="26"/>
        </w:rPr>
        <w:t>5) генераторные огнетушители аэрозольные переносные.</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B04762" w:rsidRDefault="00F66153" w:rsidP="00B04762">
      <w:pPr>
        <w:pStyle w:val="ae"/>
        <w:spacing w:before="120" w:after="120" w:line="240" w:lineRule="auto"/>
        <w:ind w:firstLine="709"/>
        <w:rPr>
          <w:b/>
          <w:color w:val="000000" w:themeColor="text1"/>
          <w:sz w:val="26"/>
          <w:szCs w:val="26"/>
        </w:rPr>
      </w:pPr>
      <w:r w:rsidRPr="00B04762">
        <w:rPr>
          <w:b/>
          <w:color w:val="000000" w:themeColor="text1"/>
          <w:sz w:val="26"/>
          <w:szCs w:val="26"/>
        </w:rPr>
        <w:t>Систем оповещения населения о чрезвычайных ситуациях мирного времени и военного характера</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 xml:space="preserve">На территории </w:t>
      </w:r>
      <w:r w:rsidR="001E595D" w:rsidRPr="00F93A8D">
        <w:rPr>
          <w:color w:val="000000" w:themeColor="text1"/>
          <w:sz w:val="26"/>
          <w:szCs w:val="26"/>
        </w:rPr>
        <w:t xml:space="preserve">поселения </w:t>
      </w:r>
      <w:r w:rsidRPr="00F93A8D">
        <w:rPr>
          <w:color w:val="000000" w:themeColor="text1"/>
          <w:sz w:val="26"/>
          <w:szCs w:val="26"/>
        </w:rPr>
        <w:t>действу</w:t>
      </w:r>
      <w:r w:rsidR="001E595D" w:rsidRPr="00F93A8D">
        <w:rPr>
          <w:color w:val="000000" w:themeColor="text1"/>
          <w:sz w:val="26"/>
          <w:szCs w:val="26"/>
        </w:rPr>
        <w:t>ет</w:t>
      </w:r>
      <w:r w:rsidRPr="00F93A8D">
        <w:rPr>
          <w:color w:val="000000" w:themeColor="text1"/>
          <w:sz w:val="26"/>
          <w:szCs w:val="26"/>
        </w:rPr>
        <w:t xml:space="preserve">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F66153" w:rsidRPr="00B04762" w:rsidRDefault="00F66153" w:rsidP="00B04762">
      <w:pPr>
        <w:pStyle w:val="ae"/>
        <w:spacing w:before="120" w:after="120" w:line="240" w:lineRule="auto"/>
        <w:ind w:firstLine="709"/>
        <w:rPr>
          <w:b/>
          <w:color w:val="000000" w:themeColor="text1"/>
          <w:sz w:val="26"/>
          <w:szCs w:val="26"/>
        </w:rPr>
      </w:pPr>
      <w:r w:rsidRPr="00B04762">
        <w:rPr>
          <w:b/>
          <w:color w:val="000000" w:themeColor="text1"/>
          <w:sz w:val="26"/>
          <w:szCs w:val="26"/>
        </w:rPr>
        <w:t>Проведение эвакуационных мероприятий в чрезвычайных ситуациях</w:t>
      </w:r>
    </w:p>
    <w:p w:rsidR="00771B05" w:rsidRDefault="00771B05" w:rsidP="00771B05">
      <w:pPr>
        <w:spacing w:line="276" w:lineRule="auto"/>
        <w:ind w:firstLine="709"/>
        <w:jc w:val="both"/>
        <w:rPr>
          <w:color w:val="000000" w:themeColor="text1"/>
          <w:sz w:val="26"/>
          <w:szCs w:val="26"/>
        </w:rPr>
      </w:pPr>
      <w:bookmarkStart w:id="192" w:name="_Toc258731"/>
      <w:r w:rsidRPr="00F93A8D">
        <w:rPr>
          <w:color w:val="000000" w:themeColor="text1"/>
          <w:sz w:val="26"/>
          <w:szCs w:val="26"/>
        </w:rPr>
        <w:t xml:space="preserve">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w:t>
      </w:r>
      <w:proofErr w:type="gramStart"/>
      <w:r w:rsidRPr="00F93A8D">
        <w:rPr>
          <w:color w:val="000000" w:themeColor="text1"/>
          <w:sz w:val="26"/>
          <w:szCs w:val="26"/>
        </w:rPr>
        <w:t>действующими органами управления, специально уполномоченными на решение задач в области защиты населения и территорий от ЧС и оформляются</w:t>
      </w:r>
      <w:proofErr w:type="gramEnd"/>
      <w:r w:rsidRPr="00F93A8D">
        <w:rPr>
          <w:color w:val="000000" w:themeColor="text1"/>
          <w:sz w:val="26"/>
          <w:szCs w:val="26"/>
        </w:rPr>
        <w:t xml:space="preserve"> в виде разделов планов действий по предупреждению и ликвидации чрезвычайных ситуаций.</w:t>
      </w:r>
    </w:p>
    <w:bookmarkEnd w:id="192"/>
    <w:p w:rsidR="00771B05" w:rsidRPr="00B04762" w:rsidRDefault="00771B05" w:rsidP="00B04762">
      <w:pPr>
        <w:pStyle w:val="ae"/>
        <w:spacing w:before="120" w:after="120" w:line="240" w:lineRule="auto"/>
        <w:ind w:firstLine="709"/>
        <w:rPr>
          <w:b/>
          <w:color w:val="000000" w:themeColor="text1"/>
          <w:sz w:val="26"/>
          <w:szCs w:val="26"/>
        </w:rPr>
      </w:pPr>
      <w:r w:rsidRPr="00B04762">
        <w:rPr>
          <w:b/>
          <w:color w:val="000000" w:themeColor="text1"/>
          <w:sz w:val="26"/>
          <w:szCs w:val="26"/>
        </w:rPr>
        <w:t>Защита населения в защитных сооружениях</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 xml:space="preserve">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w:t>
      </w:r>
      <w:proofErr w:type="spellStart"/>
      <w:r w:rsidRPr="00F93A8D">
        <w:rPr>
          <w:color w:val="000000" w:themeColor="text1"/>
          <w:sz w:val="26"/>
          <w:szCs w:val="26"/>
        </w:rPr>
        <w:t>СНиП</w:t>
      </w:r>
      <w:proofErr w:type="spellEnd"/>
      <w:r w:rsidRPr="00F93A8D">
        <w:rPr>
          <w:color w:val="000000" w:themeColor="text1"/>
          <w:sz w:val="26"/>
          <w:szCs w:val="26"/>
        </w:rPr>
        <w:t xml:space="preserve"> II-11-77*.</w:t>
      </w:r>
    </w:p>
    <w:p w:rsidR="00771B05" w:rsidRPr="00F93A8D" w:rsidRDefault="00771B05" w:rsidP="00771B05">
      <w:pPr>
        <w:spacing w:line="276" w:lineRule="auto"/>
        <w:ind w:firstLine="709"/>
        <w:jc w:val="both"/>
        <w:rPr>
          <w:color w:val="000000" w:themeColor="text1"/>
          <w:sz w:val="26"/>
          <w:szCs w:val="26"/>
        </w:rPr>
      </w:pPr>
      <w:proofErr w:type="gramStart"/>
      <w:r w:rsidRPr="00F93A8D">
        <w:rPr>
          <w:color w:val="000000" w:themeColor="text1"/>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w:t>
      </w:r>
      <w:proofErr w:type="gramEnd"/>
      <w:r w:rsidRPr="00F93A8D">
        <w:rPr>
          <w:color w:val="000000" w:themeColor="text1"/>
          <w:sz w:val="26"/>
          <w:szCs w:val="26"/>
        </w:rPr>
        <w:t xml:space="preserve">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Защитные сооружения следует размещать выше отметки грунтовых вод.</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lastRenderedPageBreak/>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771B05" w:rsidRPr="00913C51" w:rsidRDefault="00771B05" w:rsidP="00B04762">
      <w:pPr>
        <w:pStyle w:val="ae"/>
        <w:spacing w:before="120" w:after="120" w:line="240" w:lineRule="auto"/>
        <w:ind w:firstLine="709"/>
        <w:rPr>
          <w:b/>
          <w:color w:val="FF0000"/>
          <w:sz w:val="26"/>
          <w:szCs w:val="26"/>
        </w:rPr>
      </w:pPr>
      <w:r w:rsidRPr="00B04762">
        <w:rPr>
          <w:b/>
          <w:color w:val="000000" w:themeColor="text1"/>
          <w:sz w:val="26"/>
          <w:szCs w:val="26"/>
        </w:rPr>
        <w:t>Защита населения средствами индивидуальной защиты</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Средства индивидуальной защиты (</w:t>
      </w:r>
      <w:proofErr w:type="gramStart"/>
      <w:r w:rsidRPr="00F93A8D">
        <w:rPr>
          <w:color w:val="000000" w:themeColor="text1"/>
          <w:sz w:val="26"/>
          <w:szCs w:val="26"/>
        </w:rPr>
        <w:t>СИЗ</w:t>
      </w:r>
      <w:proofErr w:type="gramEnd"/>
      <w:r w:rsidRPr="00F93A8D">
        <w:rPr>
          <w:color w:val="000000" w:themeColor="text1"/>
          <w:sz w:val="26"/>
          <w:szCs w:val="26"/>
        </w:rPr>
        <w:t>)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771B05" w:rsidRPr="00F93A8D" w:rsidRDefault="00771B05" w:rsidP="00771B05">
      <w:pPr>
        <w:spacing w:line="276" w:lineRule="auto"/>
        <w:ind w:firstLine="709"/>
        <w:jc w:val="both"/>
        <w:rPr>
          <w:color w:val="000000" w:themeColor="text1"/>
          <w:sz w:val="26"/>
          <w:szCs w:val="26"/>
        </w:rPr>
      </w:pPr>
      <w:proofErr w:type="gramStart"/>
      <w:r w:rsidRPr="00F93A8D">
        <w:rPr>
          <w:color w:val="000000" w:themeColor="text1"/>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roofErr w:type="gramEnd"/>
    </w:p>
    <w:p w:rsidR="00771B05" w:rsidRPr="00B04762" w:rsidRDefault="00771B05" w:rsidP="00B04762">
      <w:pPr>
        <w:pStyle w:val="ae"/>
        <w:spacing w:before="120" w:after="120" w:line="240" w:lineRule="auto"/>
        <w:ind w:firstLine="709"/>
        <w:rPr>
          <w:b/>
          <w:color w:val="000000" w:themeColor="text1"/>
          <w:sz w:val="26"/>
          <w:szCs w:val="26"/>
        </w:rPr>
      </w:pPr>
      <w:r w:rsidRPr="00B04762">
        <w:rPr>
          <w:b/>
          <w:color w:val="000000" w:themeColor="text1"/>
          <w:sz w:val="26"/>
          <w:szCs w:val="26"/>
        </w:rPr>
        <w:t>Световая маскировка</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 xml:space="preserve">Обеспечение светомаскировки в соответствии с требованиями </w:t>
      </w:r>
      <w:proofErr w:type="spellStart"/>
      <w:r w:rsidRPr="00F93A8D">
        <w:rPr>
          <w:color w:val="000000" w:themeColor="text1"/>
          <w:sz w:val="26"/>
          <w:szCs w:val="26"/>
        </w:rPr>
        <w:t>СНиП</w:t>
      </w:r>
      <w:proofErr w:type="spellEnd"/>
      <w:r w:rsidRPr="00F93A8D">
        <w:rPr>
          <w:color w:val="000000" w:themeColor="text1"/>
          <w:sz w:val="26"/>
          <w:szCs w:val="26"/>
        </w:rPr>
        <w:t xml:space="preserve">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 xml:space="preserve">Технические решения по световой маскировке должны быть приняты в соответствии с требованиями </w:t>
      </w:r>
      <w:proofErr w:type="spellStart"/>
      <w:r w:rsidRPr="00F93A8D">
        <w:rPr>
          <w:color w:val="000000" w:themeColor="text1"/>
          <w:sz w:val="26"/>
          <w:szCs w:val="26"/>
        </w:rPr>
        <w:t>СНиП</w:t>
      </w:r>
      <w:proofErr w:type="spellEnd"/>
      <w:r w:rsidRPr="00F93A8D">
        <w:rPr>
          <w:color w:val="000000" w:themeColor="text1"/>
          <w:sz w:val="26"/>
          <w:szCs w:val="26"/>
        </w:rPr>
        <w:t xml:space="preserve"> 2.01.53-84, </w:t>
      </w:r>
      <w:proofErr w:type="spellStart"/>
      <w:r w:rsidRPr="00F93A8D">
        <w:rPr>
          <w:color w:val="000000" w:themeColor="text1"/>
          <w:sz w:val="26"/>
          <w:szCs w:val="26"/>
        </w:rPr>
        <w:t>СНиП</w:t>
      </w:r>
      <w:proofErr w:type="spellEnd"/>
      <w:r w:rsidRPr="00F93A8D">
        <w:rPr>
          <w:color w:val="000000" w:themeColor="text1"/>
          <w:sz w:val="26"/>
          <w:szCs w:val="26"/>
        </w:rPr>
        <w:t xml:space="preserve"> 2.01.51-90 и ПУЭ, утвержденными Минэнерго Российской Федерации.</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 xml:space="preserve">В режиме частичного затемнения осуществляется сокращение наружного освещения на 50%. </w:t>
      </w:r>
    </w:p>
    <w:p w:rsidR="00771B05" w:rsidRPr="00F93A8D" w:rsidRDefault="00771B05" w:rsidP="00771B05">
      <w:pPr>
        <w:spacing w:line="276" w:lineRule="auto"/>
        <w:ind w:firstLine="709"/>
        <w:jc w:val="both"/>
        <w:rPr>
          <w:color w:val="000000" w:themeColor="text1"/>
          <w:sz w:val="26"/>
          <w:szCs w:val="26"/>
        </w:rPr>
      </w:pPr>
      <w:r w:rsidRPr="00F93A8D">
        <w:rPr>
          <w:color w:val="000000" w:themeColor="text1"/>
          <w:sz w:val="26"/>
          <w:szCs w:val="26"/>
        </w:rPr>
        <w:t>На основных рабочих местах обслуживающего персонала должно быть предусмотрено местное маскировочное освещение.</w:t>
      </w:r>
    </w:p>
    <w:p w:rsidR="00771B05" w:rsidRPr="00B04762" w:rsidRDefault="00771B05" w:rsidP="00B04762">
      <w:pPr>
        <w:pStyle w:val="ae"/>
        <w:spacing w:before="120" w:after="120" w:line="240" w:lineRule="auto"/>
        <w:ind w:firstLine="709"/>
        <w:rPr>
          <w:b/>
          <w:color w:val="000000" w:themeColor="text1"/>
          <w:sz w:val="26"/>
          <w:szCs w:val="26"/>
        </w:rPr>
      </w:pPr>
      <w:bookmarkStart w:id="193" w:name="_Toc258732"/>
      <w:r w:rsidRPr="00B04762">
        <w:rPr>
          <w:b/>
          <w:color w:val="000000" w:themeColor="text1"/>
          <w:sz w:val="26"/>
          <w:szCs w:val="26"/>
        </w:rPr>
        <w:t>Развитие системы мониторинга и прогнозирование чрезвычайных ситуаций, основные мероприятия</w:t>
      </w:r>
      <w:bookmarkEnd w:id="193"/>
    </w:p>
    <w:p w:rsidR="00771B05" w:rsidRPr="00F93A8D" w:rsidRDefault="00771B05" w:rsidP="00B04762">
      <w:pPr>
        <w:spacing w:line="276" w:lineRule="auto"/>
        <w:ind w:firstLine="709"/>
        <w:jc w:val="both"/>
        <w:rPr>
          <w:bCs/>
          <w:color w:val="000000" w:themeColor="text1"/>
          <w:sz w:val="26"/>
          <w:szCs w:val="26"/>
        </w:rPr>
      </w:pPr>
      <w:bookmarkStart w:id="194" w:name="_Toc258733"/>
      <w:r w:rsidRPr="00F93A8D">
        <w:rPr>
          <w:bCs/>
          <w:color w:val="000000" w:themeColor="text1"/>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771B05" w:rsidRPr="00F93A8D" w:rsidRDefault="00771B05" w:rsidP="00B04762">
      <w:pPr>
        <w:spacing w:line="276" w:lineRule="auto"/>
        <w:ind w:firstLine="709"/>
        <w:jc w:val="both"/>
        <w:rPr>
          <w:bCs/>
          <w:color w:val="000000" w:themeColor="text1"/>
          <w:sz w:val="26"/>
          <w:szCs w:val="26"/>
        </w:rPr>
      </w:pPr>
      <w:r w:rsidRPr="00F93A8D">
        <w:rPr>
          <w:bCs/>
          <w:color w:val="000000" w:themeColor="text1"/>
          <w:sz w:val="26"/>
          <w:szCs w:val="26"/>
        </w:rPr>
        <w:t xml:space="preserve">При организации мероприятий мониторинга и прогнозирования ЧС на территории необходимо руководствоваться положениями ГОСТ </w:t>
      </w:r>
      <w:proofErr w:type="gramStart"/>
      <w:r w:rsidRPr="00F93A8D">
        <w:rPr>
          <w:bCs/>
          <w:color w:val="000000" w:themeColor="text1"/>
          <w:sz w:val="26"/>
          <w:szCs w:val="26"/>
        </w:rPr>
        <w:t>Р</w:t>
      </w:r>
      <w:proofErr w:type="gramEnd"/>
      <w:r w:rsidRPr="00F93A8D">
        <w:rPr>
          <w:bCs/>
          <w:color w:val="000000" w:themeColor="text1"/>
          <w:sz w:val="26"/>
          <w:szCs w:val="26"/>
        </w:rPr>
        <w:t xml:space="preserve"> 22.1.01-95 </w:t>
      </w:r>
      <w:r w:rsidRPr="00F93A8D">
        <w:rPr>
          <w:bCs/>
          <w:color w:val="000000" w:themeColor="text1"/>
          <w:sz w:val="26"/>
          <w:szCs w:val="26"/>
        </w:rPr>
        <w:lastRenderedPageBreak/>
        <w:t>«Безопасность в чрезвычайных ситуациях. Мониторинг и прогнозирование. Основные положения».</w:t>
      </w:r>
    </w:p>
    <w:p w:rsidR="00771B05" w:rsidRPr="00F93A8D" w:rsidRDefault="00771B05" w:rsidP="00B04762">
      <w:pPr>
        <w:spacing w:line="276" w:lineRule="auto"/>
        <w:ind w:firstLine="709"/>
        <w:jc w:val="both"/>
        <w:rPr>
          <w:bCs/>
          <w:color w:val="000000" w:themeColor="text1"/>
          <w:sz w:val="26"/>
          <w:szCs w:val="26"/>
        </w:rPr>
      </w:pPr>
      <w:r w:rsidRPr="00F93A8D">
        <w:rPr>
          <w:bCs/>
          <w:color w:val="000000" w:themeColor="text1"/>
          <w:sz w:val="26"/>
          <w:szCs w:val="26"/>
        </w:rPr>
        <w:t xml:space="preserve">В целях дальнейшего </w:t>
      </w:r>
      <w:proofErr w:type="gramStart"/>
      <w:r w:rsidRPr="00F93A8D">
        <w:rPr>
          <w:bCs/>
          <w:color w:val="000000" w:themeColor="text1"/>
          <w:sz w:val="26"/>
          <w:szCs w:val="26"/>
        </w:rPr>
        <w:t>повышения безопасности жизнедеятельности населения поселения</w:t>
      </w:r>
      <w:proofErr w:type="gramEnd"/>
      <w:r w:rsidRPr="00F93A8D">
        <w:rPr>
          <w:bCs/>
          <w:color w:val="000000" w:themeColor="text1"/>
          <w:sz w:val="26"/>
          <w:szCs w:val="26"/>
        </w:rPr>
        <w:t xml:space="preserve"> предлагается организовать работу по следующим направлениям: </w:t>
      </w:r>
    </w:p>
    <w:p w:rsidR="00771B05" w:rsidRPr="00F93A8D" w:rsidRDefault="00771B05" w:rsidP="00B04762">
      <w:pPr>
        <w:spacing w:line="276" w:lineRule="auto"/>
        <w:ind w:firstLine="709"/>
        <w:jc w:val="both"/>
        <w:rPr>
          <w:bCs/>
          <w:color w:val="000000" w:themeColor="text1"/>
          <w:sz w:val="26"/>
          <w:szCs w:val="26"/>
        </w:rPr>
      </w:pPr>
      <w:r w:rsidRPr="00F93A8D">
        <w:rPr>
          <w:bCs/>
          <w:color w:val="000000" w:themeColor="text1"/>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771B05" w:rsidRPr="00F93A8D" w:rsidRDefault="00771B05" w:rsidP="00B04762">
      <w:pPr>
        <w:spacing w:line="276" w:lineRule="auto"/>
        <w:ind w:firstLine="709"/>
        <w:jc w:val="both"/>
        <w:rPr>
          <w:bCs/>
          <w:color w:val="000000" w:themeColor="text1"/>
          <w:sz w:val="26"/>
          <w:szCs w:val="26"/>
        </w:rPr>
      </w:pPr>
      <w:r w:rsidRPr="00F93A8D">
        <w:rPr>
          <w:bCs/>
          <w:color w:val="000000" w:themeColor="text1"/>
          <w:sz w:val="26"/>
          <w:szCs w:val="26"/>
        </w:rPr>
        <w:t>- дальнейшее совершенствование единых дежурно-диспетчерских служб муниципальных образований;</w:t>
      </w:r>
    </w:p>
    <w:p w:rsidR="00771B05" w:rsidRPr="00F93A8D" w:rsidRDefault="00771B05" w:rsidP="00B04762">
      <w:pPr>
        <w:spacing w:line="276" w:lineRule="auto"/>
        <w:ind w:firstLine="709"/>
        <w:jc w:val="both"/>
        <w:rPr>
          <w:bCs/>
          <w:color w:val="000000" w:themeColor="text1"/>
          <w:sz w:val="26"/>
          <w:szCs w:val="26"/>
        </w:rPr>
      </w:pPr>
      <w:r w:rsidRPr="00F93A8D">
        <w:rPr>
          <w:bCs/>
          <w:color w:val="000000" w:themeColor="text1"/>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771B05" w:rsidRPr="00F93A8D" w:rsidRDefault="00771B05" w:rsidP="00B04762">
      <w:pPr>
        <w:spacing w:line="276" w:lineRule="auto"/>
        <w:ind w:firstLine="709"/>
        <w:jc w:val="both"/>
        <w:rPr>
          <w:bCs/>
          <w:color w:val="000000" w:themeColor="text1"/>
          <w:sz w:val="26"/>
          <w:szCs w:val="26"/>
        </w:rPr>
      </w:pPr>
      <w:r w:rsidRPr="00F93A8D">
        <w:rPr>
          <w:bCs/>
          <w:color w:val="000000" w:themeColor="text1"/>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771B05" w:rsidRPr="00F93A8D" w:rsidRDefault="00771B05" w:rsidP="00B04762">
      <w:pPr>
        <w:spacing w:line="276" w:lineRule="auto"/>
        <w:ind w:firstLine="709"/>
        <w:jc w:val="both"/>
        <w:rPr>
          <w:bCs/>
          <w:color w:val="000000" w:themeColor="text1"/>
          <w:sz w:val="26"/>
          <w:szCs w:val="26"/>
        </w:rPr>
      </w:pPr>
      <w:r w:rsidRPr="00F93A8D">
        <w:rPr>
          <w:bCs/>
          <w:color w:val="000000" w:themeColor="text1"/>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771B05" w:rsidRPr="00F93A8D" w:rsidRDefault="00771B05" w:rsidP="00B04762">
      <w:pPr>
        <w:spacing w:line="276" w:lineRule="auto"/>
        <w:ind w:firstLine="709"/>
        <w:jc w:val="both"/>
        <w:rPr>
          <w:bCs/>
          <w:color w:val="000000" w:themeColor="text1"/>
          <w:sz w:val="26"/>
          <w:szCs w:val="26"/>
        </w:rPr>
      </w:pPr>
      <w:r w:rsidRPr="00F93A8D">
        <w:rPr>
          <w:bCs/>
          <w:color w:val="000000" w:themeColor="text1"/>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771B05" w:rsidRPr="00F93A8D" w:rsidRDefault="00771B05" w:rsidP="00B04762">
      <w:pPr>
        <w:spacing w:line="276" w:lineRule="auto"/>
        <w:ind w:firstLine="709"/>
        <w:jc w:val="both"/>
        <w:rPr>
          <w:bCs/>
          <w:color w:val="000000" w:themeColor="text1"/>
          <w:sz w:val="26"/>
          <w:szCs w:val="26"/>
        </w:rPr>
      </w:pPr>
      <w:r w:rsidRPr="00F93A8D">
        <w:rPr>
          <w:bCs/>
          <w:color w:val="000000" w:themeColor="text1"/>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771B05" w:rsidRPr="00F93A8D" w:rsidRDefault="00771B05" w:rsidP="00B04762">
      <w:pPr>
        <w:spacing w:line="276" w:lineRule="auto"/>
        <w:ind w:firstLine="709"/>
        <w:jc w:val="both"/>
        <w:rPr>
          <w:bCs/>
          <w:color w:val="000000" w:themeColor="text1"/>
          <w:sz w:val="26"/>
          <w:szCs w:val="26"/>
        </w:rPr>
      </w:pPr>
      <w:r w:rsidRPr="00F93A8D">
        <w:rPr>
          <w:bCs/>
          <w:color w:val="000000" w:themeColor="text1"/>
          <w:sz w:val="26"/>
          <w:szCs w:val="26"/>
        </w:rPr>
        <w:t xml:space="preserve">- дальнейшее создание и оснащение нештатных аварийно-спасательных формирований и спасательных служб с учетом их достаточности и </w:t>
      </w:r>
      <w:proofErr w:type="gramStart"/>
      <w:r w:rsidRPr="00F93A8D">
        <w:rPr>
          <w:bCs/>
          <w:color w:val="000000" w:themeColor="text1"/>
          <w:sz w:val="26"/>
          <w:szCs w:val="26"/>
        </w:rPr>
        <w:t>адекватности</w:t>
      </w:r>
      <w:proofErr w:type="gramEnd"/>
      <w:r w:rsidRPr="00F93A8D">
        <w:rPr>
          <w:bCs/>
          <w:color w:val="000000" w:themeColor="text1"/>
          <w:sz w:val="26"/>
          <w:szCs w:val="26"/>
        </w:rPr>
        <w:t xml:space="preserve"> современным угрозам и существующим рискам ЧС;</w:t>
      </w:r>
    </w:p>
    <w:p w:rsidR="00771B05" w:rsidRPr="00F93A8D" w:rsidRDefault="00771B05" w:rsidP="00B04762">
      <w:pPr>
        <w:spacing w:line="276" w:lineRule="auto"/>
        <w:ind w:firstLine="709"/>
        <w:jc w:val="both"/>
        <w:rPr>
          <w:bCs/>
          <w:color w:val="000000" w:themeColor="text1"/>
          <w:sz w:val="26"/>
          <w:szCs w:val="26"/>
        </w:rPr>
      </w:pPr>
      <w:r w:rsidRPr="00F93A8D">
        <w:rPr>
          <w:bCs/>
          <w:color w:val="000000" w:themeColor="text1"/>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771B05" w:rsidRPr="00F93A8D" w:rsidRDefault="00771B05" w:rsidP="00B04762">
      <w:pPr>
        <w:pStyle w:val="ae"/>
        <w:spacing w:before="120" w:after="120" w:line="240" w:lineRule="auto"/>
        <w:ind w:firstLine="709"/>
        <w:rPr>
          <w:b/>
          <w:color w:val="000000" w:themeColor="text1"/>
          <w:sz w:val="26"/>
          <w:szCs w:val="26"/>
        </w:rPr>
      </w:pPr>
      <w:r w:rsidRPr="00F93A8D">
        <w:rPr>
          <w:b/>
          <w:color w:val="000000" w:themeColor="text1"/>
          <w:sz w:val="26"/>
          <w:szCs w:val="26"/>
        </w:rPr>
        <w:t xml:space="preserve"> Перечень мероприятий по обеспечению безопасности людей на водных объектах</w:t>
      </w:r>
      <w:bookmarkEnd w:id="194"/>
    </w:p>
    <w:p w:rsidR="00771B05" w:rsidRPr="00F93A8D" w:rsidRDefault="00771B05" w:rsidP="00771B05">
      <w:pPr>
        <w:spacing w:line="276" w:lineRule="auto"/>
        <w:ind w:firstLine="709"/>
        <w:jc w:val="both"/>
        <w:rPr>
          <w:bCs/>
          <w:color w:val="000000" w:themeColor="text1"/>
          <w:sz w:val="26"/>
          <w:szCs w:val="26"/>
        </w:rPr>
      </w:pPr>
      <w:r w:rsidRPr="00F93A8D">
        <w:rPr>
          <w:bCs/>
          <w:color w:val="000000" w:themeColor="text1"/>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771B05" w:rsidRPr="00F93A8D" w:rsidRDefault="00771B05" w:rsidP="00771B05">
      <w:pPr>
        <w:spacing w:line="276" w:lineRule="auto"/>
        <w:ind w:firstLine="709"/>
        <w:jc w:val="both"/>
        <w:rPr>
          <w:bCs/>
          <w:color w:val="000000" w:themeColor="text1"/>
          <w:sz w:val="26"/>
          <w:szCs w:val="26"/>
        </w:rPr>
      </w:pPr>
      <w:r w:rsidRPr="00F93A8D">
        <w:rPr>
          <w:bCs/>
          <w:color w:val="000000" w:themeColor="text1"/>
          <w:sz w:val="26"/>
          <w:szCs w:val="26"/>
        </w:rPr>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771B05" w:rsidRPr="00F93A8D" w:rsidRDefault="00771B05" w:rsidP="00771B05">
      <w:pPr>
        <w:spacing w:line="276" w:lineRule="auto"/>
        <w:ind w:firstLine="709"/>
        <w:jc w:val="both"/>
        <w:rPr>
          <w:bCs/>
          <w:color w:val="000000" w:themeColor="text1"/>
          <w:sz w:val="26"/>
          <w:szCs w:val="26"/>
        </w:rPr>
      </w:pPr>
      <w:r w:rsidRPr="00F93A8D">
        <w:rPr>
          <w:bCs/>
          <w:color w:val="000000" w:themeColor="text1"/>
          <w:sz w:val="26"/>
          <w:szCs w:val="26"/>
        </w:rPr>
        <w:t>- осуществление государственного и технического надзора за маломерными судами и базами (сооружениями) для их стоянок и их пользованием;</w:t>
      </w:r>
    </w:p>
    <w:p w:rsidR="00771B05" w:rsidRPr="00F93A8D" w:rsidRDefault="00771B05" w:rsidP="00771B05">
      <w:pPr>
        <w:spacing w:line="276" w:lineRule="auto"/>
        <w:ind w:firstLine="709"/>
        <w:jc w:val="both"/>
        <w:rPr>
          <w:bCs/>
          <w:color w:val="000000" w:themeColor="text1"/>
          <w:sz w:val="26"/>
          <w:szCs w:val="26"/>
        </w:rPr>
      </w:pPr>
      <w:r w:rsidRPr="00F93A8D">
        <w:rPr>
          <w:bCs/>
          <w:color w:val="000000" w:themeColor="text1"/>
          <w:sz w:val="26"/>
          <w:szCs w:val="26"/>
        </w:rPr>
        <w:t>- обеспечение, в пределах компетенции, безопасности людей и осуществлении в установленном порядке надзора и контроля на водных объектах;</w:t>
      </w:r>
    </w:p>
    <w:p w:rsidR="00771B05" w:rsidRPr="00F93A8D" w:rsidRDefault="00771B05" w:rsidP="00771B05">
      <w:pPr>
        <w:spacing w:line="276" w:lineRule="auto"/>
        <w:ind w:firstLine="709"/>
        <w:jc w:val="both"/>
        <w:rPr>
          <w:bCs/>
          <w:color w:val="000000" w:themeColor="text1"/>
          <w:sz w:val="26"/>
          <w:szCs w:val="26"/>
        </w:rPr>
      </w:pPr>
      <w:r w:rsidRPr="00F93A8D">
        <w:rPr>
          <w:bCs/>
          <w:color w:val="000000" w:themeColor="text1"/>
          <w:sz w:val="26"/>
          <w:szCs w:val="26"/>
        </w:rPr>
        <w:lastRenderedPageBreak/>
        <w:t>- выработка основных направлений деятельности по обеспечению безопасности на воде и конкретных мер по предотвращению гибели людей;</w:t>
      </w:r>
    </w:p>
    <w:p w:rsidR="00771B05" w:rsidRPr="00F93A8D" w:rsidRDefault="00771B05" w:rsidP="00771B05">
      <w:pPr>
        <w:spacing w:line="276" w:lineRule="auto"/>
        <w:ind w:firstLine="709"/>
        <w:jc w:val="both"/>
        <w:rPr>
          <w:bCs/>
          <w:color w:val="000000" w:themeColor="text1"/>
          <w:sz w:val="26"/>
          <w:szCs w:val="26"/>
        </w:rPr>
      </w:pPr>
      <w:r w:rsidRPr="00F93A8D">
        <w:rPr>
          <w:bCs/>
          <w:color w:val="000000" w:themeColor="text1"/>
          <w:sz w:val="26"/>
          <w:szCs w:val="26"/>
        </w:rPr>
        <w:t>- недопущение аварий с маломерными судами.</w:t>
      </w:r>
    </w:p>
    <w:p w:rsidR="00F66153" w:rsidRPr="00E8644C" w:rsidRDefault="00F66153" w:rsidP="00DE046D">
      <w:pPr>
        <w:pStyle w:val="ae"/>
        <w:spacing w:before="120" w:after="120" w:line="240" w:lineRule="auto"/>
        <w:ind w:firstLine="709"/>
        <w:rPr>
          <w:b/>
          <w:color w:val="000000" w:themeColor="text1"/>
          <w:sz w:val="26"/>
          <w:szCs w:val="26"/>
        </w:rPr>
      </w:pPr>
      <w:r w:rsidRPr="00E8644C">
        <w:rPr>
          <w:b/>
          <w:color w:val="000000" w:themeColor="text1"/>
          <w:sz w:val="26"/>
          <w:szCs w:val="26"/>
        </w:rPr>
        <w:t>Дислокация подразделений пожарной охраны</w:t>
      </w:r>
    </w:p>
    <w:p w:rsidR="00BE1434" w:rsidRPr="00E8644C" w:rsidRDefault="004C1962" w:rsidP="003178C0">
      <w:pPr>
        <w:spacing w:line="276" w:lineRule="auto"/>
        <w:ind w:firstLine="709"/>
        <w:jc w:val="both"/>
        <w:rPr>
          <w:bCs/>
          <w:color w:val="000000" w:themeColor="text1"/>
          <w:sz w:val="28"/>
          <w:szCs w:val="28"/>
        </w:rPr>
      </w:pPr>
      <w:r w:rsidRPr="00E8644C">
        <w:rPr>
          <w:color w:val="000000" w:themeColor="text1"/>
          <w:sz w:val="26"/>
          <w:szCs w:val="26"/>
        </w:rPr>
        <w:t xml:space="preserve">Сельское поселение обслуживает </w:t>
      </w:r>
      <w:r w:rsidR="00BE1434" w:rsidRPr="00E8644C">
        <w:rPr>
          <w:bCs/>
          <w:color w:val="000000" w:themeColor="text1"/>
          <w:sz w:val="28"/>
          <w:szCs w:val="28"/>
        </w:rPr>
        <w:t>пожарно-спасательная часть № 40 "</w:t>
      </w:r>
      <w:r w:rsidR="003178C0" w:rsidRPr="00E8644C">
        <w:rPr>
          <w:bCs/>
          <w:color w:val="000000" w:themeColor="text1"/>
          <w:sz w:val="28"/>
          <w:szCs w:val="28"/>
        </w:rPr>
        <w:t>7 </w:t>
      </w:r>
      <w:r w:rsidR="00BE1434" w:rsidRPr="00E8644C">
        <w:rPr>
          <w:bCs/>
          <w:color w:val="000000" w:themeColor="text1"/>
          <w:sz w:val="28"/>
          <w:szCs w:val="28"/>
        </w:rPr>
        <w:t xml:space="preserve">ОФПС по Калужской области", которая расположена по адресу: </w:t>
      </w:r>
      <w:proofErr w:type="gramStart"/>
      <w:r w:rsidR="00BE1434" w:rsidRPr="00E8644C">
        <w:rPr>
          <w:bCs/>
          <w:color w:val="000000" w:themeColor="text1"/>
          <w:sz w:val="28"/>
          <w:szCs w:val="28"/>
        </w:rPr>
        <w:t>г</w:t>
      </w:r>
      <w:proofErr w:type="gramEnd"/>
      <w:r w:rsidR="00BE1434" w:rsidRPr="00E8644C">
        <w:rPr>
          <w:bCs/>
          <w:color w:val="000000" w:themeColor="text1"/>
          <w:sz w:val="28"/>
          <w:szCs w:val="28"/>
        </w:rPr>
        <w:t xml:space="preserve">. Киров, ул. Пролетарская, 5. </w:t>
      </w:r>
    </w:p>
    <w:p w:rsidR="006448FD" w:rsidRPr="00E8644C" w:rsidRDefault="006448FD" w:rsidP="003178C0">
      <w:pPr>
        <w:spacing w:line="276" w:lineRule="auto"/>
        <w:ind w:firstLine="709"/>
        <w:jc w:val="both"/>
        <w:rPr>
          <w:bCs/>
          <w:color w:val="000000" w:themeColor="text1"/>
          <w:sz w:val="28"/>
          <w:szCs w:val="28"/>
        </w:rPr>
      </w:pPr>
      <w:r w:rsidRPr="00E8644C">
        <w:rPr>
          <w:color w:val="000000" w:themeColor="text1"/>
          <w:sz w:val="26"/>
          <w:szCs w:val="26"/>
        </w:rPr>
        <w:t>Время прибытия первого подразделения к месту вызова в сельском поселении не превышает 20 минут, в соответствии с требованиями ст.76 Федерального закона от 22.07.2008 г. №123-ФЗ «Технический регламент о требованиях пожарной безопасности».</w:t>
      </w:r>
    </w:p>
    <w:p w:rsidR="009F703B" w:rsidRPr="00913C51" w:rsidRDefault="009F703B" w:rsidP="009F703B">
      <w:pPr>
        <w:spacing w:line="276" w:lineRule="auto"/>
        <w:ind w:firstLine="720"/>
        <w:jc w:val="both"/>
        <w:rPr>
          <w:color w:val="FF0000"/>
          <w:sz w:val="26"/>
          <w:szCs w:val="26"/>
        </w:rPr>
        <w:sectPr w:rsidR="009F703B" w:rsidRPr="00913C51" w:rsidSect="002F0D9A">
          <w:pgSz w:w="11906" w:h="16838"/>
          <w:pgMar w:top="851" w:right="707" w:bottom="851" w:left="1644" w:header="709" w:footer="367" w:gutter="0"/>
          <w:cols w:space="720"/>
          <w:docGrid w:linePitch="360"/>
        </w:sectPr>
      </w:pPr>
    </w:p>
    <w:p w:rsidR="004C388F" w:rsidRPr="00F93A8D" w:rsidRDefault="004C388F" w:rsidP="00C631C7">
      <w:pPr>
        <w:pStyle w:val="1"/>
        <w:spacing w:line="240" w:lineRule="auto"/>
        <w:ind w:left="431" w:hanging="431"/>
        <w:rPr>
          <w:color w:val="000000" w:themeColor="text1"/>
          <w:sz w:val="28"/>
          <w:szCs w:val="28"/>
        </w:rPr>
      </w:pPr>
      <w:bookmarkStart w:id="195" w:name="_Toc141269491"/>
      <w:r w:rsidRPr="00F93A8D">
        <w:rPr>
          <w:color w:val="000000" w:themeColor="text1"/>
          <w:sz w:val="28"/>
          <w:szCs w:val="28"/>
          <w:lang w:val="en-US"/>
        </w:rPr>
        <w:lastRenderedPageBreak/>
        <w:t>VII</w:t>
      </w:r>
      <w:r w:rsidRPr="00F93A8D">
        <w:rPr>
          <w:color w:val="000000" w:themeColor="text1"/>
          <w:sz w:val="28"/>
          <w:szCs w:val="28"/>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95"/>
    </w:p>
    <w:p w:rsidR="000308D9" w:rsidRDefault="000308D9" w:rsidP="00450494">
      <w:pPr>
        <w:ind w:left="-567"/>
        <w:jc w:val="center"/>
        <w:rPr>
          <w:b/>
          <w:color w:val="000000" w:themeColor="text1"/>
          <w:sz w:val="26"/>
          <w:szCs w:val="26"/>
        </w:rPr>
      </w:pPr>
    </w:p>
    <w:p w:rsidR="00450494" w:rsidRPr="0020502C" w:rsidRDefault="00450494" w:rsidP="00450494">
      <w:pPr>
        <w:ind w:left="-709"/>
        <w:jc w:val="center"/>
        <w:rPr>
          <w:b/>
          <w:color w:val="000000" w:themeColor="text1"/>
          <w:sz w:val="26"/>
          <w:szCs w:val="26"/>
        </w:rPr>
      </w:pPr>
      <w:r w:rsidRPr="0020502C">
        <w:rPr>
          <w:b/>
          <w:color w:val="000000" w:themeColor="text1"/>
          <w:sz w:val="26"/>
          <w:szCs w:val="26"/>
        </w:rPr>
        <w:t xml:space="preserve">Перечень земельных участков, планируемых к переводу из </w:t>
      </w:r>
      <w:r>
        <w:rPr>
          <w:b/>
          <w:color w:val="000000" w:themeColor="text1"/>
          <w:sz w:val="26"/>
          <w:szCs w:val="26"/>
        </w:rPr>
        <w:t>одной категории в другую</w:t>
      </w:r>
    </w:p>
    <w:p w:rsidR="00450494" w:rsidRPr="000A2C9E" w:rsidRDefault="00450494" w:rsidP="00450494">
      <w:pPr>
        <w:pStyle w:val="afff4"/>
        <w:jc w:val="right"/>
        <w:rPr>
          <w:i/>
          <w:color w:val="000000" w:themeColor="text1"/>
          <w:lang w:val="ru-RU"/>
        </w:rPr>
      </w:pPr>
      <w:r w:rsidRPr="0020502C">
        <w:rPr>
          <w:i/>
          <w:color w:val="000000" w:themeColor="text1"/>
          <w:lang w:val="ru-RU"/>
        </w:rPr>
        <w:t xml:space="preserve">Таблица </w:t>
      </w:r>
      <w:r w:rsidR="000A2C9E">
        <w:rPr>
          <w:i/>
          <w:color w:val="000000" w:themeColor="text1"/>
          <w:lang w:val="ru-RU"/>
        </w:rPr>
        <w:t>29</w:t>
      </w:r>
    </w:p>
    <w:tbl>
      <w:tblPr>
        <w:tblStyle w:val="affffd"/>
        <w:tblW w:w="10916" w:type="dxa"/>
        <w:tblInd w:w="-885" w:type="dxa"/>
        <w:tblLayout w:type="fixed"/>
        <w:tblLook w:val="04A0"/>
      </w:tblPr>
      <w:tblGrid>
        <w:gridCol w:w="709"/>
        <w:gridCol w:w="2127"/>
        <w:gridCol w:w="1985"/>
        <w:gridCol w:w="1559"/>
        <w:gridCol w:w="2693"/>
        <w:gridCol w:w="1843"/>
      </w:tblGrid>
      <w:tr w:rsidR="00450494" w:rsidRPr="0020502C" w:rsidTr="000A2C9E">
        <w:trPr>
          <w:tblHeader/>
        </w:trPr>
        <w:tc>
          <w:tcPr>
            <w:tcW w:w="709" w:type="dxa"/>
            <w:vAlign w:val="center"/>
          </w:tcPr>
          <w:p w:rsidR="00450494" w:rsidRPr="0020502C" w:rsidRDefault="00450494" w:rsidP="0030606A">
            <w:pPr>
              <w:jc w:val="center"/>
              <w:rPr>
                <w:b/>
                <w:color w:val="000000" w:themeColor="text1"/>
              </w:rPr>
            </w:pPr>
            <w:r w:rsidRPr="0020502C">
              <w:rPr>
                <w:b/>
                <w:color w:val="000000" w:themeColor="text1"/>
              </w:rPr>
              <w:t>№</w:t>
            </w:r>
          </w:p>
          <w:p w:rsidR="00450494" w:rsidRPr="0020502C" w:rsidRDefault="00450494" w:rsidP="0030606A">
            <w:pPr>
              <w:jc w:val="center"/>
              <w:rPr>
                <w:b/>
                <w:color w:val="000000" w:themeColor="text1"/>
              </w:rPr>
            </w:pPr>
            <w:proofErr w:type="spellStart"/>
            <w:proofErr w:type="gramStart"/>
            <w:r w:rsidRPr="0020502C">
              <w:rPr>
                <w:b/>
                <w:color w:val="000000" w:themeColor="text1"/>
              </w:rPr>
              <w:t>п</w:t>
            </w:r>
            <w:proofErr w:type="spellEnd"/>
            <w:proofErr w:type="gramEnd"/>
            <w:r w:rsidRPr="0020502C">
              <w:rPr>
                <w:b/>
                <w:color w:val="000000" w:themeColor="text1"/>
              </w:rPr>
              <w:t>/</w:t>
            </w:r>
            <w:proofErr w:type="spellStart"/>
            <w:r w:rsidRPr="0020502C">
              <w:rPr>
                <w:b/>
                <w:color w:val="000000" w:themeColor="text1"/>
              </w:rPr>
              <w:t>п</w:t>
            </w:r>
            <w:proofErr w:type="spellEnd"/>
          </w:p>
        </w:tc>
        <w:tc>
          <w:tcPr>
            <w:tcW w:w="2127" w:type="dxa"/>
            <w:vAlign w:val="center"/>
          </w:tcPr>
          <w:p w:rsidR="00450494" w:rsidRPr="0020502C" w:rsidRDefault="00450494" w:rsidP="0030606A">
            <w:pPr>
              <w:jc w:val="center"/>
              <w:rPr>
                <w:b/>
                <w:color w:val="000000" w:themeColor="text1"/>
              </w:rPr>
            </w:pPr>
            <w:r w:rsidRPr="0020502C">
              <w:rPr>
                <w:b/>
                <w:color w:val="000000" w:themeColor="text1"/>
              </w:rPr>
              <w:t>Кадастровый номер земельного участка</w:t>
            </w:r>
          </w:p>
        </w:tc>
        <w:tc>
          <w:tcPr>
            <w:tcW w:w="1985" w:type="dxa"/>
            <w:vAlign w:val="center"/>
          </w:tcPr>
          <w:p w:rsidR="00450494" w:rsidRPr="0020502C" w:rsidRDefault="00450494" w:rsidP="0030606A">
            <w:pPr>
              <w:jc w:val="center"/>
              <w:rPr>
                <w:b/>
                <w:color w:val="000000" w:themeColor="text1"/>
              </w:rPr>
            </w:pPr>
            <w:r w:rsidRPr="0020502C">
              <w:rPr>
                <w:b/>
                <w:color w:val="000000" w:themeColor="text1"/>
              </w:rPr>
              <w:t>Существующая категория земель</w:t>
            </w:r>
          </w:p>
        </w:tc>
        <w:tc>
          <w:tcPr>
            <w:tcW w:w="1559" w:type="dxa"/>
            <w:vAlign w:val="center"/>
          </w:tcPr>
          <w:p w:rsidR="00450494" w:rsidRPr="0020502C" w:rsidRDefault="00450494" w:rsidP="0030606A">
            <w:pPr>
              <w:jc w:val="center"/>
              <w:rPr>
                <w:b/>
                <w:color w:val="000000" w:themeColor="text1"/>
              </w:rPr>
            </w:pPr>
            <w:r w:rsidRPr="0020502C">
              <w:rPr>
                <w:b/>
                <w:color w:val="000000" w:themeColor="text1"/>
              </w:rPr>
              <w:t xml:space="preserve">Площадь земельного участка по кадастру, </w:t>
            </w:r>
            <w:proofErr w:type="gramStart"/>
            <w:r w:rsidRPr="0020502C">
              <w:rPr>
                <w:b/>
                <w:color w:val="000000" w:themeColor="text1"/>
              </w:rPr>
              <w:t>га</w:t>
            </w:r>
            <w:proofErr w:type="gramEnd"/>
          </w:p>
        </w:tc>
        <w:tc>
          <w:tcPr>
            <w:tcW w:w="2693" w:type="dxa"/>
            <w:vAlign w:val="center"/>
          </w:tcPr>
          <w:p w:rsidR="00450494" w:rsidRPr="0020502C" w:rsidRDefault="00450494" w:rsidP="0030606A">
            <w:pPr>
              <w:jc w:val="center"/>
              <w:rPr>
                <w:b/>
                <w:color w:val="000000" w:themeColor="text1"/>
              </w:rPr>
            </w:pPr>
            <w:r w:rsidRPr="0020502C">
              <w:rPr>
                <w:b/>
                <w:color w:val="000000" w:themeColor="text1"/>
              </w:rPr>
              <w:t>Планируемая категория земель</w:t>
            </w:r>
          </w:p>
        </w:tc>
        <w:tc>
          <w:tcPr>
            <w:tcW w:w="1843" w:type="dxa"/>
            <w:vAlign w:val="center"/>
          </w:tcPr>
          <w:p w:rsidR="00450494" w:rsidRPr="0020502C" w:rsidRDefault="00450494" w:rsidP="0030606A">
            <w:pPr>
              <w:jc w:val="center"/>
              <w:rPr>
                <w:b/>
                <w:color w:val="000000" w:themeColor="text1"/>
              </w:rPr>
            </w:pPr>
            <w:r w:rsidRPr="0020502C">
              <w:rPr>
                <w:b/>
                <w:color w:val="000000" w:themeColor="text1"/>
              </w:rPr>
              <w:t>Планируемое использование</w:t>
            </w:r>
          </w:p>
        </w:tc>
      </w:tr>
      <w:tr w:rsidR="00450494" w:rsidRPr="0020502C" w:rsidTr="000A2C9E">
        <w:tc>
          <w:tcPr>
            <w:tcW w:w="10916" w:type="dxa"/>
            <w:gridSpan w:val="6"/>
          </w:tcPr>
          <w:p w:rsidR="00450494" w:rsidRPr="0020502C" w:rsidRDefault="00C9085F" w:rsidP="0030606A">
            <w:pPr>
              <w:jc w:val="center"/>
              <w:rPr>
                <w:b/>
                <w:color w:val="000000" w:themeColor="text1"/>
              </w:rPr>
            </w:pPr>
            <w:r w:rsidRPr="00C55E36">
              <w:rPr>
                <w:b/>
                <w:color w:val="000000" w:themeColor="text1"/>
              </w:rPr>
              <w:t>дер. Верхняя Песочня</w:t>
            </w:r>
          </w:p>
        </w:tc>
      </w:tr>
      <w:tr w:rsidR="00C9085F" w:rsidRPr="0020502C" w:rsidTr="000A2C9E">
        <w:trPr>
          <w:trHeight w:val="453"/>
        </w:trPr>
        <w:tc>
          <w:tcPr>
            <w:tcW w:w="709" w:type="dxa"/>
            <w:vAlign w:val="center"/>
          </w:tcPr>
          <w:p w:rsidR="00C9085F" w:rsidRPr="00C55E36" w:rsidRDefault="00C9085F" w:rsidP="00C9085F">
            <w:pPr>
              <w:jc w:val="center"/>
              <w:rPr>
                <w:color w:val="000000" w:themeColor="text1"/>
              </w:rPr>
            </w:pPr>
            <w:r w:rsidRPr="00C55E36">
              <w:rPr>
                <w:color w:val="000000" w:themeColor="text1"/>
              </w:rPr>
              <w:t>1.</w:t>
            </w:r>
          </w:p>
        </w:tc>
        <w:tc>
          <w:tcPr>
            <w:tcW w:w="2127" w:type="dxa"/>
            <w:vAlign w:val="center"/>
          </w:tcPr>
          <w:p w:rsidR="00C9085F" w:rsidRPr="00C55E36" w:rsidRDefault="00C9085F" w:rsidP="00C9085F">
            <w:pPr>
              <w:jc w:val="center"/>
              <w:rPr>
                <w:color w:val="000000" w:themeColor="text1"/>
              </w:rPr>
            </w:pPr>
            <w:r w:rsidRPr="00C55E36">
              <w:rPr>
                <w:color w:val="000000" w:themeColor="text1"/>
              </w:rPr>
              <w:t>40:09:080104:1</w:t>
            </w:r>
          </w:p>
        </w:tc>
        <w:tc>
          <w:tcPr>
            <w:tcW w:w="1985" w:type="dxa"/>
            <w:vAlign w:val="center"/>
          </w:tcPr>
          <w:p w:rsidR="00C9085F" w:rsidRPr="00C55E36" w:rsidRDefault="00C9085F" w:rsidP="00C9085F">
            <w:pPr>
              <w:jc w:val="center"/>
              <w:rPr>
                <w:color w:val="000000" w:themeColor="text1"/>
              </w:rPr>
            </w:pPr>
            <w:r w:rsidRPr="00C55E36">
              <w:rPr>
                <w:color w:val="000000" w:themeColor="text1"/>
              </w:rPr>
              <w:t xml:space="preserve">Земли </w:t>
            </w:r>
          </w:p>
          <w:p w:rsidR="00C9085F" w:rsidRPr="00C55E36" w:rsidRDefault="00C9085F" w:rsidP="00C9085F">
            <w:pPr>
              <w:jc w:val="center"/>
              <w:rPr>
                <w:color w:val="000000" w:themeColor="text1"/>
              </w:rPr>
            </w:pPr>
            <w:r w:rsidRPr="00C55E36">
              <w:rPr>
                <w:color w:val="000000" w:themeColor="text1"/>
              </w:rPr>
              <w:t>населенных пунктов</w:t>
            </w:r>
          </w:p>
        </w:tc>
        <w:tc>
          <w:tcPr>
            <w:tcW w:w="1559" w:type="dxa"/>
            <w:vAlign w:val="center"/>
          </w:tcPr>
          <w:p w:rsidR="00C9085F" w:rsidRPr="00C55E36" w:rsidRDefault="00C9085F" w:rsidP="00C9085F">
            <w:pPr>
              <w:jc w:val="center"/>
              <w:rPr>
                <w:color w:val="000000" w:themeColor="text1"/>
              </w:rPr>
            </w:pPr>
            <w:r w:rsidRPr="00C55E36">
              <w:rPr>
                <w:color w:val="000000" w:themeColor="text1"/>
              </w:rPr>
              <w:t>10,0</w:t>
            </w:r>
            <w:r>
              <w:rPr>
                <w:color w:val="000000" w:themeColor="text1"/>
              </w:rPr>
              <w:t>0</w:t>
            </w:r>
          </w:p>
        </w:tc>
        <w:tc>
          <w:tcPr>
            <w:tcW w:w="2693" w:type="dxa"/>
            <w:vAlign w:val="center"/>
          </w:tcPr>
          <w:p w:rsidR="00C9085F" w:rsidRPr="00C55E36" w:rsidRDefault="00C9085F" w:rsidP="00C9085F">
            <w:pPr>
              <w:jc w:val="center"/>
              <w:rPr>
                <w:color w:val="000000" w:themeColor="text1"/>
              </w:rPr>
            </w:pPr>
            <w:r w:rsidRPr="00C55E36">
              <w:rPr>
                <w:color w:val="000000" w:themeColor="text1"/>
              </w:rPr>
              <w:t>Земли особо охраняемых территорий и объектов</w:t>
            </w:r>
          </w:p>
        </w:tc>
        <w:tc>
          <w:tcPr>
            <w:tcW w:w="1843" w:type="dxa"/>
            <w:vAlign w:val="center"/>
          </w:tcPr>
          <w:p w:rsidR="00C9085F" w:rsidRPr="00C55E36" w:rsidRDefault="00C9085F" w:rsidP="00C9085F">
            <w:pPr>
              <w:jc w:val="center"/>
              <w:rPr>
                <w:color w:val="000000" w:themeColor="text1"/>
              </w:rPr>
            </w:pPr>
            <w:r w:rsidRPr="00C55E36">
              <w:rPr>
                <w:color w:val="000000" w:themeColor="text1"/>
              </w:rPr>
              <w:t>Для размещения зоны отдыха</w:t>
            </w:r>
          </w:p>
        </w:tc>
      </w:tr>
      <w:tr w:rsidR="00C9085F" w:rsidRPr="0020502C" w:rsidTr="000A2C9E">
        <w:trPr>
          <w:trHeight w:val="291"/>
        </w:trPr>
        <w:tc>
          <w:tcPr>
            <w:tcW w:w="10916" w:type="dxa"/>
            <w:gridSpan w:val="6"/>
            <w:vAlign w:val="center"/>
          </w:tcPr>
          <w:p w:rsidR="00C9085F" w:rsidRDefault="000A2C9E" w:rsidP="00C9085F">
            <w:pPr>
              <w:jc w:val="center"/>
              <w:rPr>
                <w:color w:val="000000" w:themeColor="text1"/>
              </w:rPr>
            </w:pPr>
            <w:r w:rsidRPr="00536BE9">
              <w:rPr>
                <w:b/>
                <w:color w:val="000000" w:themeColor="text1"/>
              </w:rPr>
              <w:t xml:space="preserve">дер. </w:t>
            </w:r>
            <w:proofErr w:type="spellStart"/>
            <w:r>
              <w:rPr>
                <w:b/>
                <w:color w:val="000000" w:themeColor="text1"/>
              </w:rPr>
              <w:t>Анновка</w:t>
            </w:r>
            <w:proofErr w:type="spellEnd"/>
          </w:p>
        </w:tc>
      </w:tr>
      <w:tr w:rsidR="000A2C9E" w:rsidRPr="0020502C" w:rsidTr="000A2C9E">
        <w:trPr>
          <w:trHeight w:val="453"/>
        </w:trPr>
        <w:tc>
          <w:tcPr>
            <w:tcW w:w="709" w:type="dxa"/>
            <w:vAlign w:val="center"/>
          </w:tcPr>
          <w:p w:rsidR="000A2C9E" w:rsidRPr="0020502C" w:rsidRDefault="000A2C9E" w:rsidP="000A2C9E">
            <w:pPr>
              <w:jc w:val="center"/>
              <w:rPr>
                <w:color w:val="000000" w:themeColor="text1"/>
              </w:rPr>
            </w:pPr>
            <w:r>
              <w:rPr>
                <w:color w:val="000000" w:themeColor="text1"/>
              </w:rPr>
              <w:t>2.</w:t>
            </w:r>
          </w:p>
        </w:tc>
        <w:tc>
          <w:tcPr>
            <w:tcW w:w="2127" w:type="dxa"/>
            <w:vAlign w:val="center"/>
          </w:tcPr>
          <w:p w:rsidR="000A2C9E" w:rsidRPr="00536BE9" w:rsidRDefault="000A2C9E" w:rsidP="000A2C9E">
            <w:pPr>
              <w:jc w:val="center"/>
              <w:rPr>
                <w:color w:val="000000" w:themeColor="text1"/>
              </w:rPr>
            </w:pPr>
            <w:r w:rsidRPr="008D05CB">
              <w:rPr>
                <w:color w:val="000000" w:themeColor="text1"/>
              </w:rPr>
              <w:t>40:09:080107:101</w:t>
            </w:r>
          </w:p>
        </w:tc>
        <w:tc>
          <w:tcPr>
            <w:tcW w:w="1985" w:type="dxa"/>
            <w:vAlign w:val="center"/>
          </w:tcPr>
          <w:p w:rsidR="000A2C9E" w:rsidRPr="00536BE9" w:rsidRDefault="000A2C9E" w:rsidP="000A2C9E">
            <w:pPr>
              <w:jc w:val="center"/>
              <w:rPr>
                <w:color w:val="000000" w:themeColor="text1"/>
              </w:rPr>
            </w:pPr>
            <w:r w:rsidRPr="00536BE9">
              <w:rPr>
                <w:color w:val="000000" w:themeColor="text1"/>
              </w:rPr>
              <w:t xml:space="preserve">Земли </w:t>
            </w:r>
          </w:p>
          <w:p w:rsidR="000A2C9E" w:rsidRPr="00536BE9" w:rsidRDefault="000A2C9E" w:rsidP="000A2C9E">
            <w:pPr>
              <w:jc w:val="center"/>
              <w:rPr>
                <w:color w:val="000000" w:themeColor="text1"/>
              </w:rPr>
            </w:pPr>
            <w:r w:rsidRPr="00536BE9">
              <w:rPr>
                <w:color w:val="000000" w:themeColor="text1"/>
              </w:rPr>
              <w:t>населенных пунктов</w:t>
            </w:r>
          </w:p>
        </w:tc>
        <w:tc>
          <w:tcPr>
            <w:tcW w:w="1559" w:type="dxa"/>
            <w:vAlign w:val="center"/>
          </w:tcPr>
          <w:p w:rsidR="000A2C9E" w:rsidRPr="00536BE9" w:rsidRDefault="000A2C9E" w:rsidP="000A2C9E">
            <w:pPr>
              <w:jc w:val="center"/>
              <w:rPr>
                <w:color w:val="000000" w:themeColor="text1"/>
              </w:rPr>
            </w:pPr>
            <w:r>
              <w:rPr>
                <w:color w:val="000000" w:themeColor="text1"/>
              </w:rPr>
              <w:t>0</w:t>
            </w:r>
            <w:r w:rsidRPr="00536BE9">
              <w:rPr>
                <w:color w:val="000000" w:themeColor="text1"/>
              </w:rPr>
              <w:t>,</w:t>
            </w:r>
            <w:r>
              <w:rPr>
                <w:color w:val="000000" w:themeColor="text1"/>
              </w:rPr>
              <w:t xml:space="preserve">04 </w:t>
            </w:r>
          </w:p>
        </w:tc>
        <w:tc>
          <w:tcPr>
            <w:tcW w:w="2693" w:type="dxa"/>
            <w:vAlign w:val="center"/>
          </w:tcPr>
          <w:p w:rsidR="000A2C9E" w:rsidRPr="00536BE9" w:rsidRDefault="000A2C9E" w:rsidP="00C65A3A">
            <w:pPr>
              <w:spacing w:line="192" w:lineRule="auto"/>
              <w:jc w:val="center"/>
              <w:rPr>
                <w:color w:val="000000" w:themeColor="text1"/>
              </w:rPr>
            </w:pPr>
            <w:proofErr w:type="gramStart"/>
            <w: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843" w:type="dxa"/>
            <w:vAlign w:val="center"/>
          </w:tcPr>
          <w:p w:rsidR="000A2C9E" w:rsidRDefault="000A2C9E" w:rsidP="000A2C9E">
            <w:pPr>
              <w:jc w:val="center"/>
              <w:rPr>
                <w:color w:val="000000" w:themeColor="text1"/>
              </w:rPr>
            </w:pPr>
            <w:r>
              <w:rPr>
                <w:color w:val="000000" w:themeColor="text1"/>
              </w:rPr>
              <w:t>Под антенно-мачтовым сооружением</w:t>
            </w:r>
          </w:p>
          <w:p w:rsidR="000A2C9E" w:rsidRPr="00536BE9" w:rsidRDefault="000A2C9E" w:rsidP="000A2C9E">
            <w:pPr>
              <w:jc w:val="center"/>
              <w:rPr>
                <w:color w:val="000000" w:themeColor="text1"/>
              </w:rPr>
            </w:pPr>
            <w:r>
              <w:rPr>
                <w:color w:val="000000" w:themeColor="text1"/>
              </w:rPr>
              <w:t>(вышка связи)</w:t>
            </w:r>
          </w:p>
        </w:tc>
      </w:tr>
      <w:tr w:rsidR="000A2C9E" w:rsidRPr="0020502C" w:rsidTr="000A2C9E">
        <w:trPr>
          <w:trHeight w:val="157"/>
        </w:trPr>
        <w:tc>
          <w:tcPr>
            <w:tcW w:w="10916" w:type="dxa"/>
            <w:gridSpan w:val="6"/>
            <w:vAlign w:val="center"/>
          </w:tcPr>
          <w:p w:rsidR="000A2C9E" w:rsidRDefault="000A2C9E" w:rsidP="000A2C9E">
            <w:pPr>
              <w:jc w:val="center"/>
              <w:rPr>
                <w:color w:val="000000" w:themeColor="text1"/>
              </w:rPr>
            </w:pPr>
            <w:r w:rsidRPr="005A2BDB">
              <w:rPr>
                <w:b/>
                <w:color w:val="000000" w:themeColor="text1"/>
              </w:rPr>
              <w:t xml:space="preserve">вблизи д. </w:t>
            </w:r>
            <w:proofErr w:type="spellStart"/>
            <w:r w:rsidRPr="005A2BDB">
              <w:rPr>
                <w:b/>
                <w:color w:val="000000" w:themeColor="text1"/>
              </w:rPr>
              <w:t>Анновка</w:t>
            </w:r>
            <w:proofErr w:type="spellEnd"/>
          </w:p>
        </w:tc>
      </w:tr>
      <w:tr w:rsidR="000A2C9E" w:rsidRPr="0020502C" w:rsidTr="000A2C9E">
        <w:trPr>
          <w:trHeight w:val="453"/>
        </w:trPr>
        <w:tc>
          <w:tcPr>
            <w:tcW w:w="709" w:type="dxa"/>
            <w:vAlign w:val="center"/>
          </w:tcPr>
          <w:p w:rsidR="000A2C9E" w:rsidRPr="0020502C" w:rsidRDefault="000A2C9E" w:rsidP="000A2C9E">
            <w:pPr>
              <w:jc w:val="center"/>
              <w:rPr>
                <w:color w:val="000000" w:themeColor="text1"/>
              </w:rPr>
            </w:pPr>
            <w:r>
              <w:rPr>
                <w:color w:val="000000" w:themeColor="text1"/>
              </w:rPr>
              <w:t>3</w:t>
            </w:r>
            <w:r w:rsidRPr="0020502C">
              <w:rPr>
                <w:color w:val="000000" w:themeColor="text1"/>
              </w:rPr>
              <w:t>.</w:t>
            </w:r>
          </w:p>
        </w:tc>
        <w:tc>
          <w:tcPr>
            <w:tcW w:w="2127" w:type="dxa"/>
            <w:vAlign w:val="center"/>
          </w:tcPr>
          <w:p w:rsidR="000A2C9E" w:rsidRPr="0020502C" w:rsidRDefault="000A2C9E" w:rsidP="000A2C9E">
            <w:pPr>
              <w:jc w:val="center"/>
              <w:rPr>
                <w:color w:val="000000" w:themeColor="text1"/>
              </w:rPr>
            </w:pPr>
            <w:r w:rsidRPr="005A2BDB">
              <w:rPr>
                <w:color w:val="000000" w:themeColor="text1"/>
              </w:rPr>
              <w:t>40:09:080112:88</w:t>
            </w:r>
          </w:p>
        </w:tc>
        <w:tc>
          <w:tcPr>
            <w:tcW w:w="1985" w:type="dxa"/>
            <w:vAlign w:val="center"/>
          </w:tcPr>
          <w:p w:rsidR="000A2C9E" w:rsidRPr="0020502C" w:rsidRDefault="000A2C9E" w:rsidP="000A2C9E">
            <w:pPr>
              <w:jc w:val="center"/>
              <w:rPr>
                <w:color w:val="000000" w:themeColor="text1"/>
              </w:rPr>
            </w:pPr>
            <w:r>
              <w:rPr>
                <w:color w:val="000000" w:themeColor="text1"/>
              </w:rPr>
              <w:t>З</w:t>
            </w:r>
            <w:r w:rsidRPr="005A2BDB">
              <w:rPr>
                <w:color w:val="000000" w:themeColor="text1"/>
              </w:rPr>
              <w:t xml:space="preserve">емли </w:t>
            </w:r>
            <w:proofErr w:type="spellStart"/>
            <w:proofErr w:type="gramStart"/>
            <w:r w:rsidRPr="005A2BDB">
              <w:rPr>
                <w:color w:val="000000" w:themeColor="text1"/>
              </w:rPr>
              <w:t>сельскохо</w:t>
            </w:r>
            <w:r>
              <w:rPr>
                <w:color w:val="000000" w:themeColor="text1"/>
              </w:rPr>
              <w:t>-</w:t>
            </w:r>
            <w:r w:rsidRPr="005A2BDB">
              <w:rPr>
                <w:color w:val="000000" w:themeColor="text1"/>
              </w:rPr>
              <w:t>зяйственного</w:t>
            </w:r>
            <w:proofErr w:type="spellEnd"/>
            <w:proofErr w:type="gramEnd"/>
            <w:r w:rsidRPr="005A2BDB">
              <w:rPr>
                <w:color w:val="000000" w:themeColor="text1"/>
              </w:rPr>
              <w:t xml:space="preserve"> назначения</w:t>
            </w:r>
          </w:p>
        </w:tc>
        <w:tc>
          <w:tcPr>
            <w:tcW w:w="1559" w:type="dxa"/>
            <w:vAlign w:val="center"/>
          </w:tcPr>
          <w:p w:rsidR="000A2C9E" w:rsidRPr="0020502C" w:rsidRDefault="000A2C9E" w:rsidP="000A2C9E">
            <w:pPr>
              <w:jc w:val="center"/>
              <w:rPr>
                <w:color w:val="000000" w:themeColor="text1"/>
              </w:rPr>
            </w:pPr>
            <w:r>
              <w:rPr>
                <w:color w:val="000000" w:themeColor="text1"/>
              </w:rPr>
              <w:t>0,</w:t>
            </w:r>
            <w:r w:rsidRPr="005A2BDB">
              <w:rPr>
                <w:color w:val="000000" w:themeColor="text1"/>
              </w:rPr>
              <w:t>05</w:t>
            </w:r>
          </w:p>
        </w:tc>
        <w:tc>
          <w:tcPr>
            <w:tcW w:w="2693" w:type="dxa"/>
            <w:vAlign w:val="center"/>
          </w:tcPr>
          <w:p w:rsidR="000A2C9E" w:rsidRPr="0020502C" w:rsidRDefault="000A2C9E" w:rsidP="00C65A3A">
            <w:pPr>
              <w:spacing w:line="192" w:lineRule="auto"/>
              <w:jc w:val="center"/>
              <w:rPr>
                <w:color w:val="000000" w:themeColor="text1"/>
              </w:rPr>
            </w:pPr>
            <w:proofErr w:type="gramStart"/>
            <w: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843" w:type="dxa"/>
            <w:vAlign w:val="center"/>
          </w:tcPr>
          <w:p w:rsidR="000A2C9E" w:rsidRPr="0020502C" w:rsidRDefault="000A2C9E" w:rsidP="000A2C9E">
            <w:pPr>
              <w:jc w:val="center"/>
              <w:rPr>
                <w:color w:val="000000" w:themeColor="text1"/>
              </w:rPr>
            </w:pPr>
            <w:r>
              <w:rPr>
                <w:color w:val="000000" w:themeColor="text1"/>
              </w:rPr>
              <w:t>П</w:t>
            </w:r>
            <w:r w:rsidRPr="005A2BDB">
              <w:rPr>
                <w:color w:val="000000" w:themeColor="text1"/>
              </w:rPr>
              <w:t>од водонапорной башней</w:t>
            </w:r>
          </w:p>
        </w:tc>
      </w:tr>
      <w:tr w:rsidR="00C65A3A" w:rsidRPr="0020502C" w:rsidTr="00B1166F">
        <w:trPr>
          <w:trHeight w:val="321"/>
        </w:trPr>
        <w:tc>
          <w:tcPr>
            <w:tcW w:w="10916" w:type="dxa"/>
            <w:gridSpan w:val="6"/>
            <w:vAlign w:val="center"/>
          </w:tcPr>
          <w:p w:rsidR="00C65A3A" w:rsidRDefault="00C65A3A" w:rsidP="000A2C9E">
            <w:pPr>
              <w:jc w:val="center"/>
              <w:rPr>
                <w:color w:val="000000" w:themeColor="text1"/>
              </w:rPr>
            </w:pPr>
            <w:r w:rsidRPr="005A2BDB">
              <w:rPr>
                <w:b/>
                <w:color w:val="000000" w:themeColor="text1"/>
              </w:rPr>
              <w:t xml:space="preserve">вблизи д. </w:t>
            </w:r>
            <w:proofErr w:type="spellStart"/>
            <w:r w:rsidRPr="005A2BDB">
              <w:rPr>
                <w:b/>
                <w:color w:val="000000" w:themeColor="text1"/>
              </w:rPr>
              <w:t>Анновка</w:t>
            </w:r>
            <w:proofErr w:type="spellEnd"/>
          </w:p>
        </w:tc>
      </w:tr>
      <w:tr w:rsidR="00C65A3A" w:rsidRPr="0020502C" w:rsidTr="000A2C9E">
        <w:trPr>
          <w:trHeight w:val="453"/>
        </w:trPr>
        <w:tc>
          <w:tcPr>
            <w:tcW w:w="709" w:type="dxa"/>
            <w:vAlign w:val="center"/>
          </w:tcPr>
          <w:p w:rsidR="00C65A3A" w:rsidRDefault="00C65A3A" w:rsidP="000A2C9E">
            <w:pPr>
              <w:jc w:val="center"/>
              <w:rPr>
                <w:color w:val="000000" w:themeColor="text1"/>
              </w:rPr>
            </w:pPr>
            <w:r>
              <w:rPr>
                <w:color w:val="000000" w:themeColor="text1"/>
              </w:rPr>
              <w:t>4.</w:t>
            </w:r>
          </w:p>
        </w:tc>
        <w:tc>
          <w:tcPr>
            <w:tcW w:w="2127" w:type="dxa"/>
            <w:vAlign w:val="center"/>
          </w:tcPr>
          <w:p w:rsidR="00C65A3A" w:rsidRPr="005A2BDB" w:rsidRDefault="00C65A3A" w:rsidP="000A2C9E">
            <w:pPr>
              <w:jc w:val="center"/>
              <w:rPr>
                <w:color w:val="000000" w:themeColor="text1"/>
              </w:rPr>
            </w:pPr>
            <w:r w:rsidRPr="00C65A3A">
              <w:rPr>
                <w:color w:val="000000" w:themeColor="text1"/>
              </w:rPr>
              <w:t>40:09:080308:140</w:t>
            </w:r>
          </w:p>
        </w:tc>
        <w:tc>
          <w:tcPr>
            <w:tcW w:w="1985" w:type="dxa"/>
            <w:vAlign w:val="center"/>
          </w:tcPr>
          <w:p w:rsidR="00C65A3A" w:rsidRDefault="00C65A3A" w:rsidP="000A2C9E">
            <w:pPr>
              <w:jc w:val="center"/>
              <w:rPr>
                <w:color w:val="000000" w:themeColor="text1"/>
              </w:rPr>
            </w:pPr>
            <w:r>
              <w:rPr>
                <w:color w:val="000000" w:themeColor="text1"/>
              </w:rPr>
              <w:t>Земли запаса</w:t>
            </w:r>
          </w:p>
        </w:tc>
        <w:tc>
          <w:tcPr>
            <w:tcW w:w="1559" w:type="dxa"/>
            <w:vAlign w:val="center"/>
          </w:tcPr>
          <w:p w:rsidR="00C65A3A" w:rsidRDefault="00C65A3A" w:rsidP="000A2C9E">
            <w:pPr>
              <w:jc w:val="center"/>
              <w:rPr>
                <w:color w:val="000000" w:themeColor="text1"/>
              </w:rPr>
            </w:pPr>
            <w:r>
              <w:rPr>
                <w:color w:val="000000" w:themeColor="text1"/>
              </w:rPr>
              <w:t>0,</w:t>
            </w:r>
            <w:r w:rsidRPr="00C65A3A">
              <w:rPr>
                <w:color w:val="000000" w:themeColor="text1"/>
              </w:rPr>
              <w:t>09</w:t>
            </w:r>
          </w:p>
        </w:tc>
        <w:tc>
          <w:tcPr>
            <w:tcW w:w="2693" w:type="dxa"/>
            <w:vAlign w:val="center"/>
          </w:tcPr>
          <w:p w:rsidR="00C65A3A" w:rsidRDefault="00C65A3A" w:rsidP="00C65A3A">
            <w:pPr>
              <w:spacing w:line="192" w:lineRule="auto"/>
              <w:jc w:val="center"/>
            </w:pPr>
            <w:proofErr w:type="gramStart"/>
            <w: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843" w:type="dxa"/>
            <w:vAlign w:val="center"/>
          </w:tcPr>
          <w:p w:rsidR="00C65A3A" w:rsidRDefault="00B1166F" w:rsidP="000A2C9E">
            <w:pPr>
              <w:jc w:val="center"/>
              <w:rPr>
                <w:color w:val="000000" w:themeColor="text1"/>
              </w:rPr>
            </w:pPr>
            <w:r w:rsidRPr="006B06AF">
              <w:t>Специальная деятельность</w:t>
            </w:r>
          </w:p>
        </w:tc>
      </w:tr>
    </w:tbl>
    <w:p w:rsidR="00C55E36" w:rsidRDefault="00C55E36" w:rsidP="00315E37">
      <w:pPr>
        <w:pStyle w:val="afff4"/>
        <w:jc w:val="right"/>
        <w:rPr>
          <w:i/>
          <w:color w:val="000000" w:themeColor="text1"/>
          <w:lang w:val="ru-RU"/>
        </w:rPr>
      </w:pPr>
    </w:p>
    <w:p w:rsidR="00AB699A" w:rsidRPr="00913C51" w:rsidRDefault="00AB699A" w:rsidP="00AC7A1D">
      <w:pPr>
        <w:jc w:val="center"/>
        <w:rPr>
          <w:b/>
          <w:color w:val="FF0000"/>
          <w:sz w:val="26"/>
          <w:szCs w:val="26"/>
        </w:rPr>
      </w:pPr>
    </w:p>
    <w:p w:rsidR="00C55E36" w:rsidRPr="00C65A3A" w:rsidRDefault="00C55E36" w:rsidP="000308D9">
      <w:pPr>
        <w:pStyle w:val="afff4"/>
        <w:rPr>
          <w:i/>
          <w:color w:val="000000" w:themeColor="text1"/>
          <w:lang w:val="ru-RU"/>
        </w:rPr>
        <w:sectPr w:rsidR="00C55E36" w:rsidRPr="00C65A3A" w:rsidSect="00A033B3">
          <w:pgSz w:w="11906" w:h="16838"/>
          <w:pgMar w:top="851" w:right="707" w:bottom="851" w:left="1644" w:header="709" w:footer="367" w:gutter="0"/>
          <w:cols w:space="720"/>
          <w:docGrid w:linePitch="360"/>
        </w:sectPr>
      </w:pPr>
    </w:p>
    <w:p w:rsidR="00190DAA" w:rsidRPr="00E8644C" w:rsidRDefault="00BA6702" w:rsidP="00BA6702">
      <w:pPr>
        <w:pStyle w:val="1"/>
        <w:spacing w:line="240" w:lineRule="auto"/>
        <w:ind w:left="431" w:hanging="431"/>
        <w:rPr>
          <w:color w:val="000000" w:themeColor="text1"/>
          <w:sz w:val="28"/>
          <w:szCs w:val="28"/>
        </w:rPr>
      </w:pPr>
      <w:bookmarkStart w:id="196" w:name="_Toc65483090"/>
      <w:bookmarkStart w:id="197" w:name="_Toc129085280"/>
      <w:bookmarkStart w:id="198" w:name="_Toc141269492"/>
      <w:r w:rsidRPr="00E8644C">
        <w:rPr>
          <w:color w:val="000000" w:themeColor="text1"/>
          <w:sz w:val="28"/>
          <w:szCs w:val="28"/>
          <w:lang w:val="en-US"/>
        </w:rPr>
        <w:lastRenderedPageBreak/>
        <w:t>VIII</w:t>
      </w:r>
      <w:r w:rsidR="00190DAA" w:rsidRPr="00E8644C">
        <w:rPr>
          <w:color w:val="000000" w:themeColor="text1"/>
          <w:sz w:val="28"/>
          <w:szCs w:val="28"/>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96"/>
      <w:bookmarkEnd w:id="197"/>
      <w:bookmarkEnd w:id="198"/>
    </w:p>
    <w:p w:rsidR="00190DAA" w:rsidRPr="00E8644C" w:rsidRDefault="00190DAA" w:rsidP="00190DAA">
      <w:pPr>
        <w:rPr>
          <w:color w:val="000000" w:themeColor="text1"/>
        </w:rPr>
      </w:pPr>
    </w:p>
    <w:p w:rsidR="00190DAA" w:rsidRPr="00E8644C" w:rsidRDefault="00190DAA" w:rsidP="00190DAA">
      <w:pPr>
        <w:spacing w:line="276" w:lineRule="auto"/>
        <w:ind w:firstLine="567"/>
        <w:jc w:val="both"/>
        <w:rPr>
          <w:color w:val="000000" w:themeColor="text1"/>
          <w:sz w:val="26"/>
          <w:szCs w:val="26"/>
        </w:rPr>
      </w:pPr>
      <w:r w:rsidRPr="00E8644C">
        <w:rPr>
          <w:color w:val="000000" w:themeColor="text1"/>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sectPr w:rsidR="00190DAA" w:rsidRPr="00E8644C" w:rsidSect="002F0D9A">
      <w:pgSz w:w="11906" w:h="16838"/>
      <w:pgMar w:top="851" w:right="707" w:bottom="851" w:left="1644" w:header="709" w:footer="3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FE2" w:rsidRDefault="005A7FE2">
      <w:r>
        <w:separator/>
      </w:r>
    </w:p>
  </w:endnote>
  <w:endnote w:type="continuationSeparator" w:id="1">
    <w:p w:rsidR="005A7FE2" w:rsidRDefault="005A7F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975636"/>
      <w:docPartObj>
        <w:docPartGallery w:val="Page Numbers (Bottom of Page)"/>
        <w:docPartUnique/>
      </w:docPartObj>
    </w:sdtPr>
    <w:sdtEndPr>
      <w:rPr>
        <w:sz w:val="24"/>
        <w:szCs w:val="24"/>
      </w:rPr>
    </w:sdtEndPr>
    <w:sdtContent>
      <w:p w:rsidR="000F4705" w:rsidRPr="00536BE9" w:rsidRDefault="0050780B">
        <w:pPr>
          <w:pStyle w:val="afa"/>
          <w:jc w:val="right"/>
          <w:rPr>
            <w:sz w:val="24"/>
            <w:szCs w:val="24"/>
          </w:rPr>
        </w:pPr>
        <w:r w:rsidRPr="00536BE9">
          <w:rPr>
            <w:sz w:val="24"/>
            <w:szCs w:val="24"/>
          </w:rPr>
          <w:fldChar w:fldCharType="begin"/>
        </w:r>
        <w:r w:rsidR="000F4705" w:rsidRPr="00536BE9">
          <w:rPr>
            <w:sz w:val="24"/>
            <w:szCs w:val="24"/>
          </w:rPr>
          <w:instrText>PAGE   \* MERGEFORMAT</w:instrText>
        </w:r>
        <w:r w:rsidRPr="00536BE9">
          <w:rPr>
            <w:sz w:val="24"/>
            <w:szCs w:val="24"/>
          </w:rPr>
          <w:fldChar w:fldCharType="separate"/>
        </w:r>
        <w:r w:rsidR="00FB3170">
          <w:rPr>
            <w:noProof/>
            <w:sz w:val="24"/>
            <w:szCs w:val="24"/>
          </w:rPr>
          <w:t>16</w:t>
        </w:r>
        <w:r w:rsidRPr="00536BE9">
          <w:rPr>
            <w:sz w:val="24"/>
            <w:szCs w:val="24"/>
          </w:rPr>
          <w:fldChar w:fldCharType="end"/>
        </w:r>
      </w:p>
    </w:sdtContent>
  </w:sdt>
  <w:p w:rsidR="000F4705" w:rsidRDefault="000F4705">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05" w:rsidRDefault="000F470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05" w:rsidRDefault="0050780B">
    <w:pPr>
      <w:jc w:val="right"/>
    </w:pPr>
    <w:r>
      <w:fldChar w:fldCharType="begin"/>
    </w:r>
    <w:r w:rsidR="000F4705">
      <w:instrText xml:space="preserve"> PAGE </w:instrText>
    </w:r>
    <w:r>
      <w:fldChar w:fldCharType="separate"/>
    </w:r>
    <w:r w:rsidR="00FB3170">
      <w:rPr>
        <w:noProof/>
      </w:rPr>
      <w:t>76</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05" w:rsidRDefault="000F47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FE2" w:rsidRDefault="005A7FE2">
      <w:r>
        <w:separator/>
      </w:r>
    </w:p>
  </w:footnote>
  <w:footnote w:type="continuationSeparator" w:id="1">
    <w:p w:rsidR="005A7FE2" w:rsidRDefault="005A7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05" w:rsidRPr="004841C2" w:rsidRDefault="000F4705" w:rsidP="00163A7C">
    <w:pPr>
      <w:pStyle w:val="a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05" w:rsidRDefault="000F470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05" w:rsidRDefault="000F470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05" w:rsidRDefault="000F470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05" w:rsidRPr="004841C2" w:rsidRDefault="000F4705" w:rsidP="00163A7C">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C90727"/>
    <w:multiLevelType w:val="multilevel"/>
    <w:tmpl w:val="50AC2F76"/>
    <w:lvl w:ilvl="0">
      <w:start w:val="1"/>
      <w:numFmt w:val="bullet"/>
      <w:pStyle w:val="10"/>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8">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14"/>
  </w:num>
  <w:num w:numId="5">
    <w:abstractNumId w:val="13"/>
  </w:num>
  <w:num w:numId="6">
    <w:abstractNumId w:val="16"/>
  </w:num>
  <w:num w:numId="7">
    <w:abstractNumId w:val="11"/>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17"/>
  </w:num>
  <w:num w:numId="12">
    <w:abstractNumId w:val="9"/>
  </w:num>
  <w:num w:numId="13">
    <w:abstractNumId w:val="7"/>
  </w:num>
  <w:num w:numId="14">
    <w:abstractNumId w:val="1"/>
  </w:num>
  <w:num w:numId="15">
    <w:abstractNumId w:val="1"/>
  </w:num>
  <w:num w:numId="16">
    <w:abstractNumId w:val="0"/>
  </w:num>
  <w:num w:numId="17">
    <w:abstractNumId w:val="1"/>
  </w:num>
  <w:num w:numId="18">
    <w:abstractNumId w:val="1"/>
  </w:num>
  <w:num w:numId="19">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0"/>
    <w:footnote w:id="1"/>
  </w:footnotePr>
  <w:endnotePr>
    <w:endnote w:id="0"/>
    <w:endnote w:id="1"/>
  </w:endnotePr>
  <w:compat>
    <w:useFELayout/>
  </w:compat>
  <w:rsids>
    <w:rsidRoot w:val="00B75521"/>
    <w:rsid w:val="00002404"/>
    <w:rsid w:val="000025F3"/>
    <w:rsid w:val="00002FB4"/>
    <w:rsid w:val="0000324C"/>
    <w:rsid w:val="000033A3"/>
    <w:rsid w:val="0000754A"/>
    <w:rsid w:val="00007751"/>
    <w:rsid w:val="00007D3B"/>
    <w:rsid w:val="00007E74"/>
    <w:rsid w:val="00010852"/>
    <w:rsid w:val="00011547"/>
    <w:rsid w:val="00011E19"/>
    <w:rsid w:val="000128E5"/>
    <w:rsid w:val="0001372A"/>
    <w:rsid w:val="00014F23"/>
    <w:rsid w:val="00015D77"/>
    <w:rsid w:val="00017869"/>
    <w:rsid w:val="00022A6A"/>
    <w:rsid w:val="00023FDB"/>
    <w:rsid w:val="00024362"/>
    <w:rsid w:val="00026FB9"/>
    <w:rsid w:val="000308D9"/>
    <w:rsid w:val="00031B9D"/>
    <w:rsid w:val="000331A0"/>
    <w:rsid w:val="000331BD"/>
    <w:rsid w:val="000346DE"/>
    <w:rsid w:val="00035CBC"/>
    <w:rsid w:val="00036D11"/>
    <w:rsid w:val="000376D2"/>
    <w:rsid w:val="00040841"/>
    <w:rsid w:val="00040FBB"/>
    <w:rsid w:val="00044A5B"/>
    <w:rsid w:val="0004657C"/>
    <w:rsid w:val="0004741F"/>
    <w:rsid w:val="00047526"/>
    <w:rsid w:val="00050261"/>
    <w:rsid w:val="000521CF"/>
    <w:rsid w:val="00053680"/>
    <w:rsid w:val="00053ECD"/>
    <w:rsid w:val="000540AA"/>
    <w:rsid w:val="00054CB2"/>
    <w:rsid w:val="000560AE"/>
    <w:rsid w:val="00056F01"/>
    <w:rsid w:val="00057280"/>
    <w:rsid w:val="00057655"/>
    <w:rsid w:val="00057FA3"/>
    <w:rsid w:val="0006009F"/>
    <w:rsid w:val="0006079B"/>
    <w:rsid w:val="0006264F"/>
    <w:rsid w:val="00062BE2"/>
    <w:rsid w:val="00064763"/>
    <w:rsid w:val="00064A18"/>
    <w:rsid w:val="000659E7"/>
    <w:rsid w:val="00065EB5"/>
    <w:rsid w:val="00067873"/>
    <w:rsid w:val="00067B65"/>
    <w:rsid w:val="000700E3"/>
    <w:rsid w:val="00070599"/>
    <w:rsid w:val="00070802"/>
    <w:rsid w:val="000712C7"/>
    <w:rsid w:val="00071790"/>
    <w:rsid w:val="00071F7A"/>
    <w:rsid w:val="00073449"/>
    <w:rsid w:val="00075DDE"/>
    <w:rsid w:val="00076140"/>
    <w:rsid w:val="00076DFE"/>
    <w:rsid w:val="00076FA0"/>
    <w:rsid w:val="000772F8"/>
    <w:rsid w:val="000773E5"/>
    <w:rsid w:val="00077E0A"/>
    <w:rsid w:val="000818B9"/>
    <w:rsid w:val="00081E47"/>
    <w:rsid w:val="000843E6"/>
    <w:rsid w:val="0008545A"/>
    <w:rsid w:val="000855A5"/>
    <w:rsid w:val="0008698A"/>
    <w:rsid w:val="0009149C"/>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09BF"/>
    <w:rsid w:val="000A2077"/>
    <w:rsid w:val="000A2C9E"/>
    <w:rsid w:val="000A3112"/>
    <w:rsid w:val="000A4402"/>
    <w:rsid w:val="000A4731"/>
    <w:rsid w:val="000A4D2C"/>
    <w:rsid w:val="000A4D3A"/>
    <w:rsid w:val="000A4F70"/>
    <w:rsid w:val="000A6628"/>
    <w:rsid w:val="000A6C13"/>
    <w:rsid w:val="000A72B1"/>
    <w:rsid w:val="000A739D"/>
    <w:rsid w:val="000A7E16"/>
    <w:rsid w:val="000B0A09"/>
    <w:rsid w:val="000B28C8"/>
    <w:rsid w:val="000B2B4A"/>
    <w:rsid w:val="000B2CC9"/>
    <w:rsid w:val="000B6572"/>
    <w:rsid w:val="000B69B9"/>
    <w:rsid w:val="000B69C1"/>
    <w:rsid w:val="000B6E60"/>
    <w:rsid w:val="000B7966"/>
    <w:rsid w:val="000B7A8F"/>
    <w:rsid w:val="000C133A"/>
    <w:rsid w:val="000C4199"/>
    <w:rsid w:val="000C4439"/>
    <w:rsid w:val="000C45A1"/>
    <w:rsid w:val="000C629D"/>
    <w:rsid w:val="000C643C"/>
    <w:rsid w:val="000D18F8"/>
    <w:rsid w:val="000D1F8F"/>
    <w:rsid w:val="000D20FA"/>
    <w:rsid w:val="000D3348"/>
    <w:rsid w:val="000D3902"/>
    <w:rsid w:val="000D693E"/>
    <w:rsid w:val="000D6ADE"/>
    <w:rsid w:val="000E10BE"/>
    <w:rsid w:val="000E270D"/>
    <w:rsid w:val="000E324F"/>
    <w:rsid w:val="000E349F"/>
    <w:rsid w:val="000E3F13"/>
    <w:rsid w:val="000E4487"/>
    <w:rsid w:val="000E61F6"/>
    <w:rsid w:val="000E6758"/>
    <w:rsid w:val="000E7C49"/>
    <w:rsid w:val="000F041D"/>
    <w:rsid w:val="000F0475"/>
    <w:rsid w:val="000F0D1A"/>
    <w:rsid w:val="000F11D2"/>
    <w:rsid w:val="000F15E9"/>
    <w:rsid w:val="000F4103"/>
    <w:rsid w:val="000F4705"/>
    <w:rsid w:val="000F598D"/>
    <w:rsid w:val="000F6DE0"/>
    <w:rsid w:val="000F721E"/>
    <w:rsid w:val="000F779E"/>
    <w:rsid w:val="000F7B7F"/>
    <w:rsid w:val="00102C22"/>
    <w:rsid w:val="00103330"/>
    <w:rsid w:val="00103C3D"/>
    <w:rsid w:val="00104061"/>
    <w:rsid w:val="00104DBA"/>
    <w:rsid w:val="00105862"/>
    <w:rsid w:val="00107304"/>
    <w:rsid w:val="00107994"/>
    <w:rsid w:val="001104B6"/>
    <w:rsid w:val="00111CF1"/>
    <w:rsid w:val="00111D2E"/>
    <w:rsid w:val="00112220"/>
    <w:rsid w:val="001133BA"/>
    <w:rsid w:val="00113FE4"/>
    <w:rsid w:val="001149E0"/>
    <w:rsid w:val="001217AE"/>
    <w:rsid w:val="00121CD8"/>
    <w:rsid w:val="0012244A"/>
    <w:rsid w:val="0012290B"/>
    <w:rsid w:val="00123656"/>
    <w:rsid w:val="00123DD1"/>
    <w:rsid w:val="00123EBA"/>
    <w:rsid w:val="00123F73"/>
    <w:rsid w:val="001257AF"/>
    <w:rsid w:val="0012619E"/>
    <w:rsid w:val="001261B1"/>
    <w:rsid w:val="0012672D"/>
    <w:rsid w:val="00126D19"/>
    <w:rsid w:val="001275C6"/>
    <w:rsid w:val="00127EC9"/>
    <w:rsid w:val="0013139A"/>
    <w:rsid w:val="001316B4"/>
    <w:rsid w:val="00132B13"/>
    <w:rsid w:val="00132B53"/>
    <w:rsid w:val="00132D4D"/>
    <w:rsid w:val="001331C1"/>
    <w:rsid w:val="001335AF"/>
    <w:rsid w:val="00133601"/>
    <w:rsid w:val="00136759"/>
    <w:rsid w:val="001372DB"/>
    <w:rsid w:val="00137487"/>
    <w:rsid w:val="001377D5"/>
    <w:rsid w:val="00137898"/>
    <w:rsid w:val="001408D2"/>
    <w:rsid w:val="001411A6"/>
    <w:rsid w:val="00141B1E"/>
    <w:rsid w:val="00142492"/>
    <w:rsid w:val="00143F96"/>
    <w:rsid w:val="00144274"/>
    <w:rsid w:val="0014488C"/>
    <w:rsid w:val="00144A53"/>
    <w:rsid w:val="0014552E"/>
    <w:rsid w:val="00145E46"/>
    <w:rsid w:val="00145ED9"/>
    <w:rsid w:val="00145F33"/>
    <w:rsid w:val="00146F7E"/>
    <w:rsid w:val="00146FBC"/>
    <w:rsid w:val="00150E64"/>
    <w:rsid w:val="00151BBE"/>
    <w:rsid w:val="0015224B"/>
    <w:rsid w:val="00153075"/>
    <w:rsid w:val="0015312D"/>
    <w:rsid w:val="001538F6"/>
    <w:rsid w:val="0015470D"/>
    <w:rsid w:val="00156C04"/>
    <w:rsid w:val="0016009A"/>
    <w:rsid w:val="001605CB"/>
    <w:rsid w:val="0016075B"/>
    <w:rsid w:val="00160BC2"/>
    <w:rsid w:val="00160E81"/>
    <w:rsid w:val="0016116C"/>
    <w:rsid w:val="00161954"/>
    <w:rsid w:val="00161A74"/>
    <w:rsid w:val="00163A7C"/>
    <w:rsid w:val="00163ADE"/>
    <w:rsid w:val="00164599"/>
    <w:rsid w:val="00164ACD"/>
    <w:rsid w:val="00166301"/>
    <w:rsid w:val="0016769F"/>
    <w:rsid w:val="0016772F"/>
    <w:rsid w:val="0017179F"/>
    <w:rsid w:val="00171E7B"/>
    <w:rsid w:val="0017204E"/>
    <w:rsid w:val="001727FE"/>
    <w:rsid w:val="0017403A"/>
    <w:rsid w:val="001749A6"/>
    <w:rsid w:val="0017683B"/>
    <w:rsid w:val="0017724F"/>
    <w:rsid w:val="001774E0"/>
    <w:rsid w:val="001801C8"/>
    <w:rsid w:val="00180D6F"/>
    <w:rsid w:val="001813C7"/>
    <w:rsid w:val="001814FD"/>
    <w:rsid w:val="00181BAD"/>
    <w:rsid w:val="00181FC1"/>
    <w:rsid w:val="00182E41"/>
    <w:rsid w:val="00184935"/>
    <w:rsid w:val="0018548B"/>
    <w:rsid w:val="00185A4E"/>
    <w:rsid w:val="00186E4B"/>
    <w:rsid w:val="00190DAA"/>
    <w:rsid w:val="00191BFE"/>
    <w:rsid w:val="00193EA3"/>
    <w:rsid w:val="001944C4"/>
    <w:rsid w:val="0019480C"/>
    <w:rsid w:val="00194A73"/>
    <w:rsid w:val="00195F9D"/>
    <w:rsid w:val="00196717"/>
    <w:rsid w:val="0019681D"/>
    <w:rsid w:val="001A0082"/>
    <w:rsid w:val="001A0589"/>
    <w:rsid w:val="001A083F"/>
    <w:rsid w:val="001A0E87"/>
    <w:rsid w:val="001A1939"/>
    <w:rsid w:val="001A207C"/>
    <w:rsid w:val="001A236A"/>
    <w:rsid w:val="001A38CE"/>
    <w:rsid w:val="001A49FD"/>
    <w:rsid w:val="001A4E28"/>
    <w:rsid w:val="001A5281"/>
    <w:rsid w:val="001A5387"/>
    <w:rsid w:val="001A5416"/>
    <w:rsid w:val="001A58BF"/>
    <w:rsid w:val="001A5F19"/>
    <w:rsid w:val="001A709D"/>
    <w:rsid w:val="001A71B8"/>
    <w:rsid w:val="001A720A"/>
    <w:rsid w:val="001B14FD"/>
    <w:rsid w:val="001B63CC"/>
    <w:rsid w:val="001B68A4"/>
    <w:rsid w:val="001B7167"/>
    <w:rsid w:val="001C0CB6"/>
    <w:rsid w:val="001C0E98"/>
    <w:rsid w:val="001C0F32"/>
    <w:rsid w:val="001C1491"/>
    <w:rsid w:val="001C1763"/>
    <w:rsid w:val="001C32AD"/>
    <w:rsid w:val="001C3AE7"/>
    <w:rsid w:val="001C4362"/>
    <w:rsid w:val="001C5897"/>
    <w:rsid w:val="001C6C24"/>
    <w:rsid w:val="001C75BC"/>
    <w:rsid w:val="001D0961"/>
    <w:rsid w:val="001D1545"/>
    <w:rsid w:val="001D1C6B"/>
    <w:rsid w:val="001D3116"/>
    <w:rsid w:val="001D3B51"/>
    <w:rsid w:val="001D494B"/>
    <w:rsid w:val="001D561D"/>
    <w:rsid w:val="001D5A5C"/>
    <w:rsid w:val="001D6184"/>
    <w:rsid w:val="001E0565"/>
    <w:rsid w:val="001E187A"/>
    <w:rsid w:val="001E1A56"/>
    <w:rsid w:val="001E2428"/>
    <w:rsid w:val="001E3B0E"/>
    <w:rsid w:val="001E4AD4"/>
    <w:rsid w:val="001E595D"/>
    <w:rsid w:val="001E5F93"/>
    <w:rsid w:val="001E616D"/>
    <w:rsid w:val="001E6175"/>
    <w:rsid w:val="001E7B08"/>
    <w:rsid w:val="001F0EDE"/>
    <w:rsid w:val="001F150A"/>
    <w:rsid w:val="001F1555"/>
    <w:rsid w:val="001F1811"/>
    <w:rsid w:val="001F1A0E"/>
    <w:rsid w:val="001F209D"/>
    <w:rsid w:val="001F3164"/>
    <w:rsid w:val="001F4FB6"/>
    <w:rsid w:val="001F529C"/>
    <w:rsid w:val="001F5A4C"/>
    <w:rsid w:val="001F67AC"/>
    <w:rsid w:val="001F70D8"/>
    <w:rsid w:val="001F723B"/>
    <w:rsid w:val="00200134"/>
    <w:rsid w:val="0020092A"/>
    <w:rsid w:val="00201EC4"/>
    <w:rsid w:val="00202480"/>
    <w:rsid w:val="00204181"/>
    <w:rsid w:val="00204581"/>
    <w:rsid w:val="00204925"/>
    <w:rsid w:val="0020670E"/>
    <w:rsid w:val="00206883"/>
    <w:rsid w:val="00206DEF"/>
    <w:rsid w:val="0020737A"/>
    <w:rsid w:val="00207CAF"/>
    <w:rsid w:val="00210451"/>
    <w:rsid w:val="0021147A"/>
    <w:rsid w:val="00211931"/>
    <w:rsid w:val="00211A26"/>
    <w:rsid w:val="002135E2"/>
    <w:rsid w:val="00213810"/>
    <w:rsid w:val="00214405"/>
    <w:rsid w:val="00214465"/>
    <w:rsid w:val="00215318"/>
    <w:rsid w:val="00215B4F"/>
    <w:rsid w:val="002176D3"/>
    <w:rsid w:val="00217CF0"/>
    <w:rsid w:val="00220467"/>
    <w:rsid w:val="002204FD"/>
    <w:rsid w:val="00222698"/>
    <w:rsid w:val="00222D3B"/>
    <w:rsid w:val="00222E5E"/>
    <w:rsid w:val="00224336"/>
    <w:rsid w:val="002253BE"/>
    <w:rsid w:val="00225757"/>
    <w:rsid w:val="00225D6C"/>
    <w:rsid w:val="00226654"/>
    <w:rsid w:val="002279AE"/>
    <w:rsid w:val="0023036A"/>
    <w:rsid w:val="0023078D"/>
    <w:rsid w:val="0023180D"/>
    <w:rsid w:val="0023188C"/>
    <w:rsid w:val="00232380"/>
    <w:rsid w:val="00232905"/>
    <w:rsid w:val="00232D3B"/>
    <w:rsid w:val="00234195"/>
    <w:rsid w:val="002349FB"/>
    <w:rsid w:val="00235969"/>
    <w:rsid w:val="0023604C"/>
    <w:rsid w:val="0023609B"/>
    <w:rsid w:val="002368A8"/>
    <w:rsid w:val="00236C28"/>
    <w:rsid w:val="0023743C"/>
    <w:rsid w:val="0024042F"/>
    <w:rsid w:val="002414AE"/>
    <w:rsid w:val="00241D28"/>
    <w:rsid w:val="00243BE6"/>
    <w:rsid w:val="002445BB"/>
    <w:rsid w:val="00245582"/>
    <w:rsid w:val="00245C11"/>
    <w:rsid w:val="00250BFC"/>
    <w:rsid w:val="00251D96"/>
    <w:rsid w:val="00254645"/>
    <w:rsid w:val="00254B18"/>
    <w:rsid w:val="00255790"/>
    <w:rsid w:val="00256393"/>
    <w:rsid w:val="002576CA"/>
    <w:rsid w:val="00261FBD"/>
    <w:rsid w:val="002620F3"/>
    <w:rsid w:val="0026306F"/>
    <w:rsid w:val="00263BC5"/>
    <w:rsid w:val="00263FF8"/>
    <w:rsid w:val="00264307"/>
    <w:rsid w:val="00265995"/>
    <w:rsid w:val="00266265"/>
    <w:rsid w:val="00266E77"/>
    <w:rsid w:val="00267E12"/>
    <w:rsid w:val="00267F19"/>
    <w:rsid w:val="00270633"/>
    <w:rsid w:val="00270C7B"/>
    <w:rsid w:val="00271256"/>
    <w:rsid w:val="0027126C"/>
    <w:rsid w:val="00271B15"/>
    <w:rsid w:val="0027287B"/>
    <w:rsid w:val="002733EB"/>
    <w:rsid w:val="00275015"/>
    <w:rsid w:val="00275261"/>
    <w:rsid w:val="00275F5A"/>
    <w:rsid w:val="002761E7"/>
    <w:rsid w:val="002763CF"/>
    <w:rsid w:val="00276DE2"/>
    <w:rsid w:val="00277301"/>
    <w:rsid w:val="00277415"/>
    <w:rsid w:val="0028028A"/>
    <w:rsid w:val="002803F3"/>
    <w:rsid w:val="00281107"/>
    <w:rsid w:val="00284DC6"/>
    <w:rsid w:val="0028591C"/>
    <w:rsid w:val="002867CB"/>
    <w:rsid w:val="00287331"/>
    <w:rsid w:val="00287737"/>
    <w:rsid w:val="00287F08"/>
    <w:rsid w:val="00290EF8"/>
    <w:rsid w:val="002930E6"/>
    <w:rsid w:val="002942E4"/>
    <w:rsid w:val="0029442B"/>
    <w:rsid w:val="0029617D"/>
    <w:rsid w:val="0029665B"/>
    <w:rsid w:val="00296829"/>
    <w:rsid w:val="00297890"/>
    <w:rsid w:val="00297CC5"/>
    <w:rsid w:val="002A107F"/>
    <w:rsid w:val="002A264B"/>
    <w:rsid w:val="002A4A8A"/>
    <w:rsid w:val="002A4D05"/>
    <w:rsid w:val="002A4D3C"/>
    <w:rsid w:val="002A57E5"/>
    <w:rsid w:val="002A63E4"/>
    <w:rsid w:val="002A6F28"/>
    <w:rsid w:val="002A7CC8"/>
    <w:rsid w:val="002B01CE"/>
    <w:rsid w:val="002B0403"/>
    <w:rsid w:val="002B04AF"/>
    <w:rsid w:val="002B16C0"/>
    <w:rsid w:val="002B1FDF"/>
    <w:rsid w:val="002B2051"/>
    <w:rsid w:val="002B2261"/>
    <w:rsid w:val="002B36D3"/>
    <w:rsid w:val="002B3FB6"/>
    <w:rsid w:val="002B445A"/>
    <w:rsid w:val="002B4610"/>
    <w:rsid w:val="002B4E8E"/>
    <w:rsid w:val="002B66F6"/>
    <w:rsid w:val="002B744D"/>
    <w:rsid w:val="002C0AF2"/>
    <w:rsid w:val="002C1CD8"/>
    <w:rsid w:val="002C23B0"/>
    <w:rsid w:val="002C3A98"/>
    <w:rsid w:val="002C420A"/>
    <w:rsid w:val="002C4474"/>
    <w:rsid w:val="002C60EF"/>
    <w:rsid w:val="002C7CD7"/>
    <w:rsid w:val="002D1941"/>
    <w:rsid w:val="002D1BFC"/>
    <w:rsid w:val="002D2091"/>
    <w:rsid w:val="002D4248"/>
    <w:rsid w:val="002D5322"/>
    <w:rsid w:val="002D5DE2"/>
    <w:rsid w:val="002D77C2"/>
    <w:rsid w:val="002D78B4"/>
    <w:rsid w:val="002D79F2"/>
    <w:rsid w:val="002E0DC5"/>
    <w:rsid w:val="002E114B"/>
    <w:rsid w:val="002E1830"/>
    <w:rsid w:val="002E1B63"/>
    <w:rsid w:val="002E1F14"/>
    <w:rsid w:val="002E26B1"/>
    <w:rsid w:val="002E289F"/>
    <w:rsid w:val="002E3D52"/>
    <w:rsid w:val="002E43EA"/>
    <w:rsid w:val="002E44B0"/>
    <w:rsid w:val="002E465F"/>
    <w:rsid w:val="002E4A51"/>
    <w:rsid w:val="002E4F14"/>
    <w:rsid w:val="002E5CB8"/>
    <w:rsid w:val="002E6968"/>
    <w:rsid w:val="002E6A00"/>
    <w:rsid w:val="002E7504"/>
    <w:rsid w:val="002E77BB"/>
    <w:rsid w:val="002F0D9A"/>
    <w:rsid w:val="002F12AF"/>
    <w:rsid w:val="002F4AC6"/>
    <w:rsid w:val="002F59D1"/>
    <w:rsid w:val="002F5CFC"/>
    <w:rsid w:val="002F6250"/>
    <w:rsid w:val="002F6B62"/>
    <w:rsid w:val="003014F0"/>
    <w:rsid w:val="003019BE"/>
    <w:rsid w:val="00302D8D"/>
    <w:rsid w:val="003039FE"/>
    <w:rsid w:val="0030606A"/>
    <w:rsid w:val="0030660C"/>
    <w:rsid w:val="003070EA"/>
    <w:rsid w:val="00307B01"/>
    <w:rsid w:val="00311FCA"/>
    <w:rsid w:val="00312AB2"/>
    <w:rsid w:val="00312CC4"/>
    <w:rsid w:val="00313FE2"/>
    <w:rsid w:val="003149B3"/>
    <w:rsid w:val="00314BD2"/>
    <w:rsid w:val="00314C2F"/>
    <w:rsid w:val="00315808"/>
    <w:rsid w:val="00315E37"/>
    <w:rsid w:val="00316342"/>
    <w:rsid w:val="003177E0"/>
    <w:rsid w:val="003178C0"/>
    <w:rsid w:val="00320187"/>
    <w:rsid w:val="003209E9"/>
    <w:rsid w:val="00321123"/>
    <w:rsid w:val="00321652"/>
    <w:rsid w:val="00322540"/>
    <w:rsid w:val="0032400C"/>
    <w:rsid w:val="003261B1"/>
    <w:rsid w:val="0032622F"/>
    <w:rsid w:val="00326252"/>
    <w:rsid w:val="00326770"/>
    <w:rsid w:val="00327666"/>
    <w:rsid w:val="00330857"/>
    <w:rsid w:val="003308A2"/>
    <w:rsid w:val="00330F7F"/>
    <w:rsid w:val="0033163C"/>
    <w:rsid w:val="00332D59"/>
    <w:rsid w:val="00333A7D"/>
    <w:rsid w:val="00333AE2"/>
    <w:rsid w:val="003352B9"/>
    <w:rsid w:val="003366FB"/>
    <w:rsid w:val="00336B4A"/>
    <w:rsid w:val="00336CF1"/>
    <w:rsid w:val="00340217"/>
    <w:rsid w:val="0034101A"/>
    <w:rsid w:val="003411F8"/>
    <w:rsid w:val="0034460E"/>
    <w:rsid w:val="003448E8"/>
    <w:rsid w:val="00344F47"/>
    <w:rsid w:val="00344FBB"/>
    <w:rsid w:val="00347514"/>
    <w:rsid w:val="00351420"/>
    <w:rsid w:val="0035144F"/>
    <w:rsid w:val="00351D36"/>
    <w:rsid w:val="00352358"/>
    <w:rsid w:val="00355A8E"/>
    <w:rsid w:val="00357039"/>
    <w:rsid w:val="00357C43"/>
    <w:rsid w:val="00360683"/>
    <w:rsid w:val="003611F5"/>
    <w:rsid w:val="00361216"/>
    <w:rsid w:val="00361C83"/>
    <w:rsid w:val="00362360"/>
    <w:rsid w:val="00362A5A"/>
    <w:rsid w:val="00364813"/>
    <w:rsid w:val="00364AD4"/>
    <w:rsid w:val="00365CFA"/>
    <w:rsid w:val="00365D21"/>
    <w:rsid w:val="003669E8"/>
    <w:rsid w:val="0036753D"/>
    <w:rsid w:val="00367CFA"/>
    <w:rsid w:val="0037084C"/>
    <w:rsid w:val="003714B3"/>
    <w:rsid w:val="00371B34"/>
    <w:rsid w:val="00371FBD"/>
    <w:rsid w:val="003737B9"/>
    <w:rsid w:val="00380602"/>
    <w:rsid w:val="00380DC9"/>
    <w:rsid w:val="003821D5"/>
    <w:rsid w:val="00382375"/>
    <w:rsid w:val="0038263E"/>
    <w:rsid w:val="003831F0"/>
    <w:rsid w:val="00384200"/>
    <w:rsid w:val="00384537"/>
    <w:rsid w:val="00384FE5"/>
    <w:rsid w:val="003851E3"/>
    <w:rsid w:val="00385927"/>
    <w:rsid w:val="00387825"/>
    <w:rsid w:val="0038792E"/>
    <w:rsid w:val="00390ACA"/>
    <w:rsid w:val="003916C2"/>
    <w:rsid w:val="00391A5C"/>
    <w:rsid w:val="00393672"/>
    <w:rsid w:val="00393C51"/>
    <w:rsid w:val="0039504C"/>
    <w:rsid w:val="00395517"/>
    <w:rsid w:val="003955EC"/>
    <w:rsid w:val="003956D9"/>
    <w:rsid w:val="003A05BE"/>
    <w:rsid w:val="003A15D4"/>
    <w:rsid w:val="003A2160"/>
    <w:rsid w:val="003A2666"/>
    <w:rsid w:val="003A2B77"/>
    <w:rsid w:val="003A37F5"/>
    <w:rsid w:val="003A47C5"/>
    <w:rsid w:val="003A47E6"/>
    <w:rsid w:val="003B2CBA"/>
    <w:rsid w:val="003B2F3F"/>
    <w:rsid w:val="003B2F8C"/>
    <w:rsid w:val="003B3171"/>
    <w:rsid w:val="003B5F25"/>
    <w:rsid w:val="003B6075"/>
    <w:rsid w:val="003B6F22"/>
    <w:rsid w:val="003B79F1"/>
    <w:rsid w:val="003B7C9C"/>
    <w:rsid w:val="003C0B7C"/>
    <w:rsid w:val="003C0BB0"/>
    <w:rsid w:val="003C2C92"/>
    <w:rsid w:val="003C3E73"/>
    <w:rsid w:val="003C4A97"/>
    <w:rsid w:val="003C5169"/>
    <w:rsid w:val="003C5631"/>
    <w:rsid w:val="003C5759"/>
    <w:rsid w:val="003C6964"/>
    <w:rsid w:val="003D1BD6"/>
    <w:rsid w:val="003D2772"/>
    <w:rsid w:val="003D3451"/>
    <w:rsid w:val="003D44CB"/>
    <w:rsid w:val="003D4D4C"/>
    <w:rsid w:val="003D4FE7"/>
    <w:rsid w:val="003D6EDE"/>
    <w:rsid w:val="003E027C"/>
    <w:rsid w:val="003E061B"/>
    <w:rsid w:val="003E25C1"/>
    <w:rsid w:val="003E26D3"/>
    <w:rsid w:val="003E26EE"/>
    <w:rsid w:val="003E3176"/>
    <w:rsid w:val="003E382D"/>
    <w:rsid w:val="003E4476"/>
    <w:rsid w:val="003E512C"/>
    <w:rsid w:val="003E5EA6"/>
    <w:rsid w:val="003F0DB4"/>
    <w:rsid w:val="003F1DBD"/>
    <w:rsid w:val="003F218D"/>
    <w:rsid w:val="003F23D7"/>
    <w:rsid w:val="003F462F"/>
    <w:rsid w:val="003F46CF"/>
    <w:rsid w:val="003F5185"/>
    <w:rsid w:val="003F7067"/>
    <w:rsid w:val="00400B15"/>
    <w:rsid w:val="00400E64"/>
    <w:rsid w:val="00401639"/>
    <w:rsid w:val="00402368"/>
    <w:rsid w:val="004035A4"/>
    <w:rsid w:val="0040393B"/>
    <w:rsid w:val="004046EB"/>
    <w:rsid w:val="00404930"/>
    <w:rsid w:val="00405CA6"/>
    <w:rsid w:val="004063ED"/>
    <w:rsid w:val="004074A8"/>
    <w:rsid w:val="0041016B"/>
    <w:rsid w:val="0041080B"/>
    <w:rsid w:val="004121B6"/>
    <w:rsid w:val="004127A5"/>
    <w:rsid w:val="00413DB5"/>
    <w:rsid w:val="00414238"/>
    <w:rsid w:val="00414CF2"/>
    <w:rsid w:val="004178F3"/>
    <w:rsid w:val="00420557"/>
    <w:rsid w:val="004210D9"/>
    <w:rsid w:val="004210E3"/>
    <w:rsid w:val="0042305A"/>
    <w:rsid w:val="00423A71"/>
    <w:rsid w:val="00423CDE"/>
    <w:rsid w:val="00423E97"/>
    <w:rsid w:val="00424583"/>
    <w:rsid w:val="00425B5B"/>
    <w:rsid w:val="00427CDA"/>
    <w:rsid w:val="004304D4"/>
    <w:rsid w:val="00430982"/>
    <w:rsid w:val="00431615"/>
    <w:rsid w:val="00431F41"/>
    <w:rsid w:val="00435309"/>
    <w:rsid w:val="00435627"/>
    <w:rsid w:val="00435D75"/>
    <w:rsid w:val="00435F50"/>
    <w:rsid w:val="00437061"/>
    <w:rsid w:val="004371CC"/>
    <w:rsid w:val="004376F5"/>
    <w:rsid w:val="00437751"/>
    <w:rsid w:val="004377A4"/>
    <w:rsid w:val="00440A4F"/>
    <w:rsid w:val="004416B3"/>
    <w:rsid w:val="00441F30"/>
    <w:rsid w:val="00441F95"/>
    <w:rsid w:val="004422EA"/>
    <w:rsid w:val="00442FE3"/>
    <w:rsid w:val="00444FB2"/>
    <w:rsid w:val="00445661"/>
    <w:rsid w:val="004457D2"/>
    <w:rsid w:val="004461F1"/>
    <w:rsid w:val="0044672C"/>
    <w:rsid w:val="00447B4F"/>
    <w:rsid w:val="00447E7C"/>
    <w:rsid w:val="00450494"/>
    <w:rsid w:val="00450620"/>
    <w:rsid w:val="00450DCA"/>
    <w:rsid w:val="00451721"/>
    <w:rsid w:val="0045350E"/>
    <w:rsid w:val="0045354C"/>
    <w:rsid w:val="00453DE5"/>
    <w:rsid w:val="00455CD5"/>
    <w:rsid w:val="0045644C"/>
    <w:rsid w:val="00456AE0"/>
    <w:rsid w:val="00456E83"/>
    <w:rsid w:val="00456F7B"/>
    <w:rsid w:val="00457869"/>
    <w:rsid w:val="00461EFB"/>
    <w:rsid w:val="0046215C"/>
    <w:rsid w:val="00462B29"/>
    <w:rsid w:val="00462EEE"/>
    <w:rsid w:val="004641D2"/>
    <w:rsid w:val="00464C1D"/>
    <w:rsid w:val="0046599F"/>
    <w:rsid w:val="00466203"/>
    <w:rsid w:val="00467F43"/>
    <w:rsid w:val="004706AC"/>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87AC7"/>
    <w:rsid w:val="004907C1"/>
    <w:rsid w:val="00490831"/>
    <w:rsid w:val="00491767"/>
    <w:rsid w:val="00491FA4"/>
    <w:rsid w:val="00493265"/>
    <w:rsid w:val="00495076"/>
    <w:rsid w:val="0049586F"/>
    <w:rsid w:val="00495B8F"/>
    <w:rsid w:val="0049618F"/>
    <w:rsid w:val="004A0856"/>
    <w:rsid w:val="004A0E1C"/>
    <w:rsid w:val="004A1023"/>
    <w:rsid w:val="004A1143"/>
    <w:rsid w:val="004A1A3F"/>
    <w:rsid w:val="004A1BF3"/>
    <w:rsid w:val="004A1EEB"/>
    <w:rsid w:val="004A2C8F"/>
    <w:rsid w:val="004A31CA"/>
    <w:rsid w:val="004A448B"/>
    <w:rsid w:val="004A448C"/>
    <w:rsid w:val="004A4FAD"/>
    <w:rsid w:val="004A52C2"/>
    <w:rsid w:val="004A58B9"/>
    <w:rsid w:val="004A701B"/>
    <w:rsid w:val="004A7A2D"/>
    <w:rsid w:val="004B0248"/>
    <w:rsid w:val="004B05B7"/>
    <w:rsid w:val="004B1C61"/>
    <w:rsid w:val="004B3631"/>
    <w:rsid w:val="004B3F6D"/>
    <w:rsid w:val="004B4E70"/>
    <w:rsid w:val="004B5DA3"/>
    <w:rsid w:val="004B6EC3"/>
    <w:rsid w:val="004C0723"/>
    <w:rsid w:val="004C150E"/>
    <w:rsid w:val="004C157A"/>
    <w:rsid w:val="004C1962"/>
    <w:rsid w:val="004C20F7"/>
    <w:rsid w:val="004C21F4"/>
    <w:rsid w:val="004C2357"/>
    <w:rsid w:val="004C26AC"/>
    <w:rsid w:val="004C2F62"/>
    <w:rsid w:val="004C34D4"/>
    <w:rsid w:val="004C388F"/>
    <w:rsid w:val="004C3A49"/>
    <w:rsid w:val="004C4486"/>
    <w:rsid w:val="004C4A4F"/>
    <w:rsid w:val="004C4ECE"/>
    <w:rsid w:val="004C64C7"/>
    <w:rsid w:val="004C6E26"/>
    <w:rsid w:val="004C6FC0"/>
    <w:rsid w:val="004C7578"/>
    <w:rsid w:val="004C7F10"/>
    <w:rsid w:val="004D08AA"/>
    <w:rsid w:val="004D0A5D"/>
    <w:rsid w:val="004D1B20"/>
    <w:rsid w:val="004D1C10"/>
    <w:rsid w:val="004D2DC2"/>
    <w:rsid w:val="004D3FF8"/>
    <w:rsid w:val="004D468F"/>
    <w:rsid w:val="004D54CE"/>
    <w:rsid w:val="004D58A2"/>
    <w:rsid w:val="004D7282"/>
    <w:rsid w:val="004E1FF7"/>
    <w:rsid w:val="004E2498"/>
    <w:rsid w:val="004E3718"/>
    <w:rsid w:val="004E3913"/>
    <w:rsid w:val="004E48BF"/>
    <w:rsid w:val="004E4D82"/>
    <w:rsid w:val="004E5DB7"/>
    <w:rsid w:val="004E67E0"/>
    <w:rsid w:val="004E6B09"/>
    <w:rsid w:val="004E6DFB"/>
    <w:rsid w:val="004E7D12"/>
    <w:rsid w:val="004F155B"/>
    <w:rsid w:val="004F3163"/>
    <w:rsid w:val="004F374F"/>
    <w:rsid w:val="004F4CF8"/>
    <w:rsid w:val="004F5888"/>
    <w:rsid w:val="004F622C"/>
    <w:rsid w:val="004F7E77"/>
    <w:rsid w:val="00502579"/>
    <w:rsid w:val="00503A83"/>
    <w:rsid w:val="00503D9D"/>
    <w:rsid w:val="0050432A"/>
    <w:rsid w:val="00504CBD"/>
    <w:rsid w:val="005050B7"/>
    <w:rsid w:val="00505705"/>
    <w:rsid w:val="0050640A"/>
    <w:rsid w:val="005073CA"/>
    <w:rsid w:val="0050755A"/>
    <w:rsid w:val="0050780B"/>
    <w:rsid w:val="00507B23"/>
    <w:rsid w:val="00510DE7"/>
    <w:rsid w:val="0051122D"/>
    <w:rsid w:val="00511301"/>
    <w:rsid w:val="0051177E"/>
    <w:rsid w:val="0051223B"/>
    <w:rsid w:val="00512633"/>
    <w:rsid w:val="00512A7C"/>
    <w:rsid w:val="005149DF"/>
    <w:rsid w:val="0051533D"/>
    <w:rsid w:val="0051579D"/>
    <w:rsid w:val="00516D87"/>
    <w:rsid w:val="005204B3"/>
    <w:rsid w:val="00520D4A"/>
    <w:rsid w:val="00520F3D"/>
    <w:rsid w:val="005210C5"/>
    <w:rsid w:val="0052120E"/>
    <w:rsid w:val="00522570"/>
    <w:rsid w:val="00522A13"/>
    <w:rsid w:val="00523DF9"/>
    <w:rsid w:val="00524014"/>
    <w:rsid w:val="005243E2"/>
    <w:rsid w:val="00525B07"/>
    <w:rsid w:val="00526192"/>
    <w:rsid w:val="0052673A"/>
    <w:rsid w:val="00530ACF"/>
    <w:rsid w:val="00530BFF"/>
    <w:rsid w:val="00531725"/>
    <w:rsid w:val="00532A4F"/>
    <w:rsid w:val="005336FC"/>
    <w:rsid w:val="00534093"/>
    <w:rsid w:val="005352B9"/>
    <w:rsid w:val="0053539E"/>
    <w:rsid w:val="00535FBB"/>
    <w:rsid w:val="0053651E"/>
    <w:rsid w:val="0053674D"/>
    <w:rsid w:val="00536BE9"/>
    <w:rsid w:val="00536E7B"/>
    <w:rsid w:val="00540B6C"/>
    <w:rsid w:val="0054144F"/>
    <w:rsid w:val="005425F0"/>
    <w:rsid w:val="005426E0"/>
    <w:rsid w:val="00542FBF"/>
    <w:rsid w:val="005443B3"/>
    <w:rsid w:val="00544C88"/>
    <w:rsid w:val="00545F2F"/>
    <w:rsid w:val="00546A2C"/>
    <w:rsid w:val="00546E8D"/>
    <w:rsid w:val="0054783F"/>
    <w:rsid w:val="00547CEB"/>
    <w:rsid w:val="005504FB"/>
    <w:rsid w:val="00550BC3"/>
    <w:rsid w:val="00552F14"/>
    <w:rsid w:val="005536BC"/>
    <w:rsid w:val="00553C20"/>
    <w:rsid w:val="00553E8E"/>
    <w:rsid w:val="0055453E"/>
    <w:rsid w:val="00554A11"/>
    <w:rsid w:val="00554E73"/>
    <w:rsid w:val="00557F60"/>
    <w:rsid w:val="005610D4"/>
    <w:rsid w:val="005610F9"/>
    <w:rsid w:val="0056227E"/>
    <w:rsid w:val="00562528"/>
    <w:rsid w:val="00563473"/>
    <w:rsid w:val="00564B94"/>
    <w:rsid w:val="00564E47"/>
    <w:rsid w:val="00565D25"/>
    <w:rsid w:val="00570CC2"/>
    <w:rsid w:val="00572403"/>
    <w:rsid w:val="0057288A"/>
    <w:rsid w:val="00574836"/>
    <w:rsid w:val="00575BD8"/>
    <w:rsid w:val="00576BC6"/>
    <w:rsid w:val="00576C31"/>
    <w:rsid w:val="00581273"/>
    <w:rsid w:val="00581873"/>
    <w:rsid w:val="00582432"/>
    <w:rsid w:val="00582F8A"/>
    <w:rsid w:val="00583C63"/>
    <w:rsid w:val="00583E78"/>
    <w:rsid w:val="00584177"/>
    <w:rsid w:val="00584342"/>
    <w:rsid w:val="00584A0C"/>
    <w:rsid w:val="00584A5E"/>
    <w:rsid w:val="00584B1A"/>
    <w:rsid w:val="0058508B"/>
    <w:rsid w:val="005854D9"/>
    <w:rsid w:val="005861E5"/>
    <w:rsid w:val="005867B3"/>
    <w:rsid w:val="0058722C"/>
    <w:rsid w:val="005904FC"/>
    <w:rsid w:val="005905E4"/>
    <w:rsid w:val="00590F26"/>
    <w:rsid w:val="005919DE"/>
    <w:rsid w:val="0059265C"/>
    <w:rsid w:val="00593416"/>
    <w:rsid w:val="00593483"/>
    <w:rsid w:val="005938BD"/>
    <w:rsid w:val="005943BE"/>
    <w:rsid w:val="005943CE"/>
    <w:rsid w:val="00594F79"/>
    <w:rsid w:val="005960F0"/>
    <w:rsid w:val="005961DE"/>
    <w:rsid w:val="005961FD"/>
    <w:rsid w:val="00596425"/>
    <w:rsid w:val="00596DA0"/>
    <w:rsid w:val="0059734A"/>
    <w:rsid w:val="005A1645"/>
    <w:rsid w:val="005A1827"/>
    <w:rsid w:val="005A1BDD"/>
    <w:rsid w:val="005A34F8"/>
    <w:rsid w:val="005A643D"/>
    <w:rsid w:val="005A6766"/>
    <w:rsid w:val="005A6A9B"/>
    <w:rsid w:val="005A7FE2"/>
    <w:rsid w:val="005B061D"/>
    <w:rsid w:val="005B10F9"/>
    <w:rsid w:val="005B1463"/>
    <w:rsid w:val="005B14EC"/>
    <w:rsid w:val="005B19CC"/>
    <w:rsid w:val="005B38BF"/>
    <w:rsid w:val="005B4C1C"/>
    <w:rsid w:val="005B73F5"/>
    <w:rsid w:val="005B7A73"/>
    <w:rsid w:val="005B7CC2"/>
    <w:rsid w:val="005B7DEE"/>
    <w:rsid w:val="005C1910"/>
    <w:rsid w:val="005C220A"/>
    <w:rsid w:val="005C2609"/>
    <w:rsid w:val="005C2D22"/>
    <w:rsid w:val="005C3C05"/>
    <w:rsid w:val="005C46BA"/>
    <w:rsid w:val="005C4E41"/>
    <w:rsid w:val="005C552C"/>
    <w:rsid w:val="005C6E7B"/>
    <w:rsid w:val="005C71DC"/>
    <w:rsid w:val="005D04D8"/>
    <w:rsid w:val="005D09F5"/>
    <w:rsid w:val="005D34A0"/>
    <w:rsid w:val="005D3DE7"/>
    <w:rsid w:val="005D4A83"/>
    <w:rsid w:val="005D5A5E"/>
    <w:rsid w:val="005E2574"/>
    <w:rsid w:val="005E49C4"/>
    <w:rsid w:val="005E65EB"/>
    <w:rsid w:val="005E7257"/>
    <w:rsid w:val="005F0AEA"/>
    <w:rsid w:val="005F1416"/>
    <w:rsid w:val="005F1F34"/>
    <w:rsid w:val="005F3764"/>
    <w:rsid w:val="005F4903"/>
    <w:rsid w:val="005F5878"/>
    <w:rsid w:val="00600022"/>
    <w:rsid w:val="00603A42"/>
    <w:rsid w:val="00603F27"/>
    <w:rsid w:val="006049CC"/>
    <w:rsid w:val="00604E0D"/>
    <w:rsid w:val="00607E73"/>
    <w:rsid w:val="00610265"/>
    <w:rsid w:val="00611066"/>
    <w:rsid w:val="00611671"/>
    <w:rsid w:val="00612733"/>
    <w:rsid w:val="00613875"/>
    <w:rsid w:val="00614350"/>
    <w:rsid w:val="00614D9C"/>
    <w:rsid w:val="0061559D"/>
    <w:rsid w:val="00615797"/>
    <w:rsid w:val="00617797"/>
    <w:rsid w:val="00620705"/>
    <w:rsid w:val="00621478"/>
    <w:rsid w:val="006220FD"/>
    <w:rsid w:val="00623353"/>
    <w:rsid w:val="006233F5"/>
    <w:rsid w:val="00623596"/>
    <w:rsid w:val="00624C87"/>
    <w:rsid w:val="0062681F"/>
    <w:rsid w:val="00626C3A"/>
    <w:rsid w:val="00627C44"/>
    <w:rsid w:val="00631600"/>
    <w:rsid w:val="00632D1A"/>
    <w:rsid w:val="00632EB4"/>
    <w:rsid w:val="006335A3"/>
    <w:rsid w:val="00633AFC"/>
    <w:rsid w:val="006346FF"/>
    <w:rsid w:val="00636F23"/>
    <w:rsid w:val="006379CB"/>
    <w:rsid w:val="00637AA2"/>
    <w:rsid w:val="0064136D"/>
    <w:rsid w:val="006415C6"/>
    <w:rsid w:val="006448FD"/>
    <w:rsid w:val="0064761A"/>
    <w:rsid w:val="00647975"/>
    <w:rsid w:val="006501AA"/>
    <w:rsid w:val="006518DE"/>
    <w:rsid w:val="00651F96"/>
    <w:rsid w:val="00653165"/>
    <w:rsid w:val="00653901"/>
    <w:rsid w:val="006539DA"/>
    <w:rsid w:val="0065439D"/>
    <w:rsid w:val="00655132"/>
    <w:rsid w:val="006558CE"/>
    <w:rsid w:val="00656397"/>
    <w:rsid w:val="00656728"/>
    <w:rsid w:val="00656958"/>
    <w:rsid w:val="00656964"/>
    <w:rsid w:val="00657670"/>
    <w:rsid w:val="006578E1"/>
    <w:rsid w:val="00657E11"/>
    <w:rsid w:val="006615D5"/>
    <w:rsid w:val="00661610"/>
    <w:rsid w:val="00661BF3"/>
    <w:rsid w:val="00662360"/>
    <w:rsid w:val="006624A2"/>
    <w:rsid w:val="006626C6"/>
    <w:rsid w:val="006632C2"/>
    <w:rsid w:val="00663702"/>
    <w:rsid w:val="006643D1"/>
    <w:rsid w:val="0066551A"/>
    <w:rsid w:val="00666714"/>
    <w:rsid w:val="00666952"/>
    <w:rsid w:val="006711E1"/>
    <w:rsid w:val="00671677"/>
    <w:rsid w:val="006718CF"/>
    <w:rsid w:val="006732ED"/>
    <w:rsid w:val="0067333A"/>
    <w:rsid w:val="006733E2"/>
    <w:rsid w:val="00673AAB"/>
    <w:rsid w:val="00673CC7"/>
    <w:rsid w:val="00674420"/>
    <w:rsid w:val="0067511C"/>
    <w:rsid w:val="00675445"/>
    <w:rsid w:val="00675BE3"/>
    <w:rsid w:val="0067660F"/>
    <w:rsid w:val="006773FA"/>
    <w:rsid w:val="00677EBC"/>
    <w:rsid w:val="006826C2"/>
    <w:rsid w:val="00683D5C"/>
    <w:rsid w:val="00683E2A"/>
    <w:rsid w:val="006843F7"/>
    <w:rsid w:val="0068462D"/>
    <w:rsid w:val="006864F6"/>
    <w:rsid w:val="00687C42"/>
    <w:rsid w:val="00690ABB"/>
    <w:rsid w:val="00691A5B"/>
    <w:rsid w:val="00691C69"/>
    <w:rsid w:val="00695242"/>
    <w:rsid w:val="0069635D"/>
    <w:rsid w:val="0069669B"/>
    <w:rsid w:val="006966A1"/>
    <w:rsid w:val="00696A7A"/>
    <w:rsid w:val="00697EC4"/>
    <w:rsid w:val="006A2292"/>
    <w:rsid w:val="006A313E"/>
    <w:rsid w:val="006A336E"/>
    <w:rsid w:val="006A34AA"/>
    <w:rsid w:val="006A4202"/>
    <w:rsid w:val="006A4BA1"/>
    <w:rsid w:val="006A4F7F"/>
    <w:rsid w:val="006A5782"/>
    <w:rsid w:val="006A61DB"/>
    <w:rsid w:val="006A6DDF"/>
    <w:rsid w:val="006B0890"/>
    <w:rsid w:val="006B122E"/>
    <w:rsid w:val="006B2DBF"/>
    <w:rsid w:val="006B2F13"/>
    <w:rsid w:val="006B4286"/>
    <w:rsid w:val="006B4AEA"/>
    <w:rsid w:val="006B5123"/>
    <w:rsid w:val="006B645B"/>
    <w:rsid w:val="006B7396"/>
    <w:rsid w:val="006C06B7"/>
    <w:rsid w:val="006C1545"/>
    <w:rsid w:val="006C16B6"/>
    <w:rsid w:val="006C2B39"/>
    <w:rsid w:val="006C4772"/>
    <w:rsid w:val="006C621C"/>
    <w:rsid w:val="006C6A4C"/>
    <w:rsid w:val="006C6C9A"/>
    <w:rsid w:val="006D0C1E"/>
    <w:rsid w:val="006D0E73"/>
    <w:rsid w:val="006D18F1"/>
    <w:rsid w:val="006D2A2A"/>
    <w:rsid w:val="006D3C47"/>
    <w:rsid w:val="006D46D2"/>
    <w:rsid w:val="006D66DC"/>
    <w:rsid w:val="006E0540"/>
    <w:rsid w:val="006E0E9A"/>
    <w:rsid w:val="006E3A00"/>
    <w:rsid w:val="006E4393"/>
    <w:rsid w:val="006E48DE"/>
    <w:rsid w:val="006E5027"/>
    <w:rsid w:val="006E58C6"/>
    <w:rsid w:val="006E5939"/>
    <w:rsid w:val="006E6277"/>
    <w:rsid w:val="006E6642"/>
    <w:rsid w:val="006E6A1B"/>
    <w:rsid w:val="006F0181"/>
    <w:rsid w:val="006F0235"/>
    <w:rsid w:val="006F1655"/>
    <w:rsid w:val="006F1722"/>
    <w:rsid w:val="006F1C2D"/>
    <w:rsid w:val="006F1EE4"/>
    <w:rsid w:val="006F2FCB"/>
    <w:rsid w:val="006F3504"/>
    <w:rsid w:val="006F3DA5"/>
    <w:rsid w:val="006F4A96"/>
    <w:rsid w:val="006F5A5B"/>
    <w:rsid w:val="00703A32"/>
    <w:rsid w:val="00703F55"/>
    <w:rsid w:val="00707374"/>
    <w:rsid w:val="00707794"/>
    <w:rsid w:val="00710542"/>
    <w:rsid w:val="0071107A"/>
    <w:rsid w:val="0071129C"/>
    <w:rsid w:val="00714602"/>
    <w:rsid w:val="00715CE9"/>
    <w:rsid w:val="00717566"/>
    <w:rsid w:val="007214C0"/>
    <w:rsid w:val="00721B75"/>
    <w:rsid w:val="00722C38"/>
    <w:rsid w:val="00724BB3"/>
    <w:rsid w:val="0072599A"/>
    <w:rsid w:val="00725DE4"/>
    <w:rsid w:val="007267A4"/>
    <w:rsid w:val="00727009"/>
    <w:rsid w:val="00730328"/>
    <w:rsid w:val="00730FE3"/>
    <w:rsid w:val="00731F6A"/>
    <w:rsid w:val="00732CF8"/>
    <w:rsid w:val="0073309C"/>
    <w:rsid w:val="007338AB"/>
    <w:rsid w:val="00736257"/>
    <w:rsid w:val="007407D2"/>
    <w:rsid w:val="00741621"/>
    <w:rsid w:val="00741A59"/>
    <w:rsid w:val="007420C0"/>
    <w:rsid w:val="0074493A"/>
    <w:rsid w:val="00744BD5"/>
    <w:rsid w:val="00744D44"/>
    <w:rsid w:val="007503FA"/>
    <w:rsid w:val="00750630"/>
    <w:rsid w:val="00751967"/>
    <w:rsid w:val="00751C84"/>
    <w:rsid w:val="00751FFA"/>
    <w:rsid w:val="0075242D"/>
    <w:rsid w:val="00752667"/>
    <w:rsid w:val="007532A7"/>
    <w:rsid w:val="007560E7"/>
    <w:rsid w:val="00756228"/>
    <w:rsid w:val="00757863"/>
    <w:rsid w:val="00761B1A"/>
    <w:rsid w:val="00761ED6"/>
    <w:rsid w:val="00762853"/>
    <w:rsid w:val="0076400D"/>
    <w:rsid w:val="007645DE"/>
    <w:rsid w:val="00764E8B"/>
    <w:rsid w:val="00766797"/>
    <w:rsid w:val="007667E4"/>
    <w:rsid w:val="007673C6"/>
    <w:rsid w:val="00770D9F"/>
    <w:rsid w:val="007715CA"/>
    <w:rsid w:val="00771B05"/>
    <w:rsid w:val="00771E03"/>
    <w:rsid w:val="00772F8F"/>
    <w:rsid w:val="00776848"/>
    <w:rsid w:val="00776BB1"/>
    <w:rsid w:val="007779DA"/>
    <w:rsid w:val="00777A93"/>
    <w:rsid w:val="00782850"/>
    <w:rsid w:val="00782A30"/>
    <w:rsid w:val="00782C5F"/>
    <w:rsid w:val="00783026"/>
    <w:rsid w:val="00783B59"/>
    <w:rsid w:val="00784CCF"/>
    <w:rsid w:val="007851D9"/>
    <w:rsid w:val="00786932"/>
    <w:rsid w:val="007875D6"/>
    <w:rsid w:val="00787842"/>
    <w:rsid w:val="00791422"/>
    <w:rsid w:val="00791B3B"/>
    <w:rsid w:val="00792E0D"/>
    <w:rsid w:val="00794213"/>
    <w:rsid w:val="00794B62"/>
    <w:rsid w:val="007970C8"/>
    <w:rsid w:val="00797A48"/>
    <w:rsid w:val="007A03DA"/>
    <w:rsid w:val="007A0868"/>
    <w:rsid w:val="007A0D7D"/>
    <w:rsid w:val="007A1CEA"/>
    <w:rsid w:val="007A57E9"/>
    <w:rsid w:val="007A7550"/>
    <w:rsid w:val="007A769A"/>
    <w:rsid w:val="007A7A91"/>
    <w:rsid w:val="007B2859"/>
    <w:rsid w:val="007B313B"/>
    <w:rsid w:val="007B32DE"/>
    <w:rsid w:val="007B4178"/>
    <w:rsid w:val="007B421F"/>
    <w:rsid w:val="007B45A7"/>
    <w:rsid w:val="007B4C6F"/>
    <w:rsid w:val="007B50D7"/>
    <w:rsid w:val="007B5CD2"/>
    <w:rsid w:val="007B7B2B"/>
    <w:rsid w:val="007C08EF"/>
    <w:rsid w:val="007C11DE"/>
    <w:rsid w:val="007C28DC"/>
    <w:rsid w:val="007C2A74"/>
    <w:rsid w:val="007C3501"/>
    <w:rsid w:val="007C3DE5"/>
    <w:rsid w:val="007C403E"/>
    <w:rsid w:val="007C45F5"/>
    <w:rsid w:val="007C4AC0"/>
    <w:rsid w:val="007C5740"/>
    <w:rsid w:val="007D003B"/>
    <w:rsid w:val="007D15A5"/>
    <w:rsid w:val="007D1D81"/>
    <w:rsid w:val="007D3375"/>
    <w:rsid w:val="007D36F3"/>
    <w:rsid w:val="007D453C"/>
    <w:rsid w:val="007D4F32"/>
    <w:rsid w:val="007D6489"/>
    <w:rsid w:val="007D663F"/>
    <w:rsid w:val="007D7E6F"/>
    <w:rsid w:val="007E0098"/>
    <w:rsid w:val="007E1534"/>
    <w:rsid w:val="007E15BB"/>
    <w:rsid w:val="007E198C"/>
    <w:rsid w:val="007E1F01"/>
    <w:rsid w:val="007E2376"/>
    <w:rsid w:val="007E39CC"/>
    <w:rsid w:val="007E4409"/>
    <w:rsid w:val="007E4AAA"/>
    <w:rsid w:val="007E5567"/>
    <w:rsid w:val="007E61BC"/>
    <w:rsid w:val="007E6665"/>
    <w:rsid w:val="007E71F8"/>
    <w:rsid w:val="007F0198"/>
    <w:rsid w:val="007F05F9"/>
    <w:rsid w:val="007F563B"/>
    <w:rsid w:val="007F565A"/>
    <w:rsid w:val="007F5C9A"/>
    <w:rsid w:val="007F6B88"/>
    <w:rsid w:val="007F6D62"/>
    <w:rsid w:val="007F6F1D"/>
    <w:rsid w:val="00800587"/>
    <w:rsid w:val="008039DB"/>
    <w:rsid w:val="008041DD"/>
    <w:rsid w:val="008049C7"/>
    <w:rsid w:val="00807562"/>
    <w:rsid w:val="00810255"/>
    <w:rsid w:val="008108C2"/>
    <w:rsid w:val="00811260"/>
    <w:rsid w:val="008116CA"/>
    <w:rsid w:val="00811BB7"/>
    <w:rsid w:val="00811C83"/>
    <w:rsid w:val="0081360B"/>
    <w:rsid w:val="00814538"/>
    <w:rsid w:val="00815FFC"/>
    <w:rsid w:val="00820C5D"/>
    <w:rsid w:val="00820F08"/>
    <w:rsid w:val="00820FC4"/>
    <w:rsid w:val="0082327F"/>
    <w:rsid w:val="00825A54"/>
    <w:rsid w:val="008263B2"/>
    <w:rsid w:val="008263FC"/>
    <w:rsid w:val="008277F8"/>
    <w:rsid w:val="00827840"/>
    <w:rsid w:val="00827B79"/>
    <w:rsid w:val="00827EE6"/>
    <w:rsid w:val="0083008A"/>
    <w:rsid w:val="0083022D"/>
    <w:rsid w:val="00832A42"/>
    <w:rsid w:val="00834E46"/>
    <w:rsid w:val="008351AC"/>
    <w:rsid w:val="008358ED"/>
    <w:rsid w:val="00835BF2"/>
    <w:rsid w:val="008407A0"/>
    <w:rsid w:val="008426E1"/>
    <w:rsid w:val="0084305E"/>
    <w:rsid w:val="008431BF"/>
    <w:rsid w:val="00843D40"/>
    <w:rsid w:val="008440C0"/>
    <w:rsid w:val="00844399"/>
    <w:rsid w:val="00845310"/>
    <w:rsid w:val="00845B26"/>
    <w:rsid w:val="008460E4"/>
    <w:rsid w:val="00847337"/>
    <w:rsid w:val="00847CA0"/>
    <w:rsid w:val="0085083B"/>
    <w:rsid w:val="00850847"/>
    <w:rsid w:val="00852701"/>
    <w:rsid w:val="008527CD"/>
    <w:rsid w:val="00852A3F"/>
    <w:rsid w:val="0085354B"/>
    <w:rsid w:val="00853607"/>
    <w:rsid w:val="0085457D"/>
    <w:rsid w:val="00855624"/>
    <w:rsid w:val="00855954"/>
    <w:rsid w:val="00855B0C"/>
    <w:rsid w:val="00855F90"/>
    <w:rsid w:val="00856124"/>
    <w:rsid w:val="008565FC"/>
    <w:rsid w:val="008573D4"/>
    <w:rsid w:val="00857547"/>
    <w:rsid w:val="008602F3"/>
    <w:rsid w:val="008608CA"/>
    <w:rsid w:val="00863A6F"/>
    <w:rsid w:val="00863FB5"/>
    <w:rsid w:val="008646BE"/>
    <w:rsid w:val="00866065"/>
    <w:rsid w:val="008664CF"/>
    <w:rsid w:val="008665A2"/>
    <w:rsid w:val="00872361"/>
    <w:rsid w:val="00873103"/>
    <w:rsid w:val="00874296"/>
    <w:rsid w:val="008742F4"/>
    <w:rsid w:val="00874EE9"/>
    <w:rsid w:val="00875540"/>
    <w:rsid w:val="00875941"/>
    <w:rsid w:val="00876CD8"/>
    <w:rsid w:val="00880649"/>
    <w:rsid w:val="008806F6"/>
    <w:rsid w:val="00880FCD"/>
    <w:rsid w:val="00881EF4"/>
    <w:rsid w:val="00882956"/>
    <w:rsid w:val="00883138"/>
    <w:rsid w:val="00883338"/>
    <w:rsid w:val="0088338C"/>
    <w:rsid w:val="00883B1B"/>
    <w:rsid w:val="00885516"/>
    <w:rsid w:val="00885750"/>
    <w:rsid w:val="008858EA"/>
    <w:rsid w:val="00886F1F"/>
    <w:rsid w:val="00886F59"/>
    <w:rsid w:val="0088722D"/>
    <w:rsid w:val="0089017F"/>
    <w:rsid w:val="00890EC2"/>
    <w:rsid w:val="00892079"/>
    <w:rsid w:val="00893346"/>
    <w:rsid w:val="00894C98"/>
    <w:rsid w:val="008952C3"/>
    <w:rsid w:val="00896C23"/>
    <w:rsid w:val="0089767A"/>
    <w:rsid w:val="00897692"/>
    <w:rsid w:val="008A10FF"/>
    <w:rsid w:val="008A2498"/>
    <w:rsid w:val="008A275F"/>
    <w:rsid w:val="008A2F48"/>
    <w:rsid w:val="008A4002"/>
    <w:rsid w:val="008A4B01"/>
    <w:rsid w:val="008A5641"/>
    <w:rsid w:val="008A705C"/>
    <w:rsid w:val="008B09D6"/>
    <w:rsid w:val="008B10E2"/>
    <w:rsid w:val="008B17CB"/>
    <w:rsid w:val="008B2D27"/>
    <w:rsid w:val="008B4A24"/>
    <w:rsid w:val="008B4F03"/>
    <w:rsid w:val="008B51A0"/>
    <w:rsid w:val="008B52AA"/>
    <w:rsid w:val="008B530D"/>
    <w:rsid w:val="008B5851"/>
    <w:rsid w:val="008B7F51"/>
    <w:rsid w:val="008C062B"/>
    <w:rsid w:val="008C18E0"/>
    <w:rsid w:val="008C1F44"/>
    <w:rsid w:val="008C2757"/>
    <w:rsid w:val="008C2BE2"/>
    <w:rsid w:val="008C3071"/>
    <w:rsid w:val="008C353A"/>
    <w:rsid w:val="008C39D4"/>
    <w:rsid w:val="008C39D6"/>
    <w:rsid w:val="008C3B74"/>
    <w:rsid w:val="008C63A1"/>
    <w:rsid w:val="008C64C5"/>
    <w:rsid w:val="008C65CD"/>
    <w:rsid w:val="008C69DD"/>
    <w:rsid w:val="008D05CB"/>
    <w:rsid w:val="008D06C0"/>
    <w:rsid w:val="008D09EC"/>
    <w:rsid w:val="008D1731"/>
    <w:rsid w:val="008D217E"/>
    <w:rsid w:val="008D302D"/>
    <w:rsid w:val="008D3BCD"/>
    <w:rsid w:val="008D6567"/>
    <w:rsid w:val="008D6E51"/>
    <w:rsid w:val="008D715D"/>
    <w:rsid w:val="008D7BF1"/>
    <w:rsid w:val="008D7CA3"/>
    <w:rsid w:val="008D7F14"/>
    <w:rsid w:val="008E0A20"/>
    <w:rsid w:val="008E3061"/>
    <w:rsid w:val="008E329E"/>
    <w:rsid w:val="008E3A85"/>
    <w:rsid w:val="008E3DE1"/>
    <w:rsid w:val="008E40AF"/>
    <w:rsid w:val="008E4469"/>
    <w:rsid w:val="008E6176"/>
    <w:rsid w:val="008E64B8"/>
    <w:rsid w:val="008E7FF8"/>
    <w:rsid w:val="008F11FE"/>
    <w:rsid w:val="008F1E60"/>
    <w:rsid w:val="008F25F1"/>
    <w:rsid w:val="008F30F0"/>
    <w:rsid w:val="008F361E"/>
    <w:rsid w:val="008F39CE"/>
    <w:rsid w:val="008F4BB4"/>
    <w:rsid w:val="008F59E2"/>
    <w:rsid w:val="008F5A54"/>
    <w:rsid w:val="008F5D1E"/>
    <w:rsid w:val="008F7AAA"/>
    <w:rsid w:val="00900AA8"/>
    <w:rsid w:val="00901BB5"/>
    <w:rsid w:val="00901E57"/>
    <w:rsid w:val="00901F3A"/>
    <w:rsid w:val="00902F41"/>
    <w:rsid w:val="00903362"/>
    <w:rsid w:val="00904260"/>
    <w:rsid w:val="009043DD"/>
    <w:rsid w:val="0090484E"/>
    <w:rsid w:val="0090525E"/>
    <w:rsid w:val="0090558D"/>
    <w:rsid w:val="009059BA"/>
    <w:rsid w:val="0090654C"/>
    <w:rsid w:val="00907CB4"/>
    <w:rsid w:val="0091162A"/>
    <w:rsid w:val="009117D9"/>
    <w:rsid w:val="00911925"/>
    <w:rsid w:val="00911F61"/>
    <w:rsid w:val="00913C51"/>
    <w:rsid w:val="009144C9"/>
    <w:rsid w:val="009151E1"/>
    <w:rsid w:val="00915253"/>
    <w:rsid w:val="009156D7"/>
    <w:rsid w:val="0091643A"/>
    <w:rsid w:val="009172DB"/>
    <w:rsid w:val="009177EA"/>
    <w:rsid w:val="00917DD7"/>
    <w:rsid w:val="00917E06"/>
    <w:rsid w:val="00921CA2"/>
    <w:rsid w:val="00921DF8"/>
    <w:rsid w:val="00922C99"/>
    <w:rsid w:val="00923471"/>
    <w:rsid w:val="00924374"/>
    <w:rsid w:val="009245D7"/>
    <w:rsid w:val="00925119"/>
    <w:rsid w:val="009254CC"/>
    <w:rsid w:val="00927A63"/>
    <w:rsid w:val="00927A6D"/>
    <w:rsid w:val="00934240"/>
    <w:rsid w:val="009342E9"/>
    <w:rsid w:val="00934D2B"/>
    <w:rsid w:val="00940F2A"/>
    <w:rsid w:val="009412E0"/>
    <w:rsid w:val="00941655"/>
    <w:rsid w:val="00941E21"/>
    <w:rsid w:val="009432AE"/>
    <w:rsid w:val="0094395A"/>
    <w:rsid w:val="00944250"/>
    <w:rsid w:val="00945225"/>
    <w:rsid w:val="00946714"/>
    <w:rsid w:val="009479DE"/>
    <w:rsid w:val="00950B13"/>
    <w:rsid w:val="00951034"/>
    <w:rsid w:val="009511E7"/>
    <w:rsid w:val="009515F7"/>
    <w:rsid w:val="00951967"/>
    <w:rsid w:val="00952C39"/>
    <w:rsid w:val="009531EE"/>
    <w:rsid w:val="009538A0"/>
    <w:rsid w:val="009546AE"/>
    <w:rsid w:val="00955809"/>
    <w:rsid w:val="00955D67"/>
    <w:rsid w:val="009567BA"/>
    <w:rsid w:val="00960254"/>
    <w:rsid w:val="009602B6"/>
    <w:rsid w:val="009617F0"/>
    <w:rsid w:val="00961DC1"/>
    <w:rsid w:val="009622F2"/>
    <w:rsid w:val="00963526"/>
    <w:rsid w:val="009636BD"/>
    <w:rsid w:val="0096469E"/>
    <w:rsid w:val="00964AAD"/>
    <w:rsid w:val="00965E82"/>
    <w:rsid w:val="00966BC5"/>
    <w:rsid w:val="0096724F"/>
    <w:rsid w:val="00967723"/>
    <w:rsid w:val="00967820"/>
    <w:rsid w:val="00971DA4"/>
    <w:rsid w:val="00971E7F"/>
    <w:rsid w:val="00975599"/>
    <w:rsid w:val="0097596F"/>
    <w:rsid w:val="00976958"/>
    <w:rsid w:val="00976986"/>
    <w:rsid w:val="00976C46"/>
    <w:rsid w:val="00981242"/>
    <w:rsid w:val="00981E62"/>
    <w:rsid w:val="00982595"/>
    <w:rsid w:val="00982E8E"/>
    <w:rsid w:val="0098392B"/>
    <w:rsid w:val="0098526B"/>
    <w:rsid w:val="0098580B"/>
    <w:rsid w:val="00986857"/>
    <w:rsid w:val="00987556"/>
    <w:rsid w:val="00990654"/>
    <w:rsid w:val="009908BB"/>
    <w:rsid w:val="00991F25"/>
    <w:rsid w:val="00992438"/>
    <w:rsid w:val="009924FD"/>
    <w:rsid w:val="00992BE0"/>
    <w:rsid w:val="00993C35"/>
    <w:rsid w:val="00993C93"/>
    <w:rsid w:val="00993DA5"/>
    <w:rsid w:val="00994395"/>
    <w:rsid w:val="00995434"/>
    <w:rsid w:val="0099584D"/>
    <w:rsid w:val="00996361"/>
    <w:rsid w:val="009969B5"/>
    <w:rsid w:val="00996C86"/>
    <w:rsid w:val="00996DC2"/>
    <w:rsid w:val="009A0A8C"/>
    <w:rsid w:val="009A1777"/>
    <w:rsid w:val="009A1A5C"/>
    <w:rsid w:val="009A2195"/>
    <w:rsid w:val="009A2FA5"/>
    <w:rsid w:val="009A312F"/>
    <w:rsid w:val="009A399C"/>
    <w:rsid w:val="009A455C"/>
    <w:rsid w:val="009A5FCF"/>
    <w:rsid w:val="009A6EB5"/>
    <w:rsid w:val="009A74AF"/>
    <w:rsid w:val="009A7E59"/>
    <w:rsid w:val="009A7EE8"/>
    <w:rsid w:val="009B0CFF"/>
    <w:rsid w:val="009B1083"/>
    <w:rsid w:val="009B1158"/>
    <w:rsid w:val="009B1569"/>
    <w:rsid w:val="009B1DAC"/>
    <w:rsid w:val="009B23ED"/>
    <w:rsid w:val="009B332B"/>
    <w:rsid w:val="009B63DF"/>
    <w:rsid w:val="009B6531"/>
    <w:rsid w:val="009B7DB3"/>
    <w:rsid w:val="009C072B"/>
    <w:rsid w:val="009C084C"/>
    <w:rsid w:val="009C0875"/>
    <w:rsid w:val="009C0C79"/>
    <w:rsid w:val="009C164E"/>
    <w:rsid w:val="009C4328"/>
    <w:rsid w:val="009C4ADA"/>
    <w:rsid w:val="009D0BA2"/>
    <w:rsid w:val="009D14AB"/>
    <w:rsid w:val="009D1FC5"/>
    <w:rsid w:val="009D2445"/>
    <w:rsid w:val="009D25E3"/>
    <w:rsid w:val="009D2809"/>
    <w:rsid w:val="009D37ED"/>
    <w:rsid w:val="009D426D"/>
    <w:rsid w:val="009D46BC"/>
    <w:rsid w:val="009D6EF0"/>
    <w:rsid w:val="009D7B2D"/>
    <w:rsid w:val="009E11F8"/>
    <w:rsid w:val="009E2756"/>
    <w:rsid w:val="009E2F9C"/>
    <w:rsid w:val="009E3B5A"/>
    <w:rsid w:val="009E5D92"/>
    <w:rsid w:val="009E5E09"/>
    <w:rsid w:val="009E6704"/>
    <w:rsid w:val="009E73BF"/>
    <w:rsid w:val="009F0180"/>
    <w:rsid w:val="009F03E2"/>
    <w:rsid w:val="009F1D27"/>
    <w:rsid w:val="009F1FF2"/>
    <w:rsid w:val="009F2457"/>
    <w:rsid w:val="009F2FF6"/>
    <w:rsid w:val="009F3552"/>
    <w:rsid w:val="009F3CCF"/>
    <w:rsid w:val="009F3EDA"/>
    <w:rsid w:val="009F6127"/>
    <w:rsid w:val="009F703B"/>
    <w:rsid w:val="009F704D"/>
    <w:rsid w:val="009F7191"/>
    <w:rsid w:val="00A0158B"/>
    <w:rsid w:val="00A017B2"/>
    <w:rsid w:val="00A020EE"/>
    <w:rsid w:val="00A027C6"/>
    <w:rsid w:val="00A028D7"/>
    <w:rsid w:val="00A02BE1"/>
    <w:rsid w:val="00A03310"/>
    <w:rsid w:val="00A033B3"/>
    <w:rsid w:val="00A033E3"/>
    <w:rsid w:val="00A0360D"/>
    <w:rsid w:val="00A03D16"/>
    <w:rsid w:val="00A03D41"/>
    <w:rsid w:val="00A04311"/>
    <w:rsid w:val="00A04CA8"/>
    <w:rsid w:val="00A06DB8"/>
    <w:rsid w:val="00A1075F"/>
    <w:rsid w:val="00A10878"/>
    <w:rsid w:val="00A113C0"/>
    <w:rsid w:val="00A12203"/>
    <w:rsid w:val="00A12A93"/>
    <w:rsid w:val="00A13841"/>
    <w:rsid w:val="00A141F7"/>
    <w:rsid w:val="00A147AC"/>
    <w:rsid w:val="00A15AA8"/>
    <w:rsid w:val="00A165D1"/>
    <w:rsid w:val="00A16655"/>
    <w:rsid w:val="00A20EBB"/>
    <w:rsid w:val="00A210ED"/>
    <w:rsid w:val="00A2208C"/>
    <w:rsid w:val="00A239CC"/>
    <w:rsid w:val="00A24900"/>
    <w:rsid w:val="00A261D5"/>
    <w:rsid w:val="00A265A3"/>
    <w:rsid w:val="00A26F1D"/>
    <w:rsid w:val="00A34784"/>
    <w:rsid w:val="00A35499"/>
    <w:rsid w:val="00A366E2"/>
    <w:rsid w:val="00A428C1"/>
    <w:rsid w:val="00A43397"/>
    <w:rsid w:val="00A4393D"/>
    <w:rsid w:val="00A448ED"/>
    <w:rsid w:val="00A47029"/>
    <w:rsid w:val="00A47DA8"/>
    <w:rsid w:val="00A50357"/>
    <w:rsid w:val="00A508D7"/>
    <w:rsid w:val="00A51092"/>
    <w:rsid w:val="00A51D5F"/>
    <w:rsid w:val="00A5274F"/>
    <w:rsid w:val="00A5478D"/>
    <w:rsid w:val="00A5494B"/>
    <w:rsid w:val="00A55872"/>
    <w:rsid w:val="00A568AB"/>
    <w:rsid w:val="00A56941"/>
    <w:rsid w:val="00A569E5"/>
    <w:rsid w:val="00A573DC"/>
    <w:rsid w:val="00A57564"/>
    <w:rsid w:val="00A60460"/>
    <w:rsid w:val="00A632FB"/>
    <w:rsid w:val="00A63644"/>
    <w:rsid w:val="00A63B2E"/>
    <w:rsid w:val="00A64136"/>
    <w:rsid w:val="00A64348"/>
    <w:rsid w:val="00A6505E"/>
    <w:rsid w:val="00A663C6"/>
    <w:rsid w:val="00A71D2F"/>
    <w:rsid w:val="00A725B5"/>
    <w:rsid w:val="00A727F2"/>
    <w:rsid w:val="00A73074"/>
    <w:rsid w:val="00A7326F"/>
    <w:rsid w:val="00A7334B"/>
    <w:rsid w:val="00A74148"/>
    <w:rsid w:val="00A77EAD"/>
    <w:rsid w:val="00A8029E"/>
    <w:rsid w:val="00A80B82"/>
    <w:rsid w:val="00A81A38"/>
    <w:rsid w:val="00A830AE"/>
    <w:rsid w:val="00A830C1"/>
    <w:rsid w:val="00A83143"/>
    <w:rsid w:val="00A833FA"/>
    <w:rsid w:val="00A84BDE"/>
    <w:rsid w:val="00A85315"/>
    <w:rsid w:val="00A863CA"/>
    <w:rsid w:val="00A8652E"/>
    <w:rsid w:val="00A90C25"/>
    <w:rsid w:val="00A90DED"/>
    <w:rsid w:val="00A90E56"/>
    <w:rsid w:val="00A90E7F"/>
    <w:rsid w:val="00A9145A"/>
    <w:rsid w:val="00A91486"/>
    <w:rsid w:val="00A915A5"/>
    <w:rsid w:val="00A91759"/>
    <w:rsid w:val="00A93A6D"/>
    <w:rsid w:val="00A96322"/>
    <w:rsid w:val="00A96931"/>
    <w:rsid w:val="00A96DD1"/>
    <w:rsid w:val="00A970E7"/>
    <w:rsid w:val="00A971C8"/>
    <w:rsid w:val="00A9739C"/>
    <w:rsid w:val="00A97DE2"/>
    <w:rsid w:val="00AA0371"/>
    <w:rsid w:val="00AA1B96"/>
    <w:rsid w:val="00AA3ED5"/>
    <w:rsid w:val="00AA41FB"/>
    <w:rsid w:val="00AA474A"/>
    <w:rsid w:val="00AA47CE"/>
    <w:rsid w:val="00AA510B"/>
    <w:rsid w:val="00AA6B36"/>
    <w:rsid w:val="00AB002A"/>
    <w:rsid w:val="00AB0251"/>
    <w:rsid w:val="00AB0A90"/>
    <w:rsid w:val="00AB1203"/>
    <w:rsid w:val="00AB14ED"/>
    <w:rsid w:val="00AB1898"/>
    <w:rsid w:val="00AB19C3"/>
    <w:rsid w:val="00AB35B8"/>
    <w:rsid w:val="00AB37A1"/>
    <w:rsid w:val="00AB408C"/>
    <w:rsid w:val="00AB40EF"/>
    <w:rsid w:val="00AB610F"/>
    <w:rsid w:val="00AB6632"/>
    <w:rsid w:val="00AB699A"/>
    <w:rsid w:val="00AB745B"/>
    <w:rsid w:val="00AB7F94"/>
    <w:rsid w:val="00AC0A1A"/>
    <w:rsid w:val="00AC230E"/>
    <w:rsid w:val="00AC2C15"/>
    <w:rsid w:val="00AC3D55"/>
    <w:rsid w:val="00AC3E74"/>
    <w:rsid w:val="00AC3EA0"/>
    <w:rsid w:val="00AC7139"/>
    <w:rsid w:val="00AC7555"/>
    <w:rsid w:val="00AC7A1D"/>
    <w:rsid w:val="00AC7C82"/>
    <w:rsid w:val="00AC7E20"/>
    <w:rsid w:val="00AD09EA"/>
    <w:rsid w:val="00AD12DC"/>
    <w:rsid w:val="00AD1A36"/>
    <w:rsid w:val="00AD238F"/>
    <w:rsid w:val="00AD2457"/>
    <w:rsid w:val="00AD341C"/>
    <w:rsid w:val="00AD51AA"/>
    <w:rsid w:val="00AD51C1"/>
    <w:rsid w:val="00AD5664"/>
    <w:rsid w:val="00AD6193"/>
    <w:rsid w:val="00AD64D9"/>
    <w:rsid w:val="00AD7334"/>
    <w:rsid w:val="00AD7FE4"/>
    <w:rsid w:val="00AE00EB"/>
    <w:rsid w:val="00AE0DA3"/>
    <w:rsid w:val="00AE0F61"/>
    <w:rsid w:val="00AE186B"/>
    <w:rsid w:val="00AE2E81"/>
    <w:rsid w:val="00AE3495"/>
    <w:rsid w:val="00AE3E3E"/>
    <w:rsid w:val="00AE5263"/>
    <w:rsid w:val="00AE6629"/>
    <w:rsid w:val="00AE66ED"/>
    <w:rsid w:val="00AE6BFC"/>
    <w:rsid w:val="00AE7193"/>
    <w:rsid w:val="00AE7926"/>
    <w:rsid w:val="00AF05DF"/>
    <w:rsid w:val="00AF0793"/>
    <w:rsid w:val="00AF1C16"/>
    <w:rsid w:val="00AF2081"/>
    <w:rsid w:val="00AF23B6"/>
    <w:rsid w:val="00AF2AA0"/>
    <w:rsid w:val="00AF4A0D"/>
    <w:rsid w:val="00AF4F76"/>
    <w:rsid w:val="00AF5067"/>
    <w:rsid w:val="00AF567B"/>
    <w:rsid w:val="00AF6C8D"/>
    <w:rsid w:val="00AF6E24"/>
    <w:rsid w:val="00AF705B"/>
    <w:rsid w:val="00AF7486"/>
    <w:rsid w:val="00AF78DE"/>
    <w:rsid w:val="00AF7ABB"/>
    <w:rsid w:val="00B00746"/>
    <w:rsid w:val="00B0302B"/>
    <w:rsid w:val="00B03D12"/>
    <w:rsid w:val="00B040A0"/>
    <w:rsid w:val="00B041E5"/>
    <w:rsid w:val="00B04762"/>
    <w:rsid w:val="00B04ABA"/>
    <w:rsid w:val="00B05050"/>
    <w:rsid w:val="00B10960"/>
    <w:rsid w:val="00B10B4E"/>
    <w:rsid w:val="00B1166F"/>
    <w:rsid w:val="00B11720"/>
    <w:rsid w:val="00B11B3A"/>
    <w:rsid w:val="00B12079"/>
    <w:rsid w:val="00B12F49"/>
    <w:rsid w:val="00B1412B"/>
    <w:rsid w:val="00B14DAD"/>
    <w:rsid w:val="00B1520C"/>
    <w:rsid w:val="00B17C94"/>
    <w:rsid w:val="00B20DA5"/>
    <w:rsid w:val="00B230C5"/>
    <w:rsid w:val="00B23158"/>
    <w:rsid w:val="00B231BE"/>
    <w:rsid w:val="00B2378F"/>
    <w:rsid w:val="00B23BEE"/>
    <w:rsid w:val="00B24530"/>
    <w:rsid w:val="00B25100"/>
    <w:rsid w:val="00B265BD"/>
    <w:rsid w:val="00B30D71"/>
    <w:rsid w:val="00B32CA9"/>
    <w:rsid w:val="00B32E0E"/>
    <w:rsid w:val="00B335EE"/>
    <w:rsid w:val="00B33E89"/>
    <w:rsid w:val="00B3499B"/>
    <w:rsid w:val="00B34EE7"/>
    <w:rsid w:val="00B36009"/>
    <w:rsid w:val="00B401AA"/>
    <w:rsid w:val="00B40783"/>
    <w:rsid w:val="00B410CC"/>
    <w:rsid w:val="00B413DA"/>
    <w:rsid w:val="00B42E08"/>
    <w:rsid w:val="00B43590"/>
    <w:rsid w:val="00B4365C"/>
    <w:rsid w:val="00B437C8"/>
    <w:rsid w:val="00B44F52"/>
    <w:rsid w:val="00B4694D"/>
    <w:rsid w:val="00B477B7"/>
    <w:rsid w:val="00B502E0"/>
    <w:rsid w:val="00B51BF2"/>
    <w:rsid w:val="00B52ABF"/>
    <w:rsid w:val="00B52C02"/>
    <w:rsid w:val="00B55259"/>
    <w:rsid w:val="00B55A5F"/>
    <w:rsid w:val="00B55C47"/>
    <w:rsid w:val="00B56132"/>
    <w:rsid w:val="00B563F0"/>
    <w:rsid w:val="00B56424"/>
    <w:rsid w:val="00B570F5"/>
    <w:rsid w:val="00B571C3"/>
    <w:rsid w:val="00B573E1"/>
    <w:rsid w:val="00B577E1"/>
    <w:rsid w:val="00B57CD0"/>
    <w:rsid w:val="00B605E9"/>
    <w:rsid w:val="00B606EC"/>
    <w:rsid w:val="00B60DAC"/>
    <w:rsid w:val="00B611BD"/>
    <w:rsid w:val="00B6159F"/>
    <w:rsid w:val="00B61D3B"/>
    <w:rsid w:val="00B623DC"/>
    <w:rsid w:val="00B627B6"/>
    <w:rsid w:val="00B63457"/>
    <w:rsid w:val="00B63772"/>
    <w:rsid w:val="00B65CBD"/>
    <w:rsid w:val="00B6637C"/>
    <w:rsid w:val="00B6689E"/>
    <w:rsid w:val="00B700C7"/>
    <w:rsid w:val="00B71847"/>
    <w:rsid w:val="00B74746"/>
    <w:rsid w:val="00B752AA"/>
    <w:rsid w:val="00B75521"/>
    <w:rsid w:val="00B773FB"/>
    <w:rsid w:val="00B77A7F"/>
    <w:rsid w:val="00B80D66"/>
    <w:rsid w:val="00B81363"/>
    <w:rsid w:val="00B81BDD"/>
    <w:rsid w:val="00B82CE4"/>
    <w:rsid w:val="00B8410A"/>
    <w:rsid w:val="00B84F4A"/>
    <w:rsid w:val="00B858EA"/>
    <w:rsid w:val="00B85BAE"/>
    <w:rsid w:val="00B90CAD"/>
    <w:rsid w:val="00B90F10"/>
    <w:rsid w:val="00B91407"/>
    <w:rsid w:val="00B921CC"/>
    <w:rsid w:val="00B93D90"/>
    <w:rsid w:val="00B96688"/>
    <w:rsid w:val="00BA0CD5"/>
    <w:rsid w:val="00BA0DD8"/>
    <w:rsid w:val="00BA1B50"/>
    <w:rsid w:val="00BA21EF"/>
    <w:rsid w:val="00BA3ADF"/>
    <w:rsid w:val="00BA4096"/>
    <w:rsid w:val="00BA6702"/>
    <w:rsid w:val="00BB0E7F"/>
    <w:rsid w:val="00BB17B0"/>
    <w:rsid w:val="00BB4CA0"/>
    <w:rsid w:val="00BB5AA0"/>
    <w:rsid w:val="00BC006F"/>
    <w:rsid w:val="00BC2323"/>
    <w:rsid w:val="00BC2A18"/>
    <w:rsid w:val="00BC40EB"/>
    <w:rsid w:val="00BC5F38"/>
    <w:rsid w:val="00BC7D47"/>
    <w:rsid w:val="00BC7E2C"/>
    <w:rsid w:val="00BD1588"/>
    <w:rsid w:val="00BD1B9B"/>
    <w:rsid w:val="00BD1D56"/>
    <w:rsid w:val="00BD2211"/>
    <w:rsid w:val="00BD246C"/>
    <w:rsid w:val="00BD4252"/>
    <w:rsid w:val="00BD6113"/>
    <w:rsid w:val="00BD79F5"/>
    <w:rsid w:val="00BE1434"/>
    <w:rsid w:val="00BE441D"/>
    <w:rsid w:val="00BF0235"/>
    <w:rsid w:val="00BF0723"/>
    <w:rsid w:val="00BF1394"/>
    <w:rsid w:val="00BF2BC6"/>
    <w:rsid w:val="00BF3ABD"/>
    <w:rsid w:val="00BF3BD7"/>
    <w:rsid w:val="00BF59E6"/>
    <w:rsid w:val="00BF5E01"/>
    <w:rsid w:val="00BF672C"/>
    <w:rsid w:val="00C0065E"/>
    <w:rsid w:val="00C012A9"/>
    <w:rsid w:val="00C01C2E"/>
    <w:rsid w:val="00C031EF"/>
    <w:rsid w:val="00C05B82"/>
    <w:rsid w:val="00C0677F"/>
    <w:rsid w:val="00C07191"/>
    <w:rsid w:val="00C0789B"/>
    <w:rsid w:val="00C07D35"/>
    <w:rsid w:val="00C1152F"/>
    <w:rsid w:val="00C11798"/>
    <w:rsid w:val="00C121FC"/>
    <w:rsid w:val="00C12783"/>
    <w:rsid w:val="00C144A1"/>
    <w:rsid w:val="00C149E6"/>
    <w:rsid w:val="00C14D4A"/>
    <w:rsid w:val="00C14E20"/>
    <w:rsid w:val="00C154F5"/>
    <w:rsid w:val="00C16332"/>
    <w:rsid w:val="00C16BF0"/>
    <w:rsid w:val="00C17405"/>
    <w:rsid w:val="00C201A4"/>
    <w:rsid w:val="00C2105A"/>
    <w:rsid w:val="00C213BD"/>
    <w:rsid w:val="00C217D0"/>
    <w:rsid w:val="00C21FB0"/>
    <w:rsid w:val="00C23817"/>
    <w:rsid w:val="00C23DC3"/>
    <w:rsid w:val="00C24CCE"/>
    <w:rsid w:val="00C262A7"/>
    <w:rsid w:val="00C27561"/>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CC"/>
    <w:rsid w:val="00C37E8F"/>
    <w:rsid w:val="00C37FFC"/>
    <w:rsid w:val="00C41FD3"/>
    <w:rsid w:val="00C42674"/>
    <w:rsid w:val="00C42AB1"/>
    <w:rsid w:val="00C42C10"/>
    <w:rsid w:val="00C42C71"/>
    <w:rsid w:val="00C43316"/>
    <w:rsid w:val="00C450C9"/>
    <w:rsid w:val="00C454D5"/>
    <w:rsid w:val="00C50248"/>
    <w:rsid w:val="00C5032A"/>
    <w:rsid w:val="00C52AA5"/>
    <w:rsid w:val="00C52DC3"/>
    <w:rsid w:val="00C5319B"/>
    <w:rsid w:val="00C551F6"/>
    <w:rsid w:val="00C555C6"/>
    <w:rsid w:val="00C55E36"/>
    <w:rsid w:val="00C5621B"/>
    <w:rsid w:val="00C5626E"/>
    <w:rsid w:val="00C569AC"/>
    <w:rsid w:val="00C570AC"/>
    <w:rsid w:val="00C57582"/>
    <w:rsid w:val="00C57606"/>
    <w:rsid w:val="00C6021B"/>
    <w:rsid w:val="00C6067B"/>
    <w:rsid w:val="00C60748"/>
    <w:rsid w:val="00C6088C"/>
    <w:rsid w:val="00C61233"/>
    <w:rsid w:val="00C61338"/>
    <w:rsid w:val="00C61BD9"/>
    <w:rsid w:val="00C6270B"/>
    <w:rsid w:val="00C62D47"/>
    <w:rsid w:val="00C631C7"/>
    <w:rsid w:val="00C63D58"/>
    <w:rsid w:val="00C65A3A"/>
    <w:rsid w:val="00C66045"/>
    <w:rsid w:val="00C66269"/>
    <w:rsid w:val="00C70307"/>
    <w:rsid w:val="00C7076D"/>
    <w:rsid w:val="00C70DC0"/>
    <w:rsid w:val="00C71002"/>
    <w:rsid w:val="00C72BF7"/>
    <w:rsid w:val="00C73568"/>
    <w:rsid w:val="00C738A5"/>
    <w:rsid w:val="00C74458"/>
    <w:rsid w:val="00C74BF3"/>
    <w:rsid w:val="00C74F05"/>
    <w:rsid w:val="00C751A1"/>
    <w:rsid w:val="00C769CD"/>
    <w:rsid w:val="00C85087"/>
    <w:rsid w:val="00C86761"/>
    <w:rsid w:val="00C8690C"/>
    <w:rsid w:val="00C90363"/>
    <w:rsid w:val="00C903C0"/>
    <w:rsid w:val="00C9085F"/>
    <w:rsid w:val="00C918D5"/>
    <w:rsid w:val="00C92185"/>
    <w:rsid w:val="00C922B5"/>
    <w:rsid w:val="00C92989"/>
    <w:rsid w:val="00C929E3"/>
    <w:rsid w:val="00C94586"/>
    <w:rsid w:val="00C95A39"/>
    <w:rsid w:val="00C971C6"/>
    <w:rsid w:val="00CA1553"/>
    <w:rsid w:val="00CA17F2"/>
    <w:rsid w:val="00CA28D7"/>
    <w:rsid w:val="00CA2933"/>
    <w:rsid w:val="00CA3B59"/>
    <w:rsid w:val="00CA5366"/>
    <w:rsid w:val="00CA5BAD"/>
    <w:rsid w:val="00CA679F"/>
    <w:rsid w:val="00CA7094"/>
    <w:rsid w:val="00CA7540"/>
    <w:rsid w:val="00CA76E9"/>
    <w:rsid w:val="00CA79C2"/>
    <w:rsid w:val="00CA7A65"/>
    <w:rsid w:val="00CB0083"/>
    <w:rsid w:val="00CB10F8"/>
    <w:rsid w:val="00CB286E"/>
    <w:rsid w:val="00CB351F"/>
    <w:rsid w:val="00CB5902"/>
    <w:rsid w:val="00CB5CAB"/>
    <w:rsid w:val="00CB5FC4"/>
    <w:rsid w:val="00CB641B"/>
    <w:rsid w:val="00CB6606"/>
    <w:rsid w:val="00CB6AC9"/>
    <w:rsid w:val="00CC059B"/>
    <w:rsid w:val="00CC0709"/>
    <w:rsid w:val="00CC086E"/>
    <w:rsid w:val="00CC1134"/>
    <w:rsid w:val="00CC27C7"/>
    <w:rsid w:val="00CC2A98"/>
    <w:rsid w:val="00CC306A"/>
    <w:rsid w:val="00CC472A"/>
    <w:rsid w:val="00CC4B8D"/>
    <w:rsid w:val="00CC4EF5"/>
    <w:rsid w:val="00CC5AFA"/>
    <w:rsid w:val="00CC742F"/>
    <w:rsid w:val="00CD310F"/>
    <w:rsid w:val="00CD3FD8"/>
    <w:rsid w:val="00CE16A3"/>
    <w:rsid w:val="00CE1C4D"/>
    <w:rsid w:val="00CE41AE"/>
    <w:rsid w:val="00CE57FB"/>
    <w:rsid w:val="00CE5CC1"/>
    <w:rsid w:val="00CE6F65"/>
    <w:rsid w:val="00CE7D33"/>
    <w:rsid w:val="00CF0152"/>
    <w:rsid w:val="00CF046F"/>
    <w:rsid w:val="00CF0D9D"/>
    <w:rsid w:val="00CF32C8"/>
    <w:rsid w:val="00CF5C52"/>
    <w:rsid w:val="00CF6630"/>
    <w:rsid w:val="00CF7211"/>
    <w:rsid w:val="00CF7947"/>
    <w:rsid w:val="00CF7B03"/>
    <w:rsid w:val="00D01B09"/>
    <w:rsid w:val="00D027FB"/>
    <w:rsid w:val="00D02DBD"/>
    <w:rsid w:val="00D04C0C"/>
    <w:rsid w:val="00D12697"/>
    <w:rsid w:val="00D1279C"/>
    <w:rsid w:val="00D1311C"/>
    <w:rsid w:val="00D15353"/>
    <w:rsid w:val="00D15489"/>
    <w:rsid w:val="00D15CBB"/>
    <w:rsid w:val="00D16A1B"/>
    <w:rsid w:val="00D20300"/>
    <w:rsid w:val="00D20951"/>
    <w:rsid w:val="00D224D9"/>
    <w:rsid w:val="00D24036"/>
    <w:rsid w:val="00D24045"/>
    <w:rsid w:val="00D25561"/>
    <w:rsid w:val="00D25996"/>
    <w:rsid w:val="00D2687D"/>
    <w:rsid w:val="00D26C40"/>
    <w:rsid w:val="00D273CF"/>
    <w:rsid w:val="00D3273B"/>
    <w:rsid w:val="00D32A44"/>
    <w:rsid w:val="00D33E04"/>
    <w:rsid w:val="00D33F92"/>
    <w:rsid w:val="00D35654"/>
    <w:rsid w:val="00D36C78"/>
    <w:rsid w:val="00D36D17"/>
    <w:rsid w:val="00D40138"/>
    <w:rsid w:val="00D42D06"/>
    <w:rsid w:val="00D42E20"/>
    <w:rsid w:val="00D43D1B"/>
    <w:rsid w:val="00D44268"/>
    <w:rsid w:val="00D44FCC"/>
    <w:rsid w:val="00D4549A"/>
    <w:rsid w:val="00D45E4A"/>
    <w:rsid w:val="00D47145"/>
    <w:rsid w:val="00D47D4F"/>
    <w:rsid w:val="00D47EF5"/>
    <w:rsid w:val="00D5159B"/>
    <w:rsid w:val="00D517E7"/>
    <w:rsid w:val="00D52CF1"/>
    <w:rsid w:val="00D55EE2"/>
    <w:rsid w:val="00D568AF"/>
    <w:rsid w:val="00D57D07"/>
    <w:rsid w:val="00D602D9"/>
    <w:rsid w:val="00D61588"/>
    <w:rsid w:val="00D617AC"/>
    <w:rsid w:val="00D61D1D"/>
    <w:rsid w:val="00D63244"/>
    <w:rsid w:val="00D63E06"/>
    <w:rsid w:val="00D64A74"/>
    <w:rsid w:val="00D65034"/>
    <w:rsid w:val="00D65B9D"/>
    <w:rsid w:val="00D66B79"/>
    <w:rsid w:val="00D704AB"/>
    <w:rsid w:val="00D70D9B"/>
    <w:rsid w:val="00D74361"/>
    <w:rsid w:val="00D74DAD"/>
    <w:rsid w:val="00D74FA3"/>
    <w:rsid w:val="00D75797"/>
    <w:rsid w:val="00D75D3F"/>
    <w:rsid w:val="00D76B82"/>
    <w:rsid w:val="00D7775A"/>
    <w:rsid w:val="00D77EA7"/>
    <w:rsid w:val="00D805C9"/>
    <w:rsid w:val="00D82069"/>
    <w:rsid w:val="00D83383"/>
    <w:rsid w:val="00D83F6A"/>
    <w:rsid w:val="00D8504F"/>
    <w:rsid w:val="00D85D94"/>
    <w:rsid w:val="00D86C72"/>
    <w:rsid w:val="00D905FE"/>
    <w:rsid w:val="00D909A8"/>
    <w:rsid w:val="00D9158D"/>
    <w:rsid w:val="00D91A74"/>
    <w:rsid w:val="00D928CC"/>
    <w:rsid w:val="00D92F19"/>
    <w:rsid w:val="00D941A9"/>
    <w:rsid w:val="00D94368"/>
    <w:rsid w:val="00D95E91"/>
    <w:rsid w:val="00D95EBE"/>
    <w:rsid w:val="00D96170"/>
    <w:rsid w:val="00D96660"/>
    <w:rsid w:val="00D967E6"/>
    <w:rsid w:val="00D96E7E"/>
    <w:rsid w:val="00DA14AA"/>
    <w:rsid w:val="00DA16AC"/>
    <w:rsid w:val="00DA2060"/>
    <w:rsid w:val="00DA228F"/>
    <w:rsid w:val="00DA26CE"/>
    <w:rsid w:val="00DA2701"/>
    <w:rsid w:val="00DA3531"/>
    <w:rsid w:val="00DA3DD4"/>
    <w:rsid w:val="00DA425D"/>
    <w:rsid w:val="00DA4564"/>
    <w:rsid w:val="00DA51F0"/>
    <w:rsid w:val="00DA54D8"/>
    <w:rsid w:val="00DA56F6"/>
    <w:rsid w:val="00DA5A70"/>
    <w:rsid w:val="00DA6829"/>
    <w:rsid w:val="00DA7666"/>
    <w:rsid w:val="00DB18F1"/>
    <w:rsid w:val="00DB1AC9"/>
    <w:rsid w:val="00DB21EA"/>
    <w:rsid w:val="00DB338D"/>
    <w:rsid w:val="00DB3DE2"/>
    <w:rsid w:val="00DB49B9"/>
    <w:rsid w:val="00DB7D6C"/>
    <w:rsid w:val="00DB7ECA"/>
    <w:rsid w:val="00DC02B8"/>
    <w:rsid w:val="00DC044F"/>
    <w:rsid w:val="00DC0F7F"/>
    <w:rsid w:val="00DC3BF6"/>
    <w:rsid w:val="00DC5B73"/>
    <w:rsid w:val="00DC5FBC"/>
    <w:rsid w:val="00DC64B9"/>
    <w:rsid w:val="00DC779F"/>
    <w:rsid w:val="00DD0983"/>
    <w:rsid w:val="00DD12BE"/>
    <w:rsid w:val="00DD1740"/>
    <w:rsid w:val="00DD2109"/>
    <w:rsid w:val="00DD321C"/>
    <w:rsid w:val="00DE0193"/>
    <w:rsid w:val="00DE046D"/>
    <w:rsid w:val="00DE0769"/>
    <w:rsid w:val="00DE1B28"/>
    <w:rsid w:val="00DE34D5"/>
    <w:rsid w:val="00DE35F2"/>
    <w:rsid w:val="00DE3F4D"/>
    <w:rsid w:val="00DE46DC"/>
    <w:rsid w:val="00DE5072"/>
    <w:rsid w:val="00DE5EDD"/>
    <w:rsid w:val="00DE60CB"/>
    <w:rsid w:val="00DE70FF"/>
    <w:rsid w:val="00DF03F8"/>
    <w:rsid w:val="00DF156F"/>
    <w:rsid w:val="00DF2910"/>
    <w:rsid w:val="00DF3526"/>
    <w:rsid w:val="00DF4162"/>
    <w:rsid w:val="00DF54D3"/>
    <w:rsid w:val="00DF607D"/>
    <w:rsid w:val="00DF65EC"/>
    <w:rsid w:val="00DF7434"/>
    <w:rsid w:val="00E01AF3"/>
    <w:rsid w:val="00E01C48"/>
    <w:rsid w:val="00E0354B"/>
    <w:rsid w:val="00E03D56"/>
    <w:rsid w:val="00E0439B"/>
    <w:rsid w:val="00E050C2"/>
    <w:rsid w:val="00E051AB"/>
    <w:rsid w:val="00E05B7E"/>
    <w:rsid w:val="00E0677A"/>
    <w:rsid w:val="00E06C5A"/>
    <w:rsid w:val="00E06E2F"/>
    <w:rsid w:val="00E07020"/>
    <w:rsid w:val="00E071DE"/>
    <w:rsid w:val="00E074FE"/>
    <w:rsid w:val="00E076B0"/>
    <w:rsid w:val="00E07F8B"/>
    <w:rsid w:val="00E101DD"/>
    <w:rsid w:val="00E1021F"/>
    <w:rsid w:val="00E10479"/>
    <w:rsid w:val="00E12867"/>
    <w:rsid w:val="00E1379A"/>
    <w:rsid w:val="00E14A37"/>
    <w:rsid w:val="00E16513"/>
    <w:rsid w:val="00E206FB"/>
    <w:rsid w:val="00E2238B"/>
    <w:rsid w:val="00E23C00"/>
    <w:rsid w:val="00E265DE"/>
    <w:rsid w:val="00E32754"/>
    <w:rsid w:val="00E34347"/>
    <w:rsid w:val="00E3561C"/>
    <w:rsid w:val="00E35E36"/>
    <w:rsid w:val="00E36233"/>
    <w:rsid w:val="00E364A6"/>
    <w:rsid w:val="00E3676F"/>
    <w:rsid w:val="00E367B2"/>
    <w:rsid w:val="00E37A63"/>
    <w:rsid w:val="00E37EC7"/>
    <w:rsid w:val="00E4203B"/>
    <w:rsid w:val="00E42464"/>
    <w:rsid w:val="00E42808"/>
    <w:rsid w:val="00E43640"/>
    <w:rsid w:val="00E44423"/>
    <w:rsid w:val="00E446C6"/>
    <w:rsid w:val="00E44FB9"/>
    <w:rsid w:val="00E4595F"/>
    <w:rsid w:val="00E45B00"/>
    <w:rsid w:val="00E4678E"/>
    <w:rsid w:val="00E46AB8"/>
    <w:rsid w:val="00E476F9"/>
    <w:rsid w:val="00E47D6B"/>
    <w:rsid w:val="00E50FAA"/>
    <w:rsid w:val="00E511B0"/>
    <w:rsid w:val="00E51D21"/>
    <w:rsid w:val="00E52855"/>
    <w:rsid w:val="00E52D5B"/>
    <w:rsid w:val="00E52E01"/>
    <w:rsid w:val="00E5360C"/>
    <w:rsid w:val="00E54AFD"/>
    <w:rsid w:val="00E54B12"/>
    <w:rsid w:val="00E55EF7"/>
    <w:rsid w:val="00E5650E"/>
    <w:rsid w:val="00E5669C"/>
    <w:rsid w:val="00E579F8"/>
    <w:rsid w:val="00E600E6"/>
    <w:rsid w:val="00E60108"/>
    <w:rsid w:val="00E60142"/>
    <w:rsid w:val="00E60DDE"/>
    <w:rsid w:val="00E61F10"/>
    <w:rsid w:val="00E63512"/>
    <w:rsid w:val="00E64E23"/>
    <w:rsid w:val="00E659FC"/>
    <w:rsid w:val="00E65A8D"/>
    <w:rsid w:val="00E65BCC"/>
    <w:rsid w:val="00E66623"/>
    <w:rsid w:val="00E66E7E"/>
    <w:rsid w:val="00E66F4E"/>
    <w:rsid w:val="00E6723F"/>
    <w:rsid w:val="00E702C8"/>
    <w:rsid w:val="00E71A12"/>
    <w:rsid w:val="00E7498C"/>
    <w:rsid w:val="00E7712E"/>
    <w:rsid w:val="00E77214"/>
    <w:rsid w:val="00E776DA"/>
    <w:rsid w:val="00E77781"/>
    <w:rsid w:val="00E80BE5"/>
    <w:rsid w:val="00E81003"/>
    <w:rsid w:val="00E81C81"/>
    <w:rsid w:val="00E82E9C"/>
    <w:rsid w:val="00E84436"/>
    <w:rsid w:val="00E8573A"/>
    <w:rsid w:val="00E85978"/>
    <w:rsid w:val="00E8644C"/>
    <w:rsid w:val="00E86A87"/>
    <w:rsid w:val="00E91381"/>
    <w:rsid w:val="00E9158C"/>
    <w:rsid w:val="00E95253"/>
    <w:rsid w:val="00E9559A"/>
    <w:rsid w:val="00E96227"/>
    <w:rsid w:val="00E9661F"/>
    <w:rsid w:val="00EA03AC"/>
    <w:rsid w:val="00EA14DF"/>
    <w:rsid w:val="00EA183F"/>
    <w:rsid w:val="00EA54F2"/>
    <w:rsid w:val="00EA62C2"/>
    <w:rsid w:val="00EA646B"/>
    <w:rsid w:val="00EA6E58"/>
    <w:rsid w:val="00EA7DFF"/>
    <w:rsid w:val="00EB1D0A"/>
    <w:rsid w:val="00EB310D"/>
    <w:rsid w:val="00EB3754"/>
    <w:rsid w:val="00EB3B2B"/>
    <w:rsid w:val="00EB438C"/>
    <w:rsid w:val="00EB4CF9"/>
    <w:rsid w:val="00EB5254"/>
    <w:rsid w:val="00EB5356"/>
    <w:rsid w:val="00EB6CBF"/>
    <w:rsid w:val="00EB6D28"/>
    <w:rsid w:val="00EB7467"/>
    <w:rsid w:val="00EC00CC"/>
    <w:rsid w:val="00EC00D9"/>
    <w:rsid w:val="00EC0282"/>
    <w:rsid w:val="00EC0355"/>
    <w:rsid w:val="00EC0FA1"/>
    <w:rsid w:val="00EC305F"/>
    <w:rsid w:val="00EC44A8"/>
    <w:rsid w:val="00EC5C30"/>
    <w:rsid w:val="00EC5C78"/>
    <w:rsid w:val="00EC687A"/>
    <w:rsid w:val="00EC7429"/>
    <w:rsid w:val="00ED0C75"/>
    <w:rsid w:val="00ED1D87"/>
    <w:rsid w:val="00ED2E75"/>
    <w:rsid w:val="00ED3300"/>
    <w:rsid w:val="00ED4284"/>
    <w:rsid w:val="00ED4382"/>
    <w:rsid w:val="00ED43D7"/>
    <w:rsid w:val="00ED4B7F"/>
    <w:rsid w:val="00ED4C39"/>
    <w:rsid w:val="00ED72D7"/>
    <w:rsid w:val="00ED748F"/>
    <w:rsid w:val="00EE04D0"/>
    <w:rsid w:val="00EE21C5"/>
    <w:rsid w:val="00EE493A"/>
    <w:rsid w:val="00EE7A67"/>
    <w:rsid w:val="00EF10FF"/>
    <w:rsid w:val="00EF3FB7"/>
    <w:rsid w:val="00EF441B"/>
    <w:rsid w:val="00EF4EFB"/>
    <w:rsid w:val="00EF58DC"/>
    <w:rsid w:val="00EF61D1"/>
    <w:rsid w:val="00EF7F41"/>
    <w:rsid w:val="00F009C3"/>
    <w:rsid w:val="00F00AED"/>
    <w:rsid w:val="00F02717"/>
    <w:rsid w:val="00F02FF0"/>
    <w:rsid w:val="00F034A4"/>
    <w:rsid w:val="00F03C9C"/>
    <w:rsid w:val="00F0470C"/>
    <w:rsid w:val="00F04F25"/>
    <w:rsid w:val="00F05724"/>
    <w:rsid w:val="00F058A6"/>
    <w:rsid w:val="00F0595E"/>
    <w:rsid w:val="00F061C2"/>
    <w:rsid w:val="00F10191"/>
    <w:rsid w:val="00F108AC"/>
    <w:rsid w:val="00F10EDE"/>
    <w:rsid w:val="00F11229"/>
    <w:rsid w:val="00F12723"/>
    <w:rsid w:val="00F1373B"/>
    <w:rsid w:val="00F147B6"/>
    <w:rsid w:val="00F15511"/>
    <w:rsid w:val="00F15F84"/>
    <w:rsid w:val="00F1723F"/>
    <w:rsid w:val="00F20405"/>
    <w:rsid w:val="00F21303"/>
    <w:rsid w:val="00F21989"/>
    <w:rsid w:val="00F22BE7"/>
    <w:rsid w:val="00F22DD7"/>
    <w:rsid w:val="00F24E1B"/>
    <w:rsid w:val="00F25BDD"/>
    <w:rsid w:val="00F26751"/>
    <w:rsid w:val="00F305B9"/>
    <w:rsid w:val="00F306B5"/>
    <w:rsid w:val="00F338EF"/>
    <w:rsid w:val="00F3438F"/>
    <w:rsid w:val="00F35A5B"/>
    <w:rsid w:val="00F35C23"/>
    <w:rsid w:val="00F37C9F"/>
    <w:rsid w:val="00F37FE2"/>
    <w:rsid w:val="00F418BB"/>
    <w:rsid w:val="00F41C75"/>
    <w:rsid w:val="00F41CD7"/>
    <w:rsid w:val="00F41F23"/>
    <w:rsid w:val="00F4383B"/>
    <w:rsid w:val="00F439C3"/>
    <w:rsid w:val="00F43F6B"/>
    <w:rsid w:val="00F440D4"/>
    <w:rsid w:val="00F45460"/>
    <w:rsid w:val="00F458A1"/>
    <w:rsid w:val="00F45AE2"/>
    <w:rsid w:val="00F46089"/>
    <w:rsid w:val="00F46D45"/>
    <w:rsid w:val="00F46E1D"/>
    <w:rsid w:val="00F4790F"/>
    <w:rsid w:val="00F47B4C"/>
    <w:rsid w:val="00F47FFE"/>
    <w:rsid w:val="00F5008D"/>
    <w:rsid w:val="00F505BE"/>
    <w:rsid w:val="00F51D46"/>
    <w:rsid w:val="00F52435"/>
    <w:rsid w:val="00F52A30"/>
    <w:rsid w:val="00F52F30"/>
    <w:rsid w:val="00F53DCD"/>
    <w:rsid w:val="00F54989"/>
    <w:rsid w:val="00F55A64"/>
    <w:rsid w:val="00F55A7B"/>
    <w:rsid w:val="00F562AD"/>
    <w:rsid w:val="00F56D60"/>
    <w:rsid w:val="00F5770D"/>
    <w:rsid w:val="00F57946"/>
    <w:rsid w:val="00F57D2F"/>
    <w:rsid w:val="00F6158B"/>
    <w:rsid w:val="00F61DB8"/>
    <w:rsid w:val="00F61DEC"/>
    <w:rsid w:val="00F632E0"/>
    <w:rsid w:val="00F63383"/>
    <w:rsid w:val="00F63D14"/>
    <w:rsid w:val="00F64A2B"/>
    <w:rsid w:val="00F64C97"/>
    <w:rsid w:val="00F64D2B"/>
    <w:rsid w:val="00F65EFB"/>
    <w:rsid w:val="00F66153"/>
    <w:rsid w:val="00F66CDF"/>
    <w:rsid w:val="00F66D35"/>
    <w:rsid w:val="00F67B4A"/>
    <w:rsid w:val="00F70806"/>
    <w:rsid w:val="00F71FB7"/>
    <w:rsid w:val="00F720F2"/>
    <w:rsid w:val="00F73645"/>
    <w:rsid w:val="00F744CD"/>
    <w:rsid w:val="00F74BDE"/>
    <w:rsid w:val="00F75614"/>
    <w:rsid w:val="00F76FD6"/>
    <w:rsid w:val="00F80A92"/>
    <w:rsid w:val="00F80D5D"/>
    <w:rsid w:val="00F81E3A"/>
    <w:rsid w:val="00F81F48"/>
    <w:rsid w:val="00F83BDF"/>
    <w:rsid w:val="00F83F81"/>
    <w:rsid w:val="00F86D2C"/>
    <w:rsid w:val="00F87A48"/>
    <w:rsid w:val="00F912FD"/>
    <w:rsid w:val="00F91B2C"/>
    <w:rsid w:val="00F91DD2"/>
    <w:rsid w:val="00F93049"/>
    <w:rsid w:val="00F93A8D"/>
    <w:rsid w:val="00F9498C"/>
    <w:rsid w:val="00F958DD"/>
    <w:rsid w:val="00F9638E"/>
    <w:rsid w:val="00FA18BF"/>
    <w:rsid w:val="00FA1BD4"/>
    <w:rsid w:val="00FA1D65"/>
    <w:rsid w:val="00FA2BCD"/>
    <w:rsid w:val="00FA307F"/>
    <w:rsid w:val="00FA3E04"/>
    <w:rsid w:val="00FA3FAA"/>
    <w:rsid w:val="00FA40B3"/>
    <w:rsid w:val="00FA498D"/>
    <w:rsid w:val="00FA683B"/>
    <w:rsid w:val="00FA6AA8"/>
    <w:rsid w:val="00FB034A"/>
    <w:rsid w:val="00FB2ABE"/>
    <w:rsid w:val="00FB2BD3"/>
    <w:rsid w:val="00FB2DDC"/>
    <w:rsid w:val="00FB3170"/>
    <w:rsid w:val="00FB3A5F"/>
    <w:rsid w:val="00FB512C"/>
    <w:rsid w:val="00FB5148"/>
    <w:rsid w:val="00FB5A0F"/>
    <w:rsid w:val="00FB5EBA"/>
    <w:rsid w:val="00FB6187"/>
    <w:rsid w:val="00FB6295"/>
    <w:rsid w:val="00FB7088"/>
    <w:rsid w:val="00FB72EA"/>
    <w:rsid w:val="00FB73C4"/>
    <w:rsid w:val="00FC1832"/>
    <w:rsid w:val="00FC3B00"/>
    <w:rsid w:val="00FC4EA4"/>
    <w:rsid w:val="00FC627C"/>
    <w:rsid w:val="00FC67EC"/>
    <w:rsid w:val="00FC6F79"/>
    <w:rsid w:val="00FC7083"/>
    <w:rsid w:val="00FC74F8"/>
    <w:rsid w:val="00FD0E8D"/>
    <w:rsid w:val="00FD19FA"/>
    <w:rsid w:val="00FD2547"/>
    <w:rsid w:val="00FD49AA"/>
    <w:rsid w:val="00FD4AF2"/>
    <w:rsid w:val="00FD5307"/>
    <w:rsid w:val="00FD6425"/>
    <w:rsid w:val="00FD6F99"/>
    <w:rsid w:val="00FD74EC"/>
    <w:rsid w:val="00FE0500"/>
    <w:rsid w:val="00FE07FE"/>
    <w:rsid w:val="00FE34FD"/>
    <w:rsid w:val="00FE7493"/>
    <w:rsid w:val="00FE76CF"/>
    <w:rsid w:val="00FE7EE1"/>
    <w:rsid w:val="00FF067D"/>
    <w:rsid w:val="00FF1387"/>
    <w:rsid w:val="00FF4287"/>
    <w:rsid w:val="00FF43F5"/>
    <w:rsid w:val="00FF5404"/>
    <w:rsid w:val="00FF5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
    <w:basedOn w:val="a"/>
    <w:link w:val="afe"/>
    <w:qFormat/>
    <w:rsid w:val="00F720F2"/>
    <w:pPr>
      <w:spacing w:before="100" w:after="100"/>
    </w:pPr>
  </w:style>
  <w:style w:type="character" w:customStyle="1" w:styleId="afe">
    <w:name w:val="Обычный (веб) Знак"/>
    <w:aliases w:val="Обычный (Web) Знак,Обычный (Web)1 Знак,Обычный (Web)11 Знак"/>
    <w:link w:val="afd"/>
    <w:locked/>
    <w:rsid w:val="0006264F"/>
    <w:rPr>
      <w:sz w:val="24"/>
      <w:szCs w:val="24"/>
      <w:lang w:eastAsia="zh-CN"/>
    </w:rPr>
  </w:style>
  <w:style w:type="paragraph" w:customStyle="1" w:styleId="aff">
    <w:name w:val="Обычный + По центру"/>
    <w:basedOn w:val="3"/>
    <w:rsid w:val="00F720F2"/>
    <w:pPr>
      <w:numPr>
        <w:ilvl w:val="0"/>
        <w:numId w:val="0"/>
      </w:numPr>
    </w:pPr>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uiPriority w:val="3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uiPriority w:val="1"/>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lang/>
    </w:rPr>
  </w:style>
  <w:style w:type="character" w:customStyle="1" w:styleId="affff8">
    <w:name w:val="отчет Знак"/>
    <w:link w:val="affff7"/>
    <w:rsid w:val="00276DE2"/>
    <w:rPr>
      <w:sz w:val="28"/>
      <w:szCs w:val="22"/>
      <w:lang/>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lang/>
    </w:rPr>
  </w:style>
  <w:style w:type="character" w:customStyle="1" w:styleId="affffc">
    <w:name w:val="таблица. Знак"/>
    <w:link w:val="affffb"/>
    <w:rsid w:val="002F6250"/>
    <w:rPr>
      <w:color w:val="000000"/>
      <w:sz w:val="26"/>
      <w:szCs w:val="26"/>
      <w:lang/>
    </w:rPr>
  </w:style>
  <w:style w:type="character" w:customStyle="1" w:styleId="title-link">
    <w:name w:val="title-link"/>
    <w:basedOn w:val="a0"/>
    <w:rsid w:val="000033A3"/>
  </w:style>
  <w:style w:type="table" w:styleId="affffd">
    <w:name w:val="Table Grid"/>
    <w:basedOn w:val="a1"/>
    <w:uiPriority w:val="59"/>
    <w:rsid w:val="004C2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0">
    <w:name w:val="Список_маркерный_1_уровень"/>
    <w:link w:val="1f1"/>
    <w:uiPriority w:val="99"/>
    <w:qFormat/>
    <w:rsid w:val="00B30D71"/>
    <w:pPr>
      <w:numPr>
        <w:numId w:val="11"/>
      </w:numPr>
      <w:spacing w:before="60"/>
      <w:jc w:val="both"/>
    </w:pPr>
    <w:rPr>
      <w:rFonts w:eastAsia="Calibri"/>
      <w:snapToGrid w:val="0"/>
      <w:sz w:val="24"/>
      <w:szCs w:val="24"/>
    </w:rPr>
  </w:style>
  <w:style w:type="character" w:customStyle="1" w:styleId="1f1">
    <w:name w:val="Список_маркерный_1_уровень Знак"/>
    <w:basedOn w:val="a0"/>
    <w:link w:val="10"/>
    <w:uiPriority w:val="99"/>
    <w:rsid w:val="00B30D71"/>
    <w:rPr>
      <w:rFonts w:eastAsia="Calibri"/>
      <w:snapToGrid w:val="0"/>
      <w:sz w:val="24"/>
      <w:szCs w:val="24"/>
    </w:rPr>
  </w:style>
  <w:style w:type="character" w:customStyle="1" w:styleId="afff9">
    <w:name w:val="Без интервала Знак"/>
    <w:basedOn w:val="a0"/>
    <w:link w:val="afff8"/>
    <w:uiPriority w:val="1"/>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бычный3"/>
    <w:rsid w:val="0026306F"/>
    <w:pPr>
      <w:widowControl w:val="0"/>
      <w:suppressAutoHyphens/>
      <w:overflowPunct w:val="0"/>
      <w:autoSpaceDE w:val="0"/>
    </w:pPr>
    <w:rPr>
      <w:rFonts w:eastAsia="Arial"/>
      <w:lang w:eastAsia="ar-SA"/>
    </w:rPr>
  </w:style>
</w:styles>
</file>

<file path=word/webSettings.xml><?xml version="1.0" encoding="utf-8"?>
<w:webSettings xmlns:r="http://schemas.openxmlformats.org/officeDocument/2006/relationships" xmlns:w="http://schemas.openxmlformats.org/wordprocessingml/2006/main">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49431494">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13603266">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3476275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 w:id="20680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4B7EDCE63FB6078C8C80E83F4E9296FD4D05CC70C2991C659ADE22D05F16D90316CE5F339D731994029B0J9A1J"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703F3737F03BB8C44205895FE02D94D02CA5397F2464B4A8D8EBE064854BB65DC80816DB0AC8C8E2BFC76B1F63C886E3B04530E4D324888K1C3I" TargetMode="External"/><Relationship Id="rId7" Type="http://schemas.openxmlformats.org/officeDocument/2006/relationships/endnotes" Target="endnotes.xml"/><Relationship Id="rId12" Type="http://schemas.openxmlformats.org/officeDocument/2006/relationships/hyperlink" Target="consultantplus://offline/ref=7012D3DDF102A26BE9DA06FCE2619503AF9DFC8B80BFB00D0F9AD28B591B35F6179DDAB47972B5E9FC000F9273A0DBE4ABE168DC9ENDdFH"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B703F3737F03BB8C44205895FE02D94D00C35499F2404B4A8D8EBE064854BB65DC80816FB5A7D8DF67A22FE0B077846E2718520FK5C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EBB2C2C85BF98A3AE164385E18E129A25B9AC3C2BE341B03622A6AF0743D4B31C0979AF284F169BE6F0E349A9962AC6C4D83DB7F3139F0M" TargetMode="External"/><Relationship Id="rId24" Type="http://schemas.openxmlformats.org/officeDocument/2006/relationships/hyperlink" Target="consultantplus://offline/ref=BB46865F008129D9235603009ABC284FF755B9CDA2800509DFAEBAA94BC27417B438D557FB343DB1139C52CBC5207BA4E9D4A28666B835C7c631J"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normacs://normacs.ru/AD1?dob=41275.000012&amp;dol=41318.613819"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CEDB7-FC0C-460A-98EC-5C1B44F5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17589</TotalTime>
  <Pages>76</Pages>
  <Words>25438</Words>
  <Characters>145000</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170098</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СЩЬЗ</cp:lastModifiedBy>
  <cp:revision>1151</cp:revision>
  <cp:lastPrinted>2020-07-16T10:30:00Z</cp:lastPrinted>
  <dcterms:created xsi:type="dcterms:W3CDTF">2020-11-05T12:15:00Z</dcterms:created>
  <dcterms:modified xsi:type="dcterms:W3CDTF">2024-05-02T12:14:00Z</dcterms:modified>
</cp:coreProperties>
</file>