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74" w:rsidRDefault="00125674" w:rsidP="00125674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125674" w:rsidRDefault="00125674" w:rsidP="00125674">
      <w:pPr>
        <w:jc w:val="center"/>
        <w:rPr>
          <w:b/>
          <w:caps/>
        </w:rPr>
      </w:pPr>
      <w:r>
        <w:rPr>
          <w:b/>
          <w:caps/>
        </w:rPr>
        <w:t>(исполнительно-распорядительный орган)</w:t>
      </w:r>
    </w:p>
    <w:p w:rsidR="00125674" w:rsidRDefault="00125674" w:rsidP="00125674">
      <w:pPr>
        <w:jc w:val="center"/>
        <w:rPr>
          <w:b/>
          <w:caps/>
        </w:rPr>
      </w:pPr>
      <w:r>
        <w:rPr>
          <w:b/>
          <w:caps/>
        </w:rPr>
        <w:t>сельского поселения</w:t>
      </w:r>
    </w:p>
    <w:p w:rsidR="00125674" w:rsidRPr="000614BF" w:rsidRDefault="00125674" w:rsidP="00125674">
      <w:pPr>
        <w:jc w:val="center"/>
        <w:rPr>
          <w:b/>
          <w:caps/>
        </w:rPr>
      </w:pPr>
    </w:p>
    <w:p w:rsidR="00125674" w:rsidRDefault="00125674" w:rsidP="00125674">
      <w:pPr>
        <w:jc w:val="center"/>
        <w:rPr>
          <w:b/>
        </w:rPr>
      </w:pPr>
      <w:r>
        <w:rPr>
          <w:b/>
        </w:rPr>
        <w:t>«Деревня Верхняя Песочня»</w:t>
      </w:r>
    </w:p>
    <w:p w:rsidR="00125674" w:rsidRPr="000614BF" w:rsidRDefault="00125674" w:rsidP="00125674">
      <w:pPr>
        <w:jc w:val="center"/>
        <w:rPr>
          <w:b/>
        </w:rPr>
      </w:pPr>
      <w:r>
        <w:rPr>
          <w:b/>
        </w:rPr>
        <w:t>Кировского района  Калужской области</w:t>
      </w:r>
    </w:p>
    <w:p w:rsidR="00125674" w:rsidRPr="00125674" w:rsidRDefault="00125674" w:rsidP="00125674">
      <w:pPr>
        <w:ind w:right="26"/>
        <w:jc w:val="center"/>
        <w:rPr>
          <w:b/>
          <w:sz w:val="20"/>
          <w:szCs w:val="20"/>
        </w:rPr>
      </w:pPr>
    </w:p>
    <w:p w:rsidR="00125674" w:rsidRPr="00125674" w:rsidRDefault="00125674" w:rsidP="00125674">
      <w:pPr>
        <w:ind w:right="26"/>
        <w:jc w:val="center"/>
        <w:rPr>
          <w:b/>
          <w:sz w:val="32"/>
          <w:szCs w:val="32"/>
        </w:rPr>
      </w:pPr>
      <w:r w:rsidRPr="00125674">
        <w:rPr>
          <w:b/>
          <w:sz w:val="32"/>
          <w:szCs w:val="32"/>
        </w:rPr>
        <w:t>ПОСТАНОВЛЕНИЕ</w:t>
      </w:r>
    </w:p>
    <w:p w:rsidR="00125674" w:rsidRPr="00125674" w:rsidRDefault="00DF37C2" w:rsidP="00125674">
      <w:pPr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августа 2021        </w:t>
      </w:r>
      <w:r w:rsidR="00125674" w:rsidRPr="00125674">
        <w:rPr>
          <w:sz w:val="26"/>
          <w:szCs w:val="26"/>
        </w:rPr>
        <w:t xml:space="preserve">                                              </w:t>
      </w:r>
      <w:r w:rsidR="00125674">
        <w:rPr>
          <w:sz w:val="26"/>
          <w:szCs w:val="26"/>
        </w:rPr>
        <w:t xml:space="preserve">   </w:t>
      </w:r>
      <w:r w:rsidR="00125674" w:rsidRPr="00125674">
        <w:rPr>
          <w:sz w:val="26"/>
          <w:szCs w:val="26"/>
        </w:rPr>
        <w:t xml:space="preserve">                                                           №</w:t>
      </w:r>
      <w:r>
        <w:rPr>
          <w:sz w:val="26"/>
          <w:szCs w:val="26"/>
        </w:rPr>
        <w:t xml:space="preserve"> 33</w:t>
      </w:r>
    </w:p>
    <w:p w:rsidR="00125674" w:rsidRPr="00245090" w:rsidRDefault="00125674" w:rsidP="00125674">
      <w:pPr>
        <w:ind w:right="26"/>
        <w:jc w:val="both"/>
        <w:rPr>
          <w:b/>
          <w:sz w:val="20"/>
          <w:szCs w:val="20"/>
        </w:rPr>
      </w:pPr>
    </w:p>
    <w:p w:rsidR="00245090" w:rsidRPr="00245090" w:rsidRDefault="00245090" w:rsidP="00125674">
      <w:pPr>
        <w:ind w:right="26"/>
        <w:jc w:val="both"/>
        <w:rPr>
          <w:b/>
          <w:sz w:val="20"/>
          <w:szCs w:val="20"/>
        </w:rPr>
      </w:pP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     утверждении         Положения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      порядке          предоставления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субсидии    на    возмещение   части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затрат автономной некоммерческой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организации                   «Кировская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межмуниципальная          пожарная</w:t>
      </w:r>
    </w:p>
    <w:p w:rsidR="00125674" w:rsidRDefault="00125674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охрана»      по          осуществлению</w:t>
      </w:r>
    </w:p>
    <w:p w:rsidR="00125674" w:rsidRPr="00A103BC" w:rsidRDefault="00245090" w:rsidP="00125674">
      <w:pPr>
        <w:ind w:right="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уставной деятельности</w:t>
      </w:r>
    </w:p>
    <w:p w:rsidR="00125674" w:rsidRPr="00245090" w:rsidRDefault="00125674" w:rsidP="00125674">
      <w:pPr>
        <w:rPr>
          <w:sz w:val="20"/>
          <w:szCs w:val="20"/>
        </w:rPr>
      </w:pPr>
    </w:p>
    <w:p w:rsidR="00245090" w:rsidRPr="00245090" w:rsidRDefault="00245090" w:rsidP="00125674">
      <w:pPr>
        <w:rPr>
          <w:sz w:val="20"/>
          <w:szCs w:val="20"/>
        </w:rPr>
      </w:pPr>
    </w:p>
    <w:p w:rsidR="00125674" w:rsidRDefault="00125674" w:rsidP="00125674">
      <w:pPr>
        <w:ind w:firstLine="709"/>
        <w:jc w:val="both"/>
        <w:rPr>
          <w:sz w:val="26"/>
          <w:szCs w:val="26"/>
        </w:rPr>
      </w:pPr>
      <w:r w:rsidRPr="007F5DF0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r>
        <w:rPr>
          <w:sz w:val="26"/>
          <w:szCs w:val="26"/>
        </w:rPr>
        <w:t>П</w:t>
      </w:r>
      <w:r w:rsidRPr="007F5DF0">
        <w:rPr>
          <w:sz w:val="26"/>
          <w:szCs w:val="26"/>
        </w:rPr>
        <w:t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6"/>
          <w:szCs w:val="26"/>
        </w:rPr>
        <w:t xml:space="preserve"> администрация сельского поселения «Деревня Верхняя Песочня»</w:t>
      </w:r>
    </w:p>
    <w:p w:rsidR="00125674" w:rsidRDefault="00125674" w:rsidP="0012567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Pr="009A5F8C">
        <w:rPr>
          <w:b/>
          <w:sz w:val="26"/>
          <w:szCs w:val="26"/>
        </w:rPr>
        <w:t>:</w:t>
      </w:r>
    </w:p>
    <w:p w:rsidR="00125674" w:rsidRDefault="00125674" w:rsidP="00125674">
      <w:pPr>
        <w:ind w:right="26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</w:t>
      </w:r>
      <w:r w:rsidRPr="00627239">
        <w:rPr>
          <w:sz w:val="26"/>
          <w:szCs w:val="26"/>
        </w:rPr>
        <w:t>предоставления субсидий</w:t>
      </w:r>
      <w:r w:rsidRPr="003659D5">
        <w:rPr>
          <w:sz w:val="26"/>
          <w:szCs w:val="26"/>
        </w:rPr>
        <w:t xml:space="preserve"> </w:t>
      </w:r>
      <w:r w:rsidRPr="00627239">
        <w:rPr>
          <w:sz w:val="26"/>
          <w:szCs w:val="26"/>
        </w:rPr>
        <w:t xml:space="preserve"> на возмещение части затрат</w:t>
      </w:r>
      <w:r w:rsidRPr="003659D5">
        <w:rPr>
          <w:sz w:val="26"/>
          <w:szCs w:val="26"/>
        </w:rPr>
        <w:t xml:space="preserve"> автономной некоммерческой организации «Кировская межмуниципальная пожарная охрана» по осуществлению уставной деятельности </w:t>
      </w:r>
      <w:r>
        <w:rPr>
          <w:sz w:val="26"/>
          <w:szCs w:val="26"/>
        </w:rPr>
        <w:t xml:space="preserve"> (прилагается).</w:t>
      </w:r>
    </w:p>
    <w:p w:rsidR="00125674" w:rsidRDefault="00125674" w:rsidP="00125674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Признать утратившими силу:</w:t>
      </w:r>
    </w:p>
    <w:p w:rsidR="00125674" w:rsidRDefault="00125674" w:rsidP="0012567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постановление </w:t>
      </w:r>
      <w:r w:rsidRPr="0068501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«Деревня Верхняя Песочня» </w:t>
      </w:r>
      <w:r w:rsidRPr="0068501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0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8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02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.201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3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 xml:space="preserve"> № 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порядке расчета и предоставлении субсидий на возмещение части расходов автономной некоммерческой организации «Кировская межмуниципальная пожарная охрана» по осуществлению уставной деятельности»;</w:t>
      </w:r>
    </w:p>
    <w:p w:rsidR="007E0A98" w:rsidRDefault="007E0A98" w:rsidP="007E0A9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постановление </w:t>
      </w:r>
      <w:r w:rsidRPr="0068501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«Деревня Верхняя Песочня» </w:t>
      </w:r>
      <w:r w:rsidRPr="0068501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25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 xml:space="preserve">.2013 № </w:t>
      </w:r>
      <w:r>
        <w:rPr>
          <w:rFonts w:ascii="Times New Roman" w:hAnsi="Times New Roman" w:cs="Times New Roman"/>
          <w:b w:val="0"/>
          <w:sz w:val="26"/>
          <w:szCs w:val="26"/>
        </w:rPr>
        <w:t>21 «О внесении изменений в постановление администрации от 08.02.2013 № 8 «Об утверждении Положения о порядке расчета и предоставлении субсидий на возмещение части расходов автономной некоммерческой организации «Кировская межмуниципальная пожарная охрана» по осуществлению уставной деятельности»;</w:t>
      </w:r>
    </w:p>
    <w:p w:rsidR="00864737" w:rsidRDefault="00864737" w:rsidP="0086473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сельского поселения «Деревня Верхняя Песочня» от 01.12.2015 № 56 «О внесении изменений в постановление администрации от 08.02.2013 № 8 «Об утверждении Положения о порядке расчета и предоставлении субсидий на возмещение части расходов автономной некоммерческой организации «Кировская межмуниципальная пожарная охрана» по осуще</w:t>
      </w:r>
      <w:r w:rsidR="00E711A9">
        <w:rPr>
          <w:rFonts w:ascii="Times New Roman" w:hAnsi="Times New Roman" w:cs="Times New Roman"/>
          <w:b w:val="0"/>
          <w:sz w:val="26"/>
          <w:szCs w:val="26"/>
        </w:rPr>
        <w:t>ствлению уставной деятельности»;</w:t>
      </w:r>
    </w:p>
    <w:p w:rsidR="00125674" w:rsidRDefault="00125674" w:rsidP="0012567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постановление администрации сельского поселения «Деревня Верхняя Песочня»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от 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08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09.2017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64737" w:rsidRPr="00864737">
        <w:rPr>
          <w:rFonts w:ascii="Times New Roman" w:hAnsi="Times New Roman" w:cs="Times New Roman"/>
          <w:b w:val="0"/>
          <w:sz w:val="26"/>
          <w:szCs w:val="26"/>
        </w:rPr>
        <w:t>46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от 0</w:t>
      </w:r>
      <w:r w:rsidR="00864737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864737">
        <w:rPr>
          <w:rFonts w:ascii="Times New Roman" w:hAnsi="Times New Roman" w:cs="Times New Roman"/>
          <w:b w:val="0"/>
          <w:sz w:val="26"/>
          <w:szCs w:val="26"/>
        </w:rPr>
        <w:t>02</w:t>
      </w:r>
      <w:r>
        <w:rPr>
          <w:rFonts w:ascii="Times New Roman" w:hAnsi="Times New Roman" w:cs="Times New Roman"/>
          <w:b w:val="0"/>
          <w:sz w:val="26"/>
          <w:szCs w:val="26"/>
        </w:rPr>
        <w:t>.201</w:t>
      </w:r>
      <w:r w:rsidR="0086473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647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8 «Об утверждении Положения о порядке расчета и предоставлении субсидий на возмещение части расходов автономной некоммерческой организации «Кировская межмуниципальная пожарная охрана» по осуще</w:t>
      </w:r>
      <w:r w:rsidR="00E711A9">
        <w:rPr>
          <w:rFonts w:ascii="Times New Roman" w:hAnsi="Times New Roman" w:cs="Times New Roman"/>
          <w:b w:val="0"/>
          <w:sz w:val="26"/>
          <w:szCs w:val="26"/>
        </w:rPr>
        <w:t>ствлению уставной деятельности»;</w:t>
      </w:r>
    </w:p>
    <w:p w:rsidR="00864737" w:rsidRDefault="00864737" w:rsidP="0086473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постановление администрации сельского поселения «Деревня Верхняя Песочня» от 22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86473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24 «О внесении изменений в постановление администрации от 08.02.2013 № 8 «Об утверждении Положения о порядке расчета и предоставлении субсидий на возмещение части расходов автономной некоммерческой организации «Кировская межмуниципальная пожарная охрана» по осуществлению уставной деятельности».</w:t>
      </w:r>
    </w:p>
    <w:p w:rsidR="00125674" w:rsidRDefault="00125674" w:rsidP="001256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E1501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Pr="00CE1501">
        <w:rPr>
          <w:sz w:val="26"/>
          <w:szCs w:val="26"/>
        </w:rPr>
        <w:t xml:space="preserve"> официального опубликования.</w:t>
      </w:r>
    </w:p>
    <w:p w:rsidR="00125674" w:rsidRDefault="00125674" w:rsidP="001256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5674" w:rsidRDefault="00125674" w:rsidP="001256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5674" w:rsidRPr="00251E62" w:rsidRDefault="00125674" w:rsidP="0012567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</w:rPr>
        <w:t xml:space="preserve">И.о. </w:t>
      </w:r>
      <w:r w:rsidRPr="00053021">
        <w:rPr>
          <w:b/>
          <w:sz w:val="26"/>
        </w:rPr>
        <w:t>Г</w:t>
      </w:r>
      <w:r>
        <w:rPr>
          <w:b/>
          <w:sz w:val="26"/>
        </w:rPr>
        <w:t>лавы</w:t>
      </w:r>
      <w:r w:rsidRPr="00053021">
        <w:rPr>
          <w:b/>
          <w:sz w:val="26"/>
        </w:rPr>
        <w:t xml:space="preserve"> </w:t>
      </w:r>
      <w:r>
        <w:rPr>
          <w:b/>
          <w:sz w:val="26"/>
        </w:rPr>
        <w:t xml:space="preserve">администрации </w:t>
      </w:r>
      <w:r w:rsidRPr="00053021">
        <w:rPr>
          <w:b/>
          <w:sz w:val="26"/>
        </w:rPr>
        <w:t xml:space="preserve">      </w:t>
      </w:r>
      <w:r>
        <w:rPr>
          <w:b/>
          <w:sz w:val="26"/>
        </w:rPr>
        <w:t xml:space="preserve">                                 </w:t>
      </w:r>
      <w:r w:rsidRPr="00053021">
        <w:rPr>
          <w:b/>
          <w:sz w:val="26"/>
        </w:rPr>
        <w:t xml:space="preserve">     </w:t>
      </w:r>
      <w:r>
        <w:rPr>
          <w:b/>
          <w:sz w:val="26"/>
        </w:rPr>
        <w:t xml:space="preserve">        </w:t>
      </w:r>
      <w:r w:rsidRPr="00053021">
        <w:rPr>
          <w:b/>
          <w:sz w:val="26"/>
        </w:rPr>
        <w:t xml:space="preserve">           </w:t>
      </w:r>
      <w:r>
        <w:rPr>
          <w:b/>
          <w:sz w:val="26"/>
        </w:rPr>
        <w:t xml:space="preserve">     Е.Е. </w:t>
      </w:r>
      <w:proofErr w:type="spellStart"/>
      <w:r>
        <w:rPr>
          <w:b/>
          <w:sz w:val="26"/>
        </w:rPr>
        <w:t>Фрольцова</w:t>
      </w:r>
      <w:proofErr w:type="spellEnd"/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4465FF" w:rsidRDefault="004465FF" w:rsidP="009A2170">
      <w:pPr>
        <w:jc w:val="right"/>
        <w:rPr>
          <w:sz w:val="26"/>
          <w:szCs w:val="26"/>
        </w:rPr>
      </w:pPr>
    </w:p>
    <w:p w:rsidR="00DF37C2" w:rsidRDefault="00DF37C2" w:rsidP="009A2170">
      <w:pPr>
        <w:jc w:val="right"/>
        <w:rPr>
          <w:sz w:val="26"/>
          <w:szCs w:val="26"/>
        </w:rPr>
      </w:pPr>
    </w:p>
    <w:p w:rsidR="00DF37C2" w:rsidRDefault="00DF37C2" w:rsidP="009A2170">
      <w:pPr>
        <w:jc w:val="right"/>
        <w:rPr>
          <w:sz w:val="26"/>
          <w:szCs w:val="26"/>
        </w:rPr>
      </w:pPr>
    </w:p>
    <w:p w:rsidR="00DF37C2" w:rsidRDefault="00DF37C2" w:rsidP="009A2170">
      <w:pPr>
        <w:jc w:val="right"/>
        <w:rPr>
          <w:sz w:val="26"/>
          <w:szCs w:val="26"/>
        </w:rPr>
      </w:pPr>
    </w:p>
    <w:p w:rsidR="00DF37C2" w:rsidRDefault="00DF37C2" w:rsidP="009A2170">
      <w:pPr>
        <w:jc w:val="right"/>
        <w:rPr>
          <w:sz w:val="26"/>
          <w:szCs w:val="26"/>
        </w:rPr>
      </w:pPr>
    </w:p>
    <w:p w:rsidR="00217484" w:rsidRPr="00B72700" w:rsidRDefault="00217484" w:rsidP="009A2170">
      <w:pPr>
        <w:jc w:val="right"/>
        <w:rPr>
          <w:sz w:val="26"/>
          <w:szCs w:val="26"/>
        </w:rPr>
      </w:pPr>
      <w:r w:rsidRPr="00B72700">
        <w:rPr>
          <w:sz w:val="26"/>
          <w:szCs w:val="26"/>
        </w:rPr>
        <w:lastRenderedPageBreak/>
        <w:t>Приложение</w:t>
      </w:r>
    </w:p>
    <w:p w:rsidR="00CF4861" w:rsidRPr="00B72700" w:rsidRDefault="00CF4861" w:rsidP="009A2170">
      <w:pPr>
        <w:jc w:val="right"/>
        <w:rPr>
          <w:sz w:val="26"/>
          <w:szCs w:val="26"/>
        </w:rPr>
      </w:pPr>
      <w:r w:rsidRPr="00B72700">
        <w:rPr>
          <w:sz w:val="26"/>
          <w:szCs w:val="26"/>
        </w:rPr>
        <w:t>к постановлению</w:t>
      </w:r>
    </w:p>
    <w:p w:rsidR="00217484" w:rsidRPr="00B72700" w:rsidRDefault="00217484" w:rsidP="009A2170">
      <w:pPr>
        <w:ind w:right="-1"/>
        <w:jc w:val="right"/>
        <w:rPr>
          <w:sz w:val="26"/>
          <w:szCs w:val="26"/>
        </w:rPr>
      </w:pPr>
      <w:r w:rsidRPr="00B72700">
        <w:rPr>
          <w:sz w:val="26"/>
          <w:szCs w:val="26"/>
        </w:rPr>
        <w:t>а</w:t>
      </w:r>
      <w:r w:rsidR="00942CF4" w:rsidRPr="00B72700">
        <w:rPr>
          <w:sz w:val="26"/>
          <w:szCs w:val="26"/>
        </w:rPr>
        <w:t>дминистрации</w:t>
      </w:r>
      <w:r w:rsidRPr="00B72700">
        <w:rPr>
          <w:sz w:val="26"/>
          <w:szCs w:val="26"/>
        </w:rPr>
        <w:t xml:space="preserve"> сельского поселения</w:t>
      </w:r>
    </w:p>
    <w:p w:rsidR="00CF4861" w:rsidRPr="00B72700" w:rsidRDefault="00217484" w:rsidP="009A2170">
      <w:pPr>
        <w:ind w:right="-1"/>
        <w:jc w:val="right"/>
        <w:rPr>
          <w:sz w:val="26"/>
          <w:szCs w:val="26"/>
        </w:rPr>
      </w:pPr>
      <w:r w:rsidRPr="00B72700">
        <w:rPr>
          <w:sz w:val="26"/>
          <w:szCs w:val="26"/>
        </w:rPr>
        <w:t>«Деревня Верхняя Песочня»</w:t>
      </w:r>
    </w:p>
    <w:p w:rsidR="00CF4861" w:rsidRPr="00B72700" w:rsidRDefault="00CF4861" w:rsidP="009A2170">
      <w:pPr>
        <w:autoSpaceDE w:val="0"/>
        <w:autoSpaceDN w:val="0"/>
        <w:adjustRightInd w:val="0"/>
        <w:ind w:right="-1"/>
        <w:jc w:val="right"/>
        <w:rPr>
          <w:sz w:val="26"/>
          <w:szCs w:val="26"/>
        </w:rPr>
      </w:pPr>
      <w:r w:rsidRPr="00B72700">
        <w:rPr>
          <w:sz w:val="26"/>
          <w:szCs w:val="26"/>
        </w:rPr>
        <w:t xml:space="preserve">от </w:t>
      </w:r>
      <w:r w:rsidR="00DF37C2">
        <w:rPr>
          <w:sz w:val="26"/>
          <w:szCs w:val="26"/>
        </w:rPr>
        <w:t>04.08.2021</w:t>
      </w:r>
      <w:r w:rsidR="00217484" w:rsidRPr="00B72700">
        <w:rPr>
          <w:sz w:val="26"/>
          <w:szCs w:val="26"/>
        </w:rPr>
        <w:t xml:space="preserve"> № </w:t>
      </w:r>
      <w:r w:rsidR="00DF37C2">
        <w:rPr>
          <w:sz w:val="26"/>
          <w:szCs w:val="26"/>
        </w:rPr>
        <w:t>33</w:t>
      </w:r>
    </w:p>
    <w:p w:rsidR="00CF4861" w:rsidRDefault="00CF4861" w:rsidP="00942CF4">
      <w:pPr>
        <w:autoSpaceDE w:val="0"/>
        <w:autoSpaceDN w:val="0"/>
        <w:adjustRightInd w:val="0"/>
        <w:ind w:right="-568"/>
        <w:jc w:val="right"/>
        <w:rPr>
          <w:b/>
        </w:rPr>
      </w:pPr>
    </w:p>
    <w:p w:rsid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DC1ED8">
        <w:rPr>
          <w:b/>
          <w:bCs/>
          <w:sz w:val="26"/>
          <w:szCs w:val="26"/>
        </w:rPr>
        <w:t>Положение</w:t>
      </w:r>
    </w:p>
    <w:p w:rsidR="00654165" w:rsidRPr="00977678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977678">
        <w:rPr>
          <w:b/>
          <w:bCs/>
          <w:sz w:val="26"/>
          <w:szCs w:val="26"/>
        </w:rPr>
        <w:t>о порядке предоставления субсидий на возмещение части затрат</w:t>
      </w:r>
      <w:r>
        <w:rPr>
          <w:b/>
          <w:bCs/>
          <w:sz w:val="26"/>
          <w:szCs w:val="26"/>
        </w:rPr>
        <w:t xml:space="preserve"> автономной некоммерческой организации «Кировская межмуниципальная пожарная охрана» по осуществлению уставной деятельности</w:t>
      </w:r>
    </w:p>
    <w:p w:rsidR="00654165" w:rsidRPr="00820E62" w:rsidRDefault="00654165" w:rsidP="00654165">
      <w:pPr>
        <w:tabs>
          <w:tab w:val="left" w:pos="4305"/>
        </w:tabs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20E62">
        <w:rPr>
          <w:b/>
          <w:sz w:val="26"/>
          <w:szCs w:val="26"/>
        </w:rPr>
        <w:t>1. Общие положения</w:t>
      </w:r>
    </w:p>
    <w:p w:rsid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1557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Pr="00D31557">
        <w:rPr>
          <w:sz w:val="26"/>
          <w:szCs w:val="26"/>
        </w:rPr>
        <w:t>Настоящее Положение определяет цели, условия и</w:t>
      </w:r>
      <w:r>
        <w:rPr>
          <w:sz w:val="26"/>
          <w:szCs w:val="26"/>
        </w:rPr>
        <w:t xml:space="preserve"> порядок предоставления субсидии из бюджета сельского поселения «Деревня Верхняя Песочня»</w:t>
      </w:r>
      <w:r w:rsidRPr="00D31557">
        <w:rPr>
          <w:sz w:val="26"/>
          <w:szCs w:val="26"/>
        </w:rPr>
        <w:t xml:space="preserve"> на реализацию </w:t>
      </w:r>
      <w:r>
        <w:rPr>
          <w:sz w:val="26"/>
          <w:szCs w:val="26"/>
        </w:rPr>
        <w:t xml:space="preserve">мероприятия, связанного с осуществлением муниципальной поддержки в форме субсидии </w:t>
      </w:r>
      <w:r w:rsidRPr="00767F38">
        <w:rPr>
          <w:bCs/>
          <w:sz w:val="26"/>
          <w:szCs w:val="26"/>
        </w:rPr>
        <w:t xml:space="preserve">автономной некоммерческой организации «Кировская межмуниципальная пожарная охрана» </w:t>
      </w:r>
      <w:r>
        <w:rPr>
          <w:bCs/>
          <w:sz w:val="26"/>
          <w:szCs w:val="26"/>
        </w:rPr>
        <w:t>(далее АНО «КМПО»)</w:t>
      </w:r>
      <w:r>
        <w:rPr>
          <w:sz w:val="26"/>
          <w:szCs w:val="26"/>
        </w:rPr>
        <w:t xml:space="preserve"> на возмещение части расходов по осуществлению уставной деятельности (далее - субсидии), а также требования к отчетности и осуществлению контроля за соблюдением условий, целей и порядка предоставления субсидий и ответственности за их нарушение (далее - Положение). 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1.2. Социально ориентированные некоммерческие организации, не являющиеся государственными (муниципальными) учреждениями, определяются в соответствии с подпунктом 2.1 пункта 2 статьи 2 Федерального закона «О некоммерческих организациях».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1.3. Целью предоставления субсидий является возмещение из средств местного бюджета части расходов АНО «КМПО» по осуществлению уставной деятельности в связи с оказанием услуг по осуществлению на территории сельского поселения «Деревня Верхняя Песочня» первичных мер противопожарной безопасности.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1.4. Главным распорядителем средств бюджета сельского поселения «Деревня Верхняя Песочня», осуществляющим предоставление субсидий в пределах бюджетных ассигнований, предусмотренных решением Сельской Думы сельского поселения «Деревня Верхняя Песочня» «О бюджете муниципального образования «Сельское поселение «Деревня Верхняя Песочня» на текущий год и плановый период, и лимитов бюджетных обязательств, утвержденных в установленном порядке на предоставление субсидий, является администрация сельского поселения «Деревня Верхняя Песочня» (далее - администрация).</w:t>
      </w:r>
    </w:p>
    <w:p w:rsidR="00654165" w:rsidRPr="00654165" w:rsidRDefault="00654165" w:rsidP="00654165">
      <w:pPr>
        <w:pStyle w:val="ConsPlusNormal"/>
        <w:ind w:firstLine="680"/>
        <w:jc w:val="both"/>
        <w:rPr>
          <w:rFonts w:ascii="Times New Roman" w:hAnsi="Times New Roman"/>
          <w:sz w:val="26"/>
          <w:szCs w:val="26"/>
        </w:rPr>
      </w:pPr>
      <w:r w:rsidRPr="00654165">
        <w:rPr>
          <w:rFonts w:ascii="Times New Roman" w:hAnsi="Times New Roman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Сельской Думы сельского поселения «Деревня Верхняя Песочня» «О бюджете муниципального образования «Сельское поселение «Деревня Верхняя Песочня» (проекта решения о внесении изменений в решение Сельской Думы сельского поселения «Деревня Верхняя Песочня» «О бюджете муниципального образования «Сельское поселение «Деревня Верхняя Песочня»).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54165">
        <w:rPr>
          <w:b/>
          <w:sz w:val="26"/>
          <w:szCs w:val="26"/>
        </w:rPr>
        <w:t>2. Условия и порядок предоставления субсидии.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 Субсидия предоставляется АНО «КМПО» на возмещение части следующих затрат, связанных с осуществлением уставной деятельности: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2.1.1.Затрат на оплату труда.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2.1.2. Затрат на отчисления на социальные нужды.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2.1.3. Затрат на приобретение топлива.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2.1.4. Затрат на приобретение смазочных и прочих эксплуатационных материалов.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2.1.5. Затрат на приобретение автомобильной резины.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lastRenderedPageBreak/>
        <w:t>2.1.6. Затрат на проведение технического обслуживания и эксплуатационного ремонта пожарных автомобилей.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2.1.7. Затрат на амортизационные отчисления.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2.1.8. Прочих затрат.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2.2.Для получения субсидий получатели представляют в администрацию следующие документы: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2.2.1. Заявление на получение субсидии по форме, установленной администрацией согласно приложению №1 к Положению.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2.2.2. Документы, подтверждающие фактически произведенные получателем затраты по направлениям, определенным пунктом 2.1. настоящего Положения (копии платежных поручений, копии товарных накладных, копии актов выполненных (оказанных) работ (услуг), копии платежных ведомостей, расчетно-платежных ведомостей на выдачу заработной платы или реестры перечислений заработной платы на пластиковые карты сотрудников, состоящих в штате редакции, или по договорам гражданско-правового характера).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2.2.3. Документы, подтверждающие размер среднемесячной заработной платы работников Получателя, заполненные в установленном порядке, за квартал года, предшествующий кварталу подачи заявления на получение субсидии (по формам федерального статистического наблюдения № П-4 или № ПМ, заверенным в органах статистики, а в случае их отсутствия предоставляется заверенная получателем копия отчета по начисленным и уплаченным страховым взносам в один из государственных внебюджетных фондов), за исключением получателей, не являющихся работодателями.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2.3.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2.4. Администрация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2.4.1. Документ, подтверждающий отсутствие у получателя просроченной задолженности по возврату в бюджет сельского поселения «Деревня Верхняя Песочня» субсидий, бюджетных инвестиций, предоставленных в том числе в соответствии с иными муниципальными актами, и иной просроченной (неурегулированной) задолженности по денежным обязательствам перед бюджетом сельского поселения «Деревня Верхняя Песочня» по состоянию на дату подачи заявления на получение субсидии.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2.4.2. Документ, подтверждающий отсутствие у получателя по состоянию на дату подачи заявления на получение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2.4.3. Выписку из Единого государственного реестра юридических лиц.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2.4.4.Документ, подтверждающий неполучение средств из бюджета сельского поселения «Деревня Верхняя Песочня» в соответствии с иными муниципальными правовыми актами администрации на цель, указанную в пункте 1.3 настоящего Положения по состоянию на дату подачи заявления на получение субсидии.</w:t>
      </w:r>
    </w:p>
    <w:p w:rsidR="00654165" w:rsidRPr="00654165" w:rsidRDefault="00654165" w:rsidP="0065416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654165">
        <w:rPr>
          <w:rFonts w:ascii="Times New Roman" w:hAnsi="Times New Roman"/>
          <w:sz w:val="26"/>
          <w:szCs w:val="26"/>
        </w:rPr>
        <w:t>2.5. Администрация проверяет получателя на соответствие требованиям, установленным: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2.5.1. В подпункте 2.11.1 пункта 2.11 настоящего Положения, на основании документа, указанного в пункте 2.2.2 пункта 2.2 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2.5.2. В подпункте 2.11.2 пункта 2.11 настоящего Положения, на основании документа, указанного в подпункте 2.4.1 пункта 2.4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lastRenderedPageBreak/>
        <w:t>2.5.3. В подпункте 2.11.3 пункта 2.11 настоящего Положения, на основании документа, указанного в подпункте 2.4.2 пункта 2.4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2.5.4. В подпункте 2.11.4 пункта 2.11 настоящего Положения, на основании выписки из Единого государственного реестра юридических лиц указанной в подпункте 2.4.3 пункта 2.4 настоящего Положения, сведений Единого федерального реестра сведений о банкротстве, размещенных в информационно-телекоммуникационной сети «Интернет»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2.5.5. В подпункте 2.11.5 пункта 2.11 настоящего Положения, на основании выписки из Единого государственного реестра юридических лиц.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2.5.6. В подпункте 2.11.6 пункта 2.11 настоящего Положения, на основании документа, указанного в подпункте 2.4.4 пункта 2.4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2.5.7. В подпункте 2.11.7 пункта 2.11 настоящего Положения, на основании документов, указанных в подпункте 2.2.3 пункта 2.2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 xml:space="preserve">2.5.8. В подпункте 2.11.8 пункта 2.11 настоящего Положения, на основании реестра лицензий, размещенного в информационно-телекоммуникационной сети «Интернет» по адресу: </w:t>
      </w:r>
      <w:hyperlink r:id="rId6" w:history="1">
        <w:r w:rsidRPr="00654165">
          <w:rPr>
            <w:rStyle w:val="a3"/>
            <w:color w:val="auto"/>
            <w:sz w:val="26"/>
            <w:szCs w:val="26"/>
            <w:u w:val="none"/>
          </w:rPr>
          <w:t>http://</w:t>
        </w:r>
        <w:proofErr w:type="spellStart"/>
        <w:r w:rsidRPr="00654165">
          <w:rPr>
            <w:rStyle w:val="a3"/>
            <w:color w:val="auto"/>
            <w:sz w:val="26"/>
            <w:szCs w:val="26"/>
            <w:u w:val="none"/>
            <w:lang w:val="en-US"/>
          </w:rPr>
          <w:t>rkn</w:t>
        </w:r>
        <w:proofErr w:type="spellEnd"/>
        <w:r w:rsidRPr="0065416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54165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65416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5416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54165">
        <w:rPr>
          <w:sz w:val="26"/>
          <w:szCs w:val="26"/>
        </w:rPr>
        <w:t>, опубликованного на официальном интернет-сайте Федеральной службы по надзору в сфере связи, информационных технологий и массовых коммуникаций.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2.6. В течение 10 рабочих дней со дня получения документов, указанных в пункте 2.2 и 2.4 настоящего Положения, комиссия, состав и порядок работы которой утверждается распоряжением администрации, рассматривает представленные документы на их соответствие требованиям, установленным пунктом 2.2 настоящего Положения, и соответствие получателя требованиям, установленным пунктом 2.11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По результатам рассмотрения оформляется протокол заседания комиссии.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2.7. На основании протокола заседания комиссии администрация в течение пяти рабочих дней со дня оформления протокола заседания комиссии принимает решение о предоставлении субсидии либо на основании пункта 2.8 настоящего Положения – решение об отказе в предоставлении субсидии.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распоряжением администрации.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2.8. Администрация отказывает получателю в предоставлении субсидии в случаях: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2.8.1. Несоответствия представленных получателем документов требованиям пункта 2.2 настоящего Положения или непредставления (представления не в полном объеме) указанных документов.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2.8.2. Установления факта недостоверности представленной получателем информации.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2.8.3. Несоответствия получателя требованиям, указанным в пункте 2.11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Получатель уведомляется администрацией об отказе в предоставлении субсидии в письменном виде в течение десяти рабочих дней со дня принятия решения об отказе в предоставлении субсидии с указанием причины отказа.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Решение об отказе в предоставлении субсидии не является препятствием для повторного представления получателем в администрацию документов на получение субсидии после устранения причин отказа в срок установленный пунктом 2.2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Получатель вправе обжаловать решение администрации об отказе в предоставлении субсидии в порядке, установленном законодательством Российской Федерации.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lastRenderedPageBreak/>
        <w:t xml:space="preserve">2.9. Субсидии предоставляются в пределах бюджетных ассигнований, предусмотренных в бюджете сельского поселения «Деревня Верхняя Песочня» на соответствующий финансовый год на указанные цели.  </w:t>
      </w:r>
    </w:p>
    <w:p w:rsidR="00654165" w:rsidRPr="00654165" w:rsidRDefault="00654165" w:rsidP="00654165">
      <w:pPr>
        <w:rPr>
          <w:sz w:val="26"/>
          <w:szCs w:val="26"/>
        </w:rPr>
      </w:pPr>
      <w:r w:rsidRPr="00654165">
        <w:rPr>
          <w:sz w:val="26"/>
          <w:szCs w:val="26"/>
        </w:rPr>
        <w:t>Сумма субсидии, выделяемой АНО «КМПО», определяется по формуле: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 xml:space="preserve">S = </w:t>
      </w:r>
      <w:proofErr w:type="spellStart"/>
      <w:r w:rsidRPr="00654165">
        <w:rPr>
          <w:sz w:val="26"/>
          <w:szCs w:val="26"/>
        </w:rPr>
        <w:t>Кж</w:t>
      </w:r>
      <w:proofErr w:type="spellEnd"/>
      <w:r w:rsidRPr="00654165">
        <w:rPr>
          <w:sz w:val="26"/>
          <w:szCs w:val="26"/>
        </w:rPr>
        <w:t xml:space="preserve"> *С,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 xml:space="preserve">где </w:t>
      </w:r>
      <w:proofErr w:type="spellStart"/>
      <w:r w:rsidRPr="00654165">
        <w:rPr>
          <w:sz w:val="26"/>
          <w:szCs w:val="26"/>
        </w:rPr>
        <w:t>Кж</w:t>
      </w:r>
      <w:proofErr w:type="spellEnd"/>
      <w:r w:rsidRPr="00654165">
        <w:rPr>
          <w:sz w:val="26"/>
          <w:szCs w:val="26"/>
        </w:rPr>
        <w:t xml:space="preserve"> – количество жителей, проживающих на территории сельского поселения,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С – размер субсидии, приходящейся на одного жителя, который рассчитывается формулой.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С=(</w:t>
      </w:r>
      <w:proofErr w:type="spellStart"/>
      <w:r w:rsidRPr="00654165">
        <w:rPr>
          <w:sz w:val="26"/>
          <w:szCs w:val="26"/>
        </w:rPr>
        <w:t>Т-Тг</w:t>
      </w:r>
      <w:proofErr w:type="spellEnd"/>
      <w:r w:rsidRPr="00654165">
        <w:rPr>
          <w:sz w:val="26"/>
          <w:szCs w:val="26"/>
        </w:rPr>
        <w:t>)/</w:t>
      </w:r>
      <w:proofErr w:type="spellStart"/>
      <w:r w:rsidRPr="00654165">
        <w:rPr>
          <w:sz w:val="26"/>
          <w:szCs w:val="26"/>
        </w:rPr>
        <w:t>Ксм</w:t>
      </w:r>
      <w:proofErr w:type="spellEnd"/>
      <w:r w:rsidRPr="00654165">
        <w:rPr>
          <w:sz w:val="26"/>
          <w:szCs w:val="26"/>
        </w:rPr>
        <w:t>,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где Т – сумма затрат на содержание АНО «КМПО» годовая,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rPr>
          <w:sz w:val="26"/>
          <w:szCs w:val="26"/>
        </w:rPr>
      </w:pPr>
      <w:proofErr w:type="spellStart"/>
      <w:r w:rsidRPr="00654165">
        <w:rPr>
          <w:sz w:val="26"/>
          <w:szCs w:val="26"/>
        </w:rPr>
        <w:t>Тг</w:t>
      </w:r>
      <w:proofErr w:type="spellEnd"/>
      <w:r w:rsidRPr="00654165">
        <w:rPr>
          <w:sz w:val="26"/>
          <w:szCs w:val="26"/>
        </w:rPr>
        <w:t xml:space="preserve"> – сумма затрат на тушение пожаров в городских лесах,</w:t>
      </w:r>
    </w:p>
    <w:p w:rsidR="00654165" w:rsidRPr="00654165" w:rsidRDefault="00654165" w:rsidP="0065416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654165">
        <w:rPr>
          <w:sz w:val="26"/>
          <w:szCs w:val="26"/>
        </w:rPr>
        <w:t>Ксм</w:t>
      </w:r>
      <w:proofErr w:type="spellEnd"/>
      <w:r w:rsidRPr="00654165">
        <w:rPr>
          <w:sz w:val="26"/>
          <w:szCs w:val="26"/>
        </w:rPr>
        <w:t xml:space="preserve"> – количество жителей, проживающих во всех сельских поселениях, в соответствии с решением Сельской Думы сельского поселения.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2.10. В случае принятия администрацией решения о предоставлении субсидии заключение договора о предоставлении субсидии (далее – договор) и перечисление субсидии осуществляются администрацией в срок не позднее десятого рабочего дня после принятия указанного решения о предоставлении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договоре.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Перечисление субсидии за оставшийся период текущего финансового года осуществляется администрацией в порядке и сроки, установленные договором.</w:t>
      </w:r>
    </w:p>
    <w:p w:rsidR="00654165" w:rsidRPr="00034006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 xml:space="preserve">Договор заключается с получателем в соответствии с типовой формой, установленной </w:t>
      </w:r>
      <w:r w:rsidRPr="00034006">
        <w:rPr>
          <w:sz w:val="26"/>
          <w:szCs w:val="26"/>
        </w:rPr>
        <w:t>администраци</w:t>
      </w:r>
      <w:r w:rsidR="00034006" w:rsidRPr="00034006">
        <w:rPr>
          <w:sz w:val="26"/>
          <w:szCs w:val="26"/>
        </w:rPr>
        <w:t>ей</w:t>
      </w:r>
      <w:r w:rsidRPr="00034006">
        <w:rPr>
          <w:sz w:val="26"/>
          <w:szCs w:val="26"/>
        </w:rPr>
        <w:t>.</w:t>
      </w:r>
    </w:p>
    <w:p w:rsidR="00654165" w:rsidRPr="00034006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 xml:space="preserve">Внесение изменений в договор осуществляется на условиях и в порядке, предусмотренных договором, путем заключения дополнительного соглашения, в том числе дополнительного соглашения о расторжении договора, в соответствии с типовой формой, установленной </w:t>
      </w:r>
      <w:r w:rsidRPr="00034006">
        <w:rPr>
          <w:sz w:val="26"/>
          <w:szCs w:val="26"/>
        </w:rPr>
        <w:t>администраци</w:t>
      </w:r>
      <w:r w:rsidR="00034006" w:rsidRPr="00034006">
        <w:rPr>
          <w:sz w:val="26"/>
          <w:szCs w:val="26"/>
        </w:rPr>
        <w:t>ей</w:t>
      </w:r>
      <w:r w:rsidRPr="00034006">
        <w:rPr>
          <w:sz w:val="26"/>
          <w:szCs w:val="26"/>
        </w:rPr>
        <w:t>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В договор включается условие о согласовании новых условий договора или о расторжении договора при не достижении согласия по новым условиям в случае уменьшения администрацией ранее доведенных лимитов бюджетных обязательств, указанных в пункте 1.3 настоящего Положения, приводящего к невозможности предоставления субсидии в размере, определенном договоре.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 Требования, которым должны соответствовать получатели по состоянию на дату подачи заявления о предоставлении субсидии: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2.11.1. Наличие у получателя затрат по направлениям, указанным в пункте 2.1 настоящего Положения, фактически подтвержденных в текущем финансовом году.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2.11.2. Отсутствие у получателей просроченной задолженности по возврату в бюджет сельского поселения «Деревня Верхняя Песочня»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перед бюджетом сельского поселения «Деревня Верхняя Песочня».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2.11.3.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54165" w:rsidRPr="00654165" w:rsidRDefault="00654165" w:rsidP="00654165">
      <w:pPr>
        <w:pStyle w:val="ConsPlusNormal"/>
        <w:ind w:firstLine="539"/>
        <w:jc w:val="both"/>
        <w:outlineLvl w:val="0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54165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 xml:space="preserve">2.11.4. Получатели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</w:t>
      </w:r>
      <w:bookmarkStart w:id="0" w:name="_GoBack"/>
      <w:bookmarkEnd w:id="0"/>
      <w:r w:rsidRPr="0065416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Федерации, а получатели – индивидуальные предприниматели не должны прекратить деятельность в качестве индивидуального предпринимателя;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2.11.5.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54165">
        <w:rPr>
          <w:sz w:val="26"/>
          <w:szCs w:val="26"/>
        </w:rPr>
        <w:t>офшорные</w:t>
      </w:r>
      <w:proofErr w:type="spellEnd"/>
      <w:r w:rsidRPr="00654165">
        <w:rPr>
          <w:sz w:val="26"/>
          <w:szCs w:val="26"/>
        </w:rPr>
        <w:t xml:space="preserve"> зоны) в отношении таких юридических лиц, в совокупности превышает 50 процентов (за исключением индивидуальных предпринимателей).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2.11.6. Получатели не получают средства бюджета сельского поселения «Деревня Верхняя Песочня» на основании иных муниципальных правовых актов администрации на цель, указанную в пункте 1.3 настоящего Положения.</w:t>
      </w:r>
    </w:p>
    <w:p w:rsidR="00654165" w:rsidRPr="00654165" w:rsidRDefault="00654165" w:rsidP="00654165">
      <w:pPr>
        <w:pStyle w:val="ConsPlusNormal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54165">
        <w:rPr>
          <w:rFonts w:ascii="Times New Roman" w:hAnsi="Times New Roman"/>
          <w:sz w:val="26"/>
          <w:szCs w:val="26"/>
        </w:rPr>
        <w:t>2.11.7. Получатели обеспечивают выплату среднемесячной заработной платы работникам, которыми полностью отработана за соответствующий период норма рабочего времени и выполнены нормы труда (трудовые обязанности) не ниже величины прожиточного минимума для трудоспособного населения, установленного Правительством Калужской области. Данное условие не распространяется на получателей, не являющихся работодателями.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2.12. Результатом предоставления субсидии является общее годовое количество участий в профилактике и тушении пожаров - не менее 40 реагирований.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4165">
        <w:rPr>
          <w:sz w:val="26"/>
          <w:szCs w:val="26"/>
        </w:rPr>
        <w:t>2.13.Порядок и сроки возврата субсидии в бюджет сельского поселения «Деревня Верхняя Песочня», в случае нарушения условий ее предоставления, установлены в пунктах 4.2 – 4.3 настоящего Положения.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54165">
        <w:rPr>
          <w:b/>
          <w:sz w:val="26"/>
          <w:szCs w:val="26"/>
        </w:rPr>
        <w:t>3. Требования к отчетности</w:t>
      </w:r>
    </w:p>
    <w:p w:rsidR="00654165" w:rsidRPr="00034006" w:rsidRDefault="00654165" w:rsidP="00654165">
      <w:pPr>
        <w:pStyle w:val="ConsPlusNormal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54165">
        <w:rPr>
          <w:rFonts w:ascii="Times New Roman" w:hAnsi="Times New Roman"/>
          <w:sz w:val="26"/>
          <w:szCs w:val="26"/>
        </w:rPr>
        <w:t xml:space="preserve">3.1. Получатель в срок не позднее 20 января следующего финансового года предоставляет в администрацию отчет о достижении результата предоставления субсидии, указанного в пункте 2.12 настоящего Положения, по форме, определенной типовой формой договора, установленной </w:t>
      </w:r>
      <w:r w:rsidRPr="00034006">
        <w:rPr>
          <w:rFonts w:ascii="Times New Roman" w:hAnsi="Times New Roman"/>
          <w:sz w:val="26"/>
          <w:szCs w:val="26"/>
        </w:rPr>
        <w:t>администраци</w:t>
      </w:r>
      <w:r w:rsidR="00034006" w:rsidRPr="00034006">
        <w:rPr>
          <w:rFonts w:ascii="Times New Roman" w:hAnsi="Times New Roman"/>
          <w:sz w:val="26"/>
          <w:szCs w:val="26"/>
        </w:rPr>
        <w:t>ей</w:t>
      </w:r>
      <w:r w:rsidRPr="00034006">
        <w:rPr>
          <w:rFonts w:ascii="Times New Roman" w:hAnsi="Times New Roman"/>
          <w:sz w:val="26"/>
          <w:szCs w:val="26"/>
        </w:rPr>
        <w:t>.</w:t>
      </w:r>
    </w:p>
    <w:p w:rsidR="00654165" w:rsidRPr="00654165" w:rsidRDefault="00654165" w:rsidP="00654165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54165">
        <w:rPr>
          <w:rFonts w:ascii="Times New Roman" w:hAnsi="Times New Roman"/>
          <w:sz w:val="26"/>
          <w:szCs w:val="26"/>
        </w:rPr>
        <w:t>3.2. Администрация вправе устанавливать в договоре сроки и формы предоставления получателем дополнительной отчетности.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54165">
        <w:rPr>
          <w:b/>
          <w:sz w:val="26"/>
          <w:szCs w:val="26"/>
        </w:rPr>
        <w:t>4.Требования к осуществлению контроля за соблюдением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54165">
        <w:rPr>
          <w:b/>
          <w:sz w:val="26"/>
          <w:szCs w:val="26"/>
        </w:rPr>
        <w:t>условий, целей и порядка предоставления субсидий</w:t>
      </w:r>
    </w:p>
    <w:p w:rsidR="00654165" w:rsidRPr="00654165" w:rsidRDefault="00654165" w:rsidP="00654165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54165">
        <w:rPr>
          <w:b/>
          <w:sz w:val="26"/>
          <w:szCs w:val="26"/>
        </w:rPr>
        <w:t>и ответственности за их нарушение</w:t>
      </w:r>
    </w:p>
    <w:p w:rsidR="00654165" w:rsidRPr="00654165" w:rsidRDefault="00654165" w:rsidP="00654165">
      <w:pPr>
        <w:ind w:firstLine="539"/>
        <w:contextualSpacing/>
        <w:jc w:val="both"/>
        <w:rPr>
          <w:sz w:val="26"/>
          <w:szCs w:val="26"/>
        </w:rPr>
      </w:pPr>
      <w:r w:rsidRPr="00654165">
        <w:rPr>
          <w:sz w:val="26"/>
          <w:szCs w:val="26"/>
        </w:rPr>
        <w:t>4.1. Администрация и иные органы государственного (муниципального) финансового контроля осуществляют обязательную проверку соблюдения получателем условий, цели и порядка предоставления субсидии.</w:t>
      </w:r>
    </w:p>
    <w:p w:rsidR="00654165" w:rsidRPr="00654165" w:rsidRDefault="00654165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654165">
        <w:rPr>
          <w:sz w:val="26"/>
          <w:szCs w:val="26"/>
        </w:rPr>
        <w:t>4.2. В случае нарушения Получателем условий, установленных при предоставлении субсидии, выявленных, в том числе по фактам проверок, проведенных администрацией и органами государственного (муниципального) финансового контроля, получатель в срок не позднее 30 дней со дня выявления указанных нарушений осуществляет возврат субсидии путем перечисления денежных средств в бюджет сельского поселения «Деревня Верхняя Песочня».</w:t>
      </w:r>
    </w:p>
    <w:p w:rsidR="00654165" w:rsidRDefault="00654165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  <w:r w:rsidRPr="00DA68B5">
        <w:rPr>
          <w:sz w:val="26"/>
          <w:szCs w:val="26"/>
        </w:rPr>
        <w:lastRenderedPageBreak/>
        <w:t>4.3.</w:t>
      </w:r>
      <w:r>
        <w:rPr>
          <w:sz w:val="26"/>
          <w:szCs w:val="26"/>
        </w:rPr>
        <w:t xml:space="preserve"> В случае не достижения значений результата предоставления субсидии, указанного в пункте 2.12 настоящего Положения, получатель в срок не позднее 1 апреля следующего финансового года осуществляет возврат субсидии путем перечисления денежных средств в бюджет сельского поселения </w:t>
      </w:r>
      <w:r w:rsidRPr="00654165">
        <w:rPr>
          <w:sz w:val="26"/>
          <w:szCs w:val="26"/>
        </w:rPr>
        <w:t>«Деревня Верхняя Песочня».</w:t>
      </w: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p w:rsidR="008D155D" w:rsidRDefault="008D155D" w:rsidP="008D155D">
      <w:pPr>
        <w:shd w:val="clear" w:color="auto" w:fill="FFFFFF"/>
        <w:ind w:firstLine="53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№1 к Положению</w:t>
      </w:r>
    </w:p>
    <w:p w:rsidR="008D155D" w:rsidRDefault="008D155D" w:rsidP="008D155D">
      <w:pPr>
        <w:rPr>
          <w:sz w:val="20"/>
          <w:szCs w:val="20"/>
        </w:rPr>
      </w:pPr>
    </w:p>
    <w:p w:rsidR="008D155D" w:rsidRDefault="008D155D" w:rsidP="008D155D"/>
    <w:p w:rsidR="008D155D" w:rsidRDefault="008D155D" w:rsidP="008D155D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</w:t>
      </w:r>
    </w:p>
    <w:p w:rsidR="008D155D" w:rsidRDefault="008D155D" w:rsidP="008D155D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предоставление субсидии на возмещение части затрат автономной некоммерческой организации «Кировская межмуниципальная пожарная охрана» по осуществлению уставной деятельности, в связи с оказанием услуг по осуществлению на территории сельского поселения </w:t>
      </w:r>
      <w:r w:rsidRPr="008D155D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Деревня Верхняя Песочня</w:t>
      </w:r>
      <w:r w:rsidRPr="008D155D">
        <w:rPr>
          <w:bCs/>
          <w:sz w:val="26"/>
          <w:szCs w:val="26"/>
        </w:rPr>
        <w:t>» п</w:t>
      </w:r>
      <w:r>
        <w:rPr>
          <w:bCs/>
          <w:sz w:val="26"/>
          <w:szCs w:val="26"/>
        </w:rPr>
        <w:t>ервичных мер противопожарной безопасности</w:t>
      </w:r>
    </w:p>
    <w:p w:rsidR="008D155D" w:rsidRDefault="008D155D" w:rsidP="008D155D">
      <w:pPr>
        <w:pStyle w:val="1"/>
        <w:keepNext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 __________ 20____ г.</w:t>
      </w:r>
    </w:p>
    <w:p w:rsidR="008D155D" w:rsidRDefault="008D155D" w:rsidP="008D155D">
      <w:pPr>
        <w:rPr>
          <w:b/>
          <w:color w:val="000000"/>
        </w:rPr>
      </w:pPr>
    </w:p>
    <w:p w:rsidR="008D155D" w:rsidRDefault="008D155D" w:rsidP="008D155D">
      <w:pPr>
        <w:numPr>
          <w:ilvl w:val="0"/>
          <w:numId w:val="1"/>
        </w:numPr>
        <w:ind w:left="0" w:firstLine="357"/>
        <w:jc w:val="both"/>
        <w:rPr>
          <w:color w:val="000000"/>
        </w:rPr>
      </w:pPr>
      <w:r>
        <w:rPr>
          <w:color w:val="000000"/>
        </w:rPr>
        <w:t>Организационно – правовая форма и полное наименование Получателя</w:t>
      </w:r>
    </w:p>
    <w:p w:rsidR="008D155D" w:rsidRDefault="008D155D" w:rsidP="008D155D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 w:rsidR="008D155D" w:rsidRDefault="008D155D" w:rsidP="008D155D">
      <w:pPr>
        <w:jc w:val="both"/>
      </w:pPr>
      <w:r>
        <w:t>Ф.И.О. руководителя, занимаемая должность_________________________________________</w:t>
      </w:r>
    </w:p>
    <w:p w:rsidR="008D155D" w:rsidRDefault="008D155D" w:rsidP="008D155D">
      <w:pPr>
        <w:jc w:val="both"/>
      </w:pPr>
      <w:r>
        <w:t>________________________________________________________________________________</w:t>
      </w:r>
    </w:p>
    <w:p w:rsidR="008D155D" w:rsidRDefault="008D155D" w:rsidP="008D155D">
      <w:pPr>
        <w:jc w:val="both"/>
      </w:pPr>
      <w:r>
        <w:t xml:space="preserve">ОГРН________________ </w:t>
      </w:r>
      <w:proofErr w:type="spellStart"/>
      <w:r>
        <w:t>ИНН_________________БИК________р</w:t>
      </w:r>
      <w:proofErr w:type="spellEnd"/>
      <w:r>
        <w:t>/</w:t>
      </w:r>
      <w:proofErr w:type="spellStart"/>
      <w:r>
        <w:t>сч</w:t>
      </w:r>
      <w:proofErr w:type="spellEnd"/>
      <w:r>
        <w:t>_____________________</w:t>
      </w:r>
    </w:p>
    <w:p w:rsidR="008D155D" w:rsidRDefault="008D155D" w:rsidP="008D155D">
      <w:pPr>
        <w:jc w:val="both"/>
      </w:pPr>
      <w:r>
        <w:t xml:space="preserve">Наименование банка___________________________ </w:t>
      </w:r>
      <w:proofErr w:type="spellStart"/>
      <w:r>
        <w:t>кор.счет</w:t>
      </w:r>
      <w:proofErr w:type="spellEnd"/>
      <w:r>
        <w:t>___________________________</w:t>
      </w:r>
    </w:p>
    <w:p w:rsidR="008D155D" w:rsidRDefault="008D155D" w:rsidP="008D155D">
      <w:pPr>
        <w:jc w:val="both"/>
      </w:pPr>
      <w:r>
        <w:t>Юридический адрес ______________________________________________________________</w:t>
      </w:r>
    </w:p>
    <w:p w:rsidR="008D155D" w:rsidRDefault="008D155D" w:rsidP="008D155D">
      <w:pPr>
        <w:jc w:val="both"/>
      </w:pPr>
      <w:r>
        <w:t>Фактический адрес осуществления деятельности _____________________________________</w:t>
      </w:r>
    </w:p>
    <w:p w:rsidR="008D155D" w:rsidRDefault="008D155D" w:rsidP="008D155D">
      <w:pPr>
        <w:jc w:val="both"/>
      </w:pPr>
      <w:r>
        <w:t>Телефон(_______)__________________,факс(________)________________________________,</w:t>
      </w:r>
    </w:p>
    <w:p w:rsidR="008D155D" w:rsidRDefault="008D155D" w:rsidP="008D155D">
      <w:pPr>
        <w:jc w:val="both"/>
      </w:pPr>
      <w:r>
        <w:t>Электронная почта_______________________________________________________________,</w:t>
      </w:r>
    </w:p>
    <w:p w:rsidR="008D155D" w:rsidRDefault="008D155D" w:rsidP="008D155D">
      <w:pPr>
        <w:jc w:val="both"/>
        <w:rPr>
          <w:color w:val="000000"/>
        </w:rPr>
      </w:pPr>
      <w:r>
        <w:rPr>
          <w:color w:val="000000"/>
        </w:rPr>
        <w:t xml:space="preserve">просит предоставить субсидию на возмещение части затрат автономной некоммерческой организации «Кировская межмуниципальная пожарная охрана» по осуществлению уставной деятельности, в связи с оказанием </w:t>
      </w:r>
      <w:r>
        <w:t xml:space="preserve">услуг по осуществлению на территории сельского поселения </w:t>
      </w:r>
      <w:r w:rsidRPr="008D155D">
        <w:t>«</w:t>
      </w:r>
      <w:r>
        <w:t>Деревня Верхняя Песочня</w:t>
      </w:r>
      <w:r w:rsidRPr="008D155D">
        <w:t xml:space="preserve">» </w:t>
      </w:r>
      <w:r>
        <w:t xml:space="preserve">первичных мер противопожарной безопасности </w:t>
      </w:r>
      <w:r>
        <w:rPr>
          <w:color w:val="000000"/>
        </w:rPr>
        <w:t>за период с ________20__г. по _______20__г. в предельном объеме________________________________________________________________ тыс.рублей (_______________________________________________________________________ рублей).</w:t>
      </w:r>
    </w:p>
    <w:p w:rsidR="008D155D" w:rsidRDefault="008D155D" w:rsidP="008D155D">
      <w:pPr>
        <w:autoSpaceDE w:val="0"/>
        <w:autoSpaceDN w:val="0"/>
        <w:adjustRightInd w:val="0"/>
        <w:jc w:val="both"/>
      </w:pPr>
      <w:r>
        <w:t xml:space="preserve">       2. Представляемые документы: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7437"/>
        <w:gridCol w:w="1417"/>
      </w:tblGrid>
      <w:tr w:rsidR="008D155D" w:rsidTr="008D155D">
        <w:trPr>
          <w:trHeight w:val="5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</w:tr>
      <w:tr w:rsidR="008D155D" w:rsidTr="008D155D">
        <w:trPr>
          <w:trHeight w:val="5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</w:tr>
      <w:tr w:rsidR="008D155D" w:rsidTr="008D15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</w:tr>
      <w:tr w:rsidR="008D155D" w:rsidTr="008D15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</w:tr>
      <w:tr w:rsidR="008D155D" w:rsidTr="008D155D">
        <w:trPr>
          <w:trHeight w:val="64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5D" w:rsidRDefault="008D155D">
            <w:pPr>
              <w:autoSpaceDE w:val="0"/>
              <w:autoSpaceDN w:val="0"/>
              <w:adjustRightInd w:val="0"/>
              <w:jc w:val="both"/>
            </w:pPr>
            <w:r>
              <w:t>на ____ л.</w:t>
            </w:r>
          </w:p>
          <w:p w:rsidR="008D155D" w:rsidRDefault="008D15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D155D" w:rsidRDefault="008D155D" w:rsidP="008D155D">
      <w:pPr>
        <w:jc w:val="both"/>
        <w:rPr>
          <w:color w:val="000000"/>
        </w:rPr>
      </w:pPr>
      <w:r>
        <w:rPr>
          <w:color w:val="000000"/>
        </w:rPr>
        <w:tab/>
        <w:t>Достоверность всех сведений, содержащихся в заявлении и прилагаемых документах (</w:t>
      </w:r>
      <w:proofErr w:type="spellStart"/>
      <w:r>
        <w:rPr>
          <w:color w:val="000000"/>
        </w:rPr>
        <w:t>всего______листов</w:t>
      </w:r>
      <w:proofErr w:type="spellEnd"/>
      <w:r>
        <w:rPr>
          <w:color w:val="000000"/>
        </w:rPr>
        <w:t>), подтверждаю.</w:t>
      </w:r>
    </w:p>
    <w:p w:rsidR="008D155D" w:rsidRDefault="008D155D" w:rsidP="008D155D">
      <w:pPr>
        <w:jc w:val="both"/>
        <w:rPr>
          <w:color w:val="000000"/>
        </w:rPr>
      </w:pPr>
      <w:r>
        <w:rPr>
          <w:color w:val="000000"/>
        </w:rPr>
        <w:tab/>
        <w:t>С условиями и требованиями по предоставлению субсидии ознакомлен и согласен.</w:t>
      </w:r>
    </w:p>
    <w:p w:rsidR="008D155D" w:rsidRDefault="008D155D" w:rsidP="008D155D">
      <w:pPr>
        <w:jc w:val="both"/>
        <w:rPr>
          <w:color w:val="000000"/>
        </w:rPr>
      </w:pPr>
      <w:r>
        <w:rPr>
          <w:color w:val="000000"/>
        </w:rPr>
        <w:tab/>
        <w:t>Согласен на обработку и публикацию предоставленных данных.</w:t>
      </w:r>
    </w:p>
    <w:p w:rsidR="008D155D" w:rsidRDefault="008D155D" w:rsidP="008D155D">
      <w:pPr>
        <w:jc w:val="both"/>
      </w:pPr>
    </w:p>
    <w:p w:rsidR="008D155D" w:rsidRDefault="008D155D" w:rsidP="008D155D">
      <w:pPr>
        <w:jc w:val="both"/>
      </w:pPr>
      <w:r>
        <w:t>«____» __________ 20__г.                               ______________________      ________________</w:t>
      </w:r>
    </w:p>
    <w:p w:rsidR="008D155D" w:rsidRDefault="008D155D" w:rsidP="008D155D">
      <w:pPr>
        <w:jc w:val="both"/>
      </w:pPr>
      <w:r>
        <w:t xml:space="preserve">                                                                                (Ф.И.О. руководителя) м.п.   подпись</w:t>
      </w:r>
    </w:p>
    <w:p w:rsidR="008D155D" w:rsidRDefault="008D155D" w:rsidP="008D155D">
      <w:pPr>
        <w:jc w:val="both"/>
      </w:pPr>
    </w:p>
    <w:p w:rsidR="008D155D" w:rsidRDefault="008D155D" w:rsidP="008D155D">
      <w:pPr>
        <w:jc w:val="center"/>
      </w:pPr>
      <w:r>
        <w:t>______________________      ________________</w:t>
      </w:r>
    </w:p>
    <w:p w:rsidR="008D155D" w:rsidRDefault="008D155D" w:rsidP="008D155D">
      <w:pPr>
        <w:jc w:val="both"/>
      </w:pPr>
      <w:r>
        <w:t>(Ф.И.О. гл.бухгалтера)               подпись</w:t>
      </w:r>
    </w:p>
    <w:p w:rsidR="008D155D" w:rsidRDefault="008D155D" w:rsidP="008D155D">
      <w:pPr>
        <w:jc w:val="both"/>
      </w:pPr>
      <w:r>
        <w:t>Исполнитель ___________________</w:t>
      </w:r>
    </w:p>
    <w:p w:rsidR="008D155D" w:rsidRPr="00654165" w:rsidRDefault="008D155D" w:rsidP="00654165">
      <w:pPr>
        <w:shd w:val="clear" w:color="auto" w:fill="FFFFFF"/>
        <w:ind w:firstLine="539"/>
        <w:contextualSpacing/>
        <w:jc w:val="both"/>
        <w:rPr>
          <w:sz w:val="26"/>
          <w:szCs w:val="26"/>
        </w:rPr>
      </w:pPr>
    </w:p>
    <w:sectPr w:rsidR="008D155D" w:rsidRPr="00654165" w:rsidSect="0047518C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1F25"/>
    <w:multiLevelType w:val="hybridMultilevel"/>
    <w:tmpl w:val="C26C2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1550"/>
    <w:rsid w:val="00011F76"/>
    <w:rsid w:val="00034006"/>
    <w:rsid w:val="00040B4A"/>
    <w:rsid w:val="000535BA"/>
    <w:rsid w:val="00077E01"/>
    <w:rsid w:val="00081C9A"/>
    <w:rsid w:val="00084078"/>
    <w:rsid w:val="00097C28"/>
    <w:rsid w:val="000C4715"/>
    <w:rsid w:val="000C74DC"/>
    <w:rsid w:val="000E5654"/>
    <w:rsid w:val="00125674"/>
    <w:rsid w:val="0016080E"/>
    <w:rsid w:val="001625CE"/>
    <w:rsid w:val="001662C8"/>
    <w:rsid w:val="00171B0A"/>
    <w:rsid w:val="001A313B"/>
    <w:rsid w:val="00216135"/>
    <w:rsid w:val="00217484"/>
    <w:rsid w:val="00231007"/>
    <w:rsid w:val="00245090"/>
    <w:rsid w:val="00296BBA"/>
    <w:rsid w:val="002B1287"/>
    <w:rsid w:val="002B6BFA"/>
    <w:rsid w:val="002C6585"/>
    <w:rsid w:val="002D4BF8"/>
    <w:rsid w:val="00302C8B"/>
    <w:rsid w:val="00331952"/>
    <w:rsid w:val="003773A5"/>
    <w:rsid w:val="00377CC7"/>
    <w:rsid w:val="00395FC3"/>
    <w:rsid w:val="003B3671"/>
    <w:rsid w:val="003C6ECB"/>
    <w:rsid w:val="003D327C"/>
    <w:rsid w:val="003D7C84"/>
    <w:rsid w:val="003F2F99"/>
    <w:rsid w:val="00417D71"/>
    <w:rsid w:val="0043581C"/>
    <w:rsid w:val="00435E93"/>
    <w:rsid w:val="004465FF"/>
    <w:rsid w:val="0047518C"/>
    <w:rsid w:val="004B31D9"/>
    <w:rsid w:val="004F127E"/>
    <w:rsid w:val="0050414E"/>
    <w:rsid w:val="00505C6E"/>
    <w:rsid w:val="00522D28"/>
    <w:rsid w:val="00585065"/>
    <w:rsid w:val="005B6449"/>
    <w:rsid w:val="005B7414"/>
    <w:rsid w:val="005B7A5C"/>
    <w:rsid w:val="0060133B"/>
    <w:rsid w:val="006156EB"/>
    <w:rsid w:val="006247CA"/>
    <w:rsid w:val="00626E7A"/>
    <w:rsid w:val="00646E41"/>
    <w:rsid w:val="00654165"/>
    <w:rsid w:val="006737C4"/>
    <w:rsid w:val="0068487C"/>
    <w:rsid w:val="006C4B82"/>
    <w:rsid w:val="006D05F5"/>
    <w:rsid w:val="0071364F"/>
    <w:rsid w:val="00733C54"/>
    <w:rsid w:val="0074497A"/>
    <w:rsid w:val="00752D34"/>
    <w:rsid w:val="0076502C"/>
    <w:rsid w:val="007A19D9"/>
    <w:rsid w:val="007A1C31"/>
    <w:rsid w:val="007E0A98"/>
    <w:rsid w:val="00820E62"/>
    <w:rsid w:val="008540E9"/>
    <w:rsid w:val="00864737"/>
    <w:rsid w:val="008911DD"/>
    <w:rsid w:val="008D155D"/>
    <w:rsid w:val="00942CF4"/>
    <w:rsid w:val="009A2170"/>
    <w:rsid w:val="009B73B8"/>
    <w:rsid w:val="00A04D9E"/>
    <w:rsid w:val="00A4156F"/>
    <w:rsid w:val="00A81A81"/>
    <w:rsid w:val="00A839C3"/>
    <w:rsid w:val="00A9201D"/>
    <w:rsid w:val="00AB4939"/>
    <w:rsid w:val="00AC7F1E"/>
    <w:rsid w:val="00B31550"/>
    <w:rsid w:val="00B52CB6"/>
    <w:rsid w:val="00B72700"/>
    <w:rsid w:val="00BA7154"/>
    <w:rsid w:val="00BC2E0B"/>
    <w:rsid w:val="00BE1D7B"/>
    <w:rsid w:val="00BE2ABE"/>
    <w:rsid w:val="00BF1D30"/>
    <w:rsid w:val="00C00D60"/>
    <w:rsid w:val="00C03267"/>
    <w:rsid w:val="00C4711D"/>
    <w:rsid w:val="00C47D0E"/>
    <w:rsid w:val="00C772E1"/>
    <w:rsid w:val="00CD29DC"/>
    <w:rsid w:val="00CF09AD"/>
    <w:rsid w:val="00CF4861"/>
    <w:rsid w:val="00D07A26"/>
    <w:rsid w:val="00D34A03"/>
    <w:rsid w:val="00D43854"/>
    <w:rsid w:val="00D7337B"/>
    <w:rsid w:val="00DC2DBA"/>
    <w:rsid w:val="00DF37C2"/>
    <w:rsid w:val="00E174B6"/>
    <w:rsid w:val="00E711A9"/>
    <w:rsid w:val="00EB458C"/>
    <w:rsid w:val="00EC37FE"/>
    <w:rsid w:val="00EC541F"/>
    <w:rsid w:val="00EE786B"/>
    <w:rsid w:val="00EF6692"/>
    <w:rsid w:val="00F246CB"/>
    <w:rsid w:val="00F63E88"/>
    <w:rsid w:val="00F76DE2"/>
    <w:rsid w:val="00F86CB4"/>
    <w:rsid w:val="00FD30C0"/>
    <w:rsid w:val="00F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5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15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Знак Знак1 Знак Знак Знак Знак Знак Знак Знак Знак Знак"/>
    <w:basedOn w:val="a"/>
    <w:semiHidden/>
    <w:rsid w:val="00CF4861"/>
    <w:pPr>
      <w:tabs>
        <w:tab w:val="num" w:pos="1429"/>
      </w:tabs>
      <w:spacing w:before="120" w:after="160" w:line="240" w:lineRule="exact"/>
      <w:ind w:left="1429" w:hanging="360"/>
      <w:jc w:val="both"/>
    </w:pPr>
    <w:rPr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2B128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B1287"/>
    <w:rPr>
      <w:rFonts w:ascii="Arial" w:hAnsi="Arial"/>
      <w:sz w:val="22"/>
      <w:szCs w:val="22"/>
    </w:rPr>
  </w:style>
  <w:style w:type="character" w:styleId="a3">
    <w:name w:val="Hyperlink"/>
    <w:rsid w:val="0047518C"/>
    <w:rPr>
      <w:color w:val="0000FF"/>
      <w:u w:val="single"/>
    </w:rPr>
  </w:style>
  <w:style w:type="paragraph" w:styleId="a4">
    <w:name w:val="Balloon Text"/>
    <w:basedOn w:val="a"/>
    <w:link w:val="a5"/>
    <w:rsid w:val="00B72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727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155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k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E2652-1D0F-49D8-A7BB-95DBE630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MoBIL GROUP</Company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КМПО</dc:creator>
  <cp:lastModifiedBy>kab28</cp:lastModifiedBy>
  <cp:revision>2</cp:revision>
  <cp:lastPrinted>2021-08-05T09:34:00Z</cp:lastPrinted>
  <dcterms:created xsi:type="dcterms:W3CDTF">2021-08-05T09:35:00Z</dcterms:created>
  <dcterms:modified xsi:type="dcterms:W3CDTF">2021-08-05T09:35:00Z</dcterms:modified>
</cp:coreProperties>
</file>